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A8" w:rsidRDefault="00CA38A8" w:rsidP="00CA38A8">
      <w:pPr>
        <w:pStyle w:val="2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361950" cy="609600"/>
            <wp:effectExtent l="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8A8" w:rsidRDefault="00CA38A8" w:rsidP="00CA38A8">
      <w:pPr>
        <w:rPr>
          <w:sz w:val="8"/>
          <w:szCs w:val="8"/>
        </w:rPr>
      </w:pPr>
    </w:p>
    <w:p w:rsidR="00CA38A8" w:rsidRDefault="00CA38A8" w:rsidP="00CA38A8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CA38A8" w:rsidRDefault="00CA38A8" w:rsidP="00CA38A8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CA38A8" w:rsidRDefault="00CA38A8" w:rsidP="00CA38A8">
      <w:pPr>
        <w:pStyle w:val="2"/>
        <w:jc w:val="left"/>
        <w:rPr>
          <w:sz w:val="28"/>
          <w:szCs w:val="28"/>
        </w:rPr>
      </w:pPr>
    </w:p>
    <w:p w:rsidR="00CA38A8" w:rsidRDefault="00CA38A8" w:rsidP="00CA38A8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CA38A8" w:rsidRDefault="00CA38A8" w:rsidP="00CA38A8">
      <w:pPr>
        <w:jc w:val="both"/>
        <w:rPr>
          <w:sz w:val="28"/>
          <w:szCs w:val="28"/>
        </w:rPr>
      </w:pPr>
    </w:p>
    <w:p w:rsidR="00CA38A8" w:rsidRDefault="00CA38A8" w:rsidP="00CA38A8">
      <w:pPr>
        <w:pStyle w:val="3"/>
      </w:pPr>
      <w:r>
        <w:t xml:space="preserve">       10.03.2021                                                                                       №  261</w:t>
      </w:r>
    </w:p>
    <w:p w:rsidR="00CA38A8" w:rsidRDefault="00CA38A8" w:rsidP="00CA38A8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г. Благовещенск</w:t>
      </w:r>
    </w:p>
    <w:p w:rsidR="00CA38A8" w:rsidRDefault="00CA38A8" w:rsidP="00CA38A8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CA38A8" w:rsidTr="00CA38A8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38A8" w:rsidRDefault="00CA38A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</w:t>
            </w:r>
          </w:p>
        </w:tc>
      </w:tr>
    </w:tbl>
    <w:p w:rsidR="00CA38A8" w:rsidRDefault="00CA38A8" w:rsidP="00CA38A8">
      <w:pPr>
        <w:rPr>
          <w:sz w:val="26"/>
          <w:szCs w:val="26"/>
        </w:rPr>
      </w:pPr>
    </w:p>
    <w:p w:rsidR="00CA38A8" w:rsidRDefault="00CA38A8" w:rsidP="00CA38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65 Федерального закона от 29 декабря 2012 № 273-ФЗ «Об образовании в Российской Федерации», с постановлением Правительства Амурской области от 23 декабря 2020 № 880 «Об установлении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Амурской области на </w:t>
      </w:r>
      <w:proofErr w:type="gramStart"/>
      <w:r>
        <w:rPr>
          <w:sz w:val="26"/>
          <w:szCs w:val="26"/>
        </w:rPr>
        <w:t>2021  год</w:t>
      </w:r>
      <w:proofErr w:type="gramEnd"/>
      <w:r>
        <w:rPr>
          <w:sz w:val="26"/>
          <w:szCs w:val="26"/>
        </w:rPr>
        <w:t xml:space="preserve"> », администрация Благовещенского района </w:t>
      </w:r>
    </w:p>
    <w:p w:rsidR="00CA38A8" w:rsidRDefault="00CA38A8" w:rsidP="00CA38A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 о с </w:t>
      </w:r>
      <w:proofErr w:type="gramStart"/>
      <w:r>
        <w:rPr>
          <w:b/>
          <w:sz w:val="26"/>
          <w:szCs w:val="26"/>
        </w:rPr>
        <w:t>т</w:t>
      </w:r>
      <w:proofErr w:type="gramEnd"/>
      <w:r>
        <w:rPr>
          <w:b/>
          <w:sz w:val="26"/>
          <w:szCs w:val="26"/>
        </w:rPr>
        <w:t xml:space="preserve"> а н о в л я е т:</w:t>
      </w:r>
    </w:p>
    <w:p w:rsidR="00CA38A8" w:rsidRDefault="00CA38A8" w:rsidP="00CA38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Установить родительскую плату, взимаемую с родителей или законных представителей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Благовещенского района (далее – МДОУ), в размере 158 рублей в день на содержание одного ребенка в МДОУ.</w:t>
      </w:r>
    </w:p>
    <w:p w:rsidR="00CA38A8" w:rsidRDefault="00CA38A8" w:rsidP="00CA38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Не взимать родительскую плату за присмотр и уход за детьми – инвалидами, детьми – сиротами, оставшимися без попечения родителей, а </w:t>
      </w:r>
      <w:proofErr w:type="gramStart"/>
      <w:r>
        <w:rPr>
          <w:sz w:val="26"/>
          <w:szCs w:val="26"/>
        </w:rPr>
        <w:t>так же</w:t>
      </w:r>
      <w:proofErr w:type="gramEnd"/>
      <w:r>
        <w:rPr>
          <w:sz w:val="26"/>
          <w:szCs w:val="26"/>
        </w:rPr>
        <w:t xml:space="preserve"> за детьми с туберкулёзной интоксикацией, обучающимися в МДОУ.</w:t>
      </w:r>
    </w:p>
    <w:p w:rsidR="00CA38A8" w:rsidRDefault="00CA38A8" w:rsidP="00CA38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Признать утратившим силу постановление главы Благовещенского района от 27.08.2018 № 1462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учреждениях».</w:t>
      </w:r>
    </w:p>
    <w:p w:rsidR="00CA38A8" w:rsidRDefault="00CA38A8" w:rsidP="00CA38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 с момента его официального опубликования.</w:t>
      </w:r>
    </w:p>
    <w:p w:rsidR="00CA38A8" w:rsidRDefault="00CA38A8" w:rsidP="00CA38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Контроль исполнения данного постановления возложить на заместителя главы администрации Благовещенского района </w:t>
      </w:r>
      <w:proofErr w:type="spellStart"/>
      <w:r>
        <w:rPr>
          <w:sz w:val="26"/>
          <w:szCs w:val="26"/>
        </w:rPr>
        <w:t>Бевза</w:t>
      </w:r>
      <w:proofErr w:type="spellEnd"/>
      <w:r>
        <w:rPr>
          <w:sz w:val="26"/>
          <w:szCs w:val="26"/>
        </w:rPr>
        <w:t xml:space="preserve"> И.А.</w:t>
      </w:r>
    </w:p>
    <w:p w:rsidR="00CA38A8" w:rsidRDefault="00CA38A8" w:rsidP="00CA38A8">
      <w:pPr>
        <w:tabs>
          <w:tab w:val="left" w:pos="80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A38A8" w:rsidRDefault="00CA38A8" w:rsidP="00CA38A8">
      <w:pPr>
        <w:tabs>
          <w:tab w:val="left" w:pos="8020"/>
        </w:tabs>
        <w:jc w:val="both"/>
        <w:rPr>
          <w:sz w:val="26"/>
          <w:szCs w:val="26"/>
        </w:rPr>
      </w:pPr>
    </w:p>
    <w:p w:rsidR="00CA38A8" w:rsidRDefault="00CA38A8" w:rsidP="00CA38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CA38A8" w:rsidRDefault="00CA38A8" w:rsidP="00CA38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Благовещенского района                                                               </w:t>
      </w:r>
      <w:r>
        <w:rPr>
          <w:sz w:val="26"/>
          <w:szCs w:val="26"/>
        </w:rPr>
        <w:t xml:space="preserve">                </w:t>
      </w:r>
      <w:bookmarkStart w:id="0" w:name="_GoBack"/>
      <w:bookmarkEnd w:id="0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Е.А.Седых</w:t>
      </w:r>
      <w:proofErr w:type="spellEnd"/>
    </w:p>
    <w:p w:rsidR="00CA38A8" w:rsidRDefault="00CA38A8" w:rsidP="00CA38A8">
      <w:pPr>
        <w:jc w:val="both"/>
      </w:pPr>
    </w:p>
    <w:p w:rsidR="00CA4735" w:rsidRDefault="00CA4735"/>
    <w:sectPr w:rsidR="00CA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95"/>
    <w:rsid w:val="00152495"/>
    <w:rsid w:val="00CA38A8"/>
    <w:rsid w:val="00CA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6E7B4-022F-4ECB-8D56-CF4F6043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A38A8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A38A8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A38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A38A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2021-03-10T23:44:00Z</dcterms:created>
  <dcterms:modified xsi:type="dcterms:W3CDTF">2021-03-10T23:45:00Z</dcterms:modified>
</cp:coreProperties>
</file>