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4E" w:rsidRPr="007C08FE" w:rsidRDefault="0052734E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2734E" w:rsidRPr="007C08FE" w:rsidRDefault="0052734E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A09AF" w:rsidRPr="007C08FE" w:rsidRDefault="002A09AF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ИЗВЕЩЕНИЕ О ПРОВЕДЕНИИ АУКЦИОНА</w:t>
      </w:r>
    </w:p>
    <w:p w:rsidR="002A09AF" w:rsidRPr="007C08FE" w:rsidRDefault="002A09AF" w:rsidP="009B5653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2A09AF" w:rsidRPr="007C08FE" w:rsidRDefault="002A09AF" w:rsidP="006714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Организатор аукциона, уполномоченный орган</w:t>
      </w:r>
      <w:r w:rsidR="004912E1" w:rsidRPr="007C08FE">
        <w:rPr>
          <w:rFonts w:ascii="Times New Roman" w:hAnsi="Times New Roman"/>
          <w:sz w:val="18"/>
          <w:szCs w:val="18"/>
        </w:rPr>
        <w:t>: а</w:t>
      </w:r>
      <w:r w:rsidRPr="007C08FE">
        <w:rPr>
          <w:rFonts w:ascii="Times New Roman" w:hAnsi="Times New Roman"/>
          <w:sz w:val="18"/>
          <w:szCs w:val="18"/>
        </w:rPr>
        <w:t>дминистрация Благовещенского района</w:t>
      </w:r>
      <w:r w:rsidR="003E7370">
        <w:rPr>
          <w:rFonts w:ascii="Times New Roman" w:hAnsi="Times New Roman"/>
          <w:sz w:val="18"/>
          <w:szCs w:val="18"/>
        </w:rPr>
        <w:t xml:space="preserve"> Амурской области</w:t>
      </w:r>
      <w:r w:rsidRPr="007C08FE">
        <w:rPr>
          <w:rFonts w:ascii="Times New Roman" w:hAnsi="Times New Roman"/>
          <w:sz w:val="18"/>
          <w:szCs w:val="18"/>
        </w:rPr>
        <w:t>.</w:t>
      </w:r>
    </w:p>
    <w:p w:rsidR="00167569" w:rsidRPr="007C08FE" w:rsidRDefault="00167569" w:rsidP="0016756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7C08FE">
        <w:rPr>
          <w:rFonts w:ascii="Times New Roman" w:hAnsi="Times New Roman" w:cs="Times New Roman"/>
          <w:sz w:val="18"/>
          <w:szCs w:val="18"/>
        </w:rPr>
        <w:t>Форма торгов:</w:t>
      </w:r>
      <w:r w:rsidRPr="007C08FE">
        <w:rPr>
          <w:rFonts w:ascii="Times New Roman" w:hAnsi="Times New Roman" w:cs="Times New Roman"/>
          <w:b w:val="0"/>
          <w:sz w:val="18"/>
          <w:szCs w:val="18"/>
        </w:rPr>
        <w:t xml:space="preserve"> аукцион, открытый по составу участников и по форме подачи предложений о цене.</w:t>
      </w:r>
      <w:r w:rsidR="00266C9E">
        <w:rPr>
          <w:rFonts w:ascii="Times New Roman" w:hAnsi="Times New Roman" w:cs="Times New Roman"/>
          <w:b w:val="0"/>
          <w:sz w:val="18"/>
          <w:szCs w:val="18"/>
        </w:rPr>
        <w:t xml:space="preserve"> П</w:t>
      </w:r>
      <w:r w:rsidR="00266C9E" w:rsidRPr="00266C9E">
        <w:rPr>
          <w:rFonts w:ascii="Times New Roman" w:hAnsi="Times New Roman" w:cs="Times New Roman"/>
          <w:b w:val="0"/>
          <w:sz w:val="18"/>
          <w:szCs w:val="18"/>
        </w:rPr>
        <w:t>орядок проведения аукциона на право заключения договора аренды/купли-продажи земельного участка, осуществляется в соответствии со ст. 39.11, 39.12 Земельного кодекса Российской Федерации.</w:t>
      </w:r>
    </w:p>
    <w:p w:rsidR="002A09AF" w:rsidRPr="007C08FE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Реквизиты решения о проведении аукциона</w:t>
      </w:r>
      <w:r w:rsidRPr="007C08FE">
        <w:rPr>
          <w:rFonts w:ascii="Times New Roman" w:hAnsi="Times New Roman"/>
          <w:sz w:val="18"/>
          <w:szCs w:val="18"/>
        </w:rPr>
        <w:t xml:space="preserve">: </w:t>
      </w:r>
      <w:bookmarkStart w:id="0" w:name="_GoBack"/>
      <w:r w:rsidRPr="007C08FE">
        <w:rPr>
          <w:rFonts w:ascii="Times New Roman" w:hAnsi="Times New Roman"/>
          <w:sz w:val="18"/>
          <w:szCs w:val="18"/>
        </w:rPr>
        <w:t xml:space="preserve">постановление администрации Благовещенского района от </w:t>
      </w:r>
      <w:r w:rsidR="006603AF">
        <w:rPr>
          <w:rFonts w:ascii="Times New Roman" w:hAnsi="Times New Roman"/>
          <w:sz w:val="18"/>
          <w:szCs w:val="18"/>
        </w:rPr>
        <w:t>21.</w:t>
      </w:r>
      <w:r w:rsidR="003E7370">
        <w:rPr>
          <w:rFonts w:ascii="Times New Roman" w:hAnsi="Times New Roman"/>
          <w:sz w:val="18"/>
          <w:szCs w:val="18"/>
        </w:rPr>
        <w:t>03</w:t>
      </w:r>
      <w:r w:rsidR="0031777F">
        <w:rPr>
          <w:rFonts w:ascii="Times New Roman" w:hAnsi="Times New Roman"/>
          <w:sz w:val="18"/>
          <w:szCs w:val="18"/>
        </w:rPr>
        <w:t>.2022</w:t>
      </w:r>
      <w:r w:rsidR="00434BED" w:rsidRPr="007C08FE">
        <w:rPr>
          <w:rFonts w:ascii="Times New Roman" w:hAnsi="Times New Roman"/>
          <w:sz w:val="18"/>
          <w:szCs w:val="18"/>
        </w:rPr>
        <w:t xml:space="preserve"> </w:t>
      </w:r>
      <w:r w:rsidR="00FE488E" w:rsidRPr="007C08FE">
        <w:rPr>
          <w:rFonts w:ascii="Times New Roman" w:hAnsi="Times New Roman"/>
          <w:sz w:val="18"/>
          <w:szCs w:val="18"/>
        </w:rPr>
        <w:t>№</w:t>
      </w:r>
      <w:r w:rsidR="00D321D7" w:rsidRPr="007C08FE">
        <w:rPr>
          <w:rFonts w:ascii="Times New Roman" w:hAnsi="Times New Roman"/>
          <w:sz w:val="18"/>
          <w:szCs w:val="18"/>
        </w:rPr>
        <w:t xml:space="preserve"> </w:t>
      </w:r>
      <w:r w:rsidR="006603AF">
        <w:rPr>
          <w:rFonts w:ascii="Times New Roman" w:hAnsi="Times New Roman"/>
          <w:sz w:val="18"/>
          <w:szCs w:val="18"/>
        </w:rPr>
        <w:t>305.</w:t>
      </w:r>
      <w:bookmarkEnd w:id="0"/>
    </w:p>
    <w:p w:rsidR="00480DCA" w:rsidRPr="007C08FE" w:rsidRDefault="002A09AF" w:rsidP="00813F44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 xml:space="preserve">Основание установленного </w:t>
      </w:r>
      <w:r w:rsidRPr="007C08FE">
        <w:rPr>
          <w:rFonts w:ascii="Times New Roman" w:hAnsi="Times New Roman"/>
          <w:b/>
          <w:sz w:val="18"/>
          <w:szCs w:val="18"/>
          <w:lang w:eastAsia="ru-RU"/>
        </w:rPr>
        <w:t>размера ежегодной арендной платы</w:t>
      </w:r>
      <w:r w:rsidRPr="007C08FE">
        <w:rPr>
          <w:rFonts w:ascii="Times New Roman" w:hAnsi="Times New Roman"/>
          <w:sz w:val="18"/>
          <w:szCs w:val="18"/>
        </w:rPr>
        <w:t xml:space="preserve">: </w:t>
      </w:r>
      <w:r w:rsidR="00B460DF" w:rsidRPr="007C08FE">
        <w:rPr>
          <w:rFonts w:ascii="Times New Roman" w:hAnsi="Times New Roman"/>
          <w:sz w:val="18"/>
          <w:szCs w:val="18"/>
        </w:rPr>
        <w:t xml:space="preserve">решение Благовещенского районного Совета народных депутатов Амурской </w:t>
      </w:r>
      <w:r w:rsidR="00AD2155" w:rsidRPr="007C08FE">
        <w:rPr>
          <w:rFonts w:ascii="Times New Roman" w:hAnsi="Times New Roman"/>
          <w:sz w:val="18"/>
          <w:szCs w:val="18"/>
        </w:rPr>
        <w:t>области от</w:t>
      </w:r>
      <w:r w:rsidR="00B460DF" w:rsidRPr="007C08FE">
        <w:rPr>
          <w:rFonts w:ascii="Times New Roman" w:hAnsi="Times New Roman"/>
          <w:sz w:val="18"/>
          <w:szCs w:val="18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D114D6" w:rsidRPr="007C08FE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spacing w:val="-1"/>
          <w:sz w:val="18"/>
          <w:szCs w:val="18"/>
        </w:rPr>
        <w:t>Аукцион состоится</w:t>
      </w:r>
      <w:r w:rsidRPr="007C08FE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B55867">
        <w:rPr>
          <w:rFonts w:ascii="Times New Roman" w:hAnsi="Times New Roman"/>
          <w:spacing w:val="-1"/>
          <w:sz w:val="18"/>
          <w:szCs w:val="18"/>
        </w:rPr>
        <w:t>26</w:t>
      </w:r>
      <w:r w:rsidR="00434BED" w:rsidRPr="007C08FE">
        <w:rPr>
          <w:rFonts w:ascii="Times New Roman" w:hAnsi="Times New Roman"/>
          <w:spacing w:val="-1"/>
          <w:sz w:val="18"/>
          <w:szCs w:val="18"/>
        </w:rPr>
        <w:t>.04.2022</w:t>
      </w:r>
      <w:r w:rsidRPr="007C08FE">
        <w:rPr>
          <w:rFonts w:ascii="Times New Roman" w:hAnsi="Times New Roman"/>
          <w:spacing w:val="-1"/>
          <w:sz w:val="18"/>
          <w:szCs w:val="18"/>
        </w:rPr>
        <w:t xml:space="preserve"> в 10.00ч по местному времени по адресу: Амурская область, г.Благовещенск, ул.Зейская, д.198, зал заседаний.</w:t>
      </w:r>
    </w:p>
    <w:p w:rsidR="00D114D6" w:rsidRPr="007C08FE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spacing w:val="-1"/>
          <w:sz w:val="18"/>
          <w:szCs w:val="18"/>
        </w:rPr>
        <w:t>Порядок приема заявок:</w:t>
      </w:r>
    </w:p>
    <w:p w:rsidR="00AC735B" w:rsidRPr="007C08FE" w:rsidRDefault="00AC735B" w:rsidP="00AC73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18"/>
          <w:szCs w:val="18"/>
        </w:rPr>
      </w:pPr>
      <w:r w:rsidRPr="007C08FE">
        <w:rPr>
          <w:rFonts w:ascii="Times New Roman" w:hAnsi="Times New Roman"/>
          <w:spacing w:val="3"/>
          <w:sz w:val="18"/>
          <w:szCs w:val="18"/>
        </w:rPr>
        <w:t xml:space="preserve">Заявки с прилагаемыми к ним документами принимаются организатором </w:t>
      </w:r>
      <w:r w:rsidRPr="007C08FE">
        <w:rPr>
          <w:rFonts w:ascii="Times New Roman" w:hAnsi="Times New Roman"/>
          <w:spacing w:val="1"/>
          <w:sz w:val="18"/>
          <w:szCs w:val="18"/>
        </w:rPr>
        <w:t xml:space="preserve">начиная со </w:t>
      </w:r>
      <w:r w:rsidRPr="007C08FE">
        <w:rPr>
          <w:rFonts w:ascii="Times New Roman" w:hAnsi="Times New Roman"/>
          <w:spacing w:val="2"/>
          <w:sz w:val="18"/>
          <w:szCs w:val="18"/>
        </w:rPr>
        <w:t>дня выхода объявления в средствах</w:t>
      </w:r>
      <w:r w:rsidRPr="007C08FE">
        <w:rPr>
          <w:rFonts w:ascii="Times New Roman" w:hAnsi="Times New Roman"/>
          <w:sz w:val="18"/>
          <w:szCs w:val="18"/>
        </w:rPr>
        <w:t xml:space="preserve"> массовой информации </w:t>
      </w:r>
      <w:r w:rsidRPr="007C08FE">
        <w:rPr>
          <w:rFonts w:ascii="Times New Roman" w:hAnsi="Times New Roman"/>
          <w:spacing w:val="3"/>
          <w:sz w:val="18"/>
          <w:szCs w:val="18"/>
        </w:rPr>
        <w:t xml:space="preserve">с </w:t>
      </w:r>
      <w:r w:rsidR="00B55867">
        <w:rPr>
          <w:rFonts w:ascii="Times New Roman" w:hAnsi="Times New Roman"/>
          <w:spacing w:val="3"/>
          <w:sz w:val="18"/>
          <w:szCs w:val="18"/>
        </w:rPr>
        <w:t>23</w:t>
      </w:r>
      <w:r w:rsidR="00434BED" w:rsidRPr="007C08FE">
        <w:rPr>
          <w:rFonts w:ascii="Times New Roman" w:hAnsi="Times New Roman"/>
          <w:spacing w:val="3"/>
          <w:sz w:val="18"/>
          <w:szCs w:val="18"/>
        </w:rPr>
        <w:t>.03.2022</w:t>
      </w:r>
      <w:r w:rsidRPr="007C08FE">
        <w:rPr>
          <w:rFonts w:ascii="Times New Roman" w:hAnsi="Times New Roman"/>
          <w:spacing w:val="3"/>
          <w:sz w:val="18"/>
          <w:szCs w:val="18"/>
        </w:rPr>
        <w:t xml:space="preserve"> по </w:t>
      </w:r>
      <w:r w:rsidRPr="007C08FE">
        <w:rPr>
          <w:rFonts w:ascii="Times New Roman" w:hAnsi="Times New Roman"/>
          <w:spacing w:val="1"/>
          <w:sz w:val="18"/>
          <w:szCs w:val="18"/>
        </w:rPr>
        <w:t xml:space="preserve">рабочим дням с 08.00ч до 17.00ч (обед с 12.00ч до 13.00ч), </w:t>
      </w:r>
      <w:r w:rsidRPr="007C08FE">
        <w:rPr>
          <w:rFonts w:ascii="Times New Roman" w:hAnsi="Times New Roman"/>
          <w:sz w:val="18"/>
          <w:szCs w:val="18"/>
        </w:rPr>
        <w:t>в предпраздничные дни с 08:00ч до 16:00ч, кроме выходных (суббота, воскресенье) и праздничных дней</w:t>
      </w:r>
      <w:r w:rsidRPr="007C08FE">
        <w:rPr>
          <w:rFonts w:ascii="Times New Roman" w:hAnsi="Times New Roman"/>
          <w:spacing w:val="1"/>
          <w:sz w:val="18"/>
          <w:szCs w:val="18"/>
        </w:rPr>
        <w:t xml:space="preserve"> по местному времени, начиная со </w:t>
      </w:r>
      <w:r w:rsidRPr="007C08FE">
        <w:rPr>
          <w:rFonts w:ascii="Times New Roman" w:hAnsi="Times New Roman"/>
          <w:spacing w:val="2"/>
          <w:sz w:val="18"/>
          <w:szCs w:val="18"/>
        </w:rPr>
        <w:t>дня выхода объявления в средствах</w:t>
      </w:r>
      <w:r w:rsidR="00C639A3" w:rsidRPr="007C08FE">
        <w:rPr>
          <w:rFonts w:ascii="Times New Roman" w:hAnsi="Times New Roman"/>
          <w:sz w:val="18"/>
          <w:szCs w:val="18"/>
        </w:rPr>
        <w:t xml:space="preserve"> массовой информации </w:t>
      </w:r>
      <w:r w:rsidRPr="007C08FE">
        <w:rPr>
          <w:rFonts w:ascii="Times New Roman" w:hAnsi="Times New Roman"/>
          <w:spacing w:val="-1"/>
          <w:sz w:val="18"/>
          <w:szCs w:val="18"/>
        </w:rPr>
        <w:t xml:space="preserve">по адресу: Амурская область, г.Благовещенск, ул.Зейская, д.198, каб.1. </w:t>
      </w:r>
    </w:p>
    <w:p w:rsidR="00D114D6" w:rsidRPr="007C08FE" w:rsidRDefault="00D114D6" w:rsidP="00D114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pacing w:val="4"/>
          <w:sz w:val="18"/>
          <w:szCs w:val="18"/>
        </w:rPr>
        <w:t>Дата и время окончания приема заявок</w:t>
      </w:r>
      <w:r w:rsidRPr="007C08FE">
        <w:rPr>
          <w:rFonts w:ascii="Times New Roman" w:hAnsi="Times New Roman"/>
          <w:spacing w:val="4"/>
          <w:sz w:val="18"/>
          <w:szCs w:val="18"/>
        </w:rPr>
        <w:t xml:space="preserve"> – </w:t>
      </w:r>
      <w:r w:rsidR="00B55867">
        <w:rPr>
          <w:rFonts w:ascii="Times New Roman" w:hAnsi="Times New Roman"/>
          <w:spacing w:val="4"/>
          <w:sz w:val="18"/>
          <w:szCs w:val="18"/>
        </w:rPr>
        <w:t>20.04</w:t>
      </w:r>
      <w:r w:rsidR="00434BED" w:rsidRPr="007C08FE">
        <w:rPr>
          <w:rFonts w:ascii="Times New Roman" w:hAnsi="Times New Roman"/>
          <w:spacing w:val="4"/>
          <w:sz w:val="18"/>
          <w:szCs w:val="18"/>
        </w:rPr>
        <w:t>.2022</w:t>
      </w:r>
      <w:r w:rsidRPr="007C08FE">
        <w:rPr>
          <w:rFonts w:ascii="Times New Roman" w:hAnsi="Times New Roman"/>
          <w:spacing w:val="4"/>
          <w:sz w:val="18"/>
          <w:szCs w:val="18"/>
        </w:rPr>
        <w:t xml:space="preserve"> в 17.00ч</w:t>
      </w:r>
      <w:r w:rsidRPr="007C08FE">
        <w:rPr>
          <w:rFonts w:ascii="Times New Roman" w:hAnsi="Times New Roman"/>
          <w:spacing w:val="-1"/>
          <w:sz w:val="18"/>
          <w:szCs w:val="18"/>
        </w:rPr>
        <w:t xml:space="preserve"> по местному времени.</w:t>
      </w:r>
    </w:p>
    <w:p w:rsidR="00D114D6" w:rsidRPr="007C08FE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Дата, время и место определения участников аукциона</w:t>
      </w:r>
      <w:r w:rsidRPr="007C08FE">
        <w:rPr>
          <w:rFonts w:ascii="Times New Roman" w:hAnsi="Times New Roman"/>
          <w:sz w:val="18"/>
          <w:szCs w:val="18"/>
        </w:rPr>
        <w:t xml:space="preserve"> – </w:t>
      </w:r>
      <w:r w:rsidR="00B55867">
        <w:rPr>
          <w:rFonts w:ascii="Times New Roman" w:hAnsi="Times New Roman"/>
          <w:sz w:val="18"/>
          <w:szCs w:val="18"/>
        </w:rPr>
        <w:t>22.04</w:t>
      </w:r>
      <w:r w:rsidR="00434BED" w:rsidRPr="007C08FE">
        <w:rPr>
          <w:rFonts w:ascii="Times New Roman" w:hAnsi="Times New Roman"/>
          <w:sz w:val="18"/>
          <w:szCs w:val="18"/>
        </w:rPr>
        <w:t>.2022</w:t>
      </w:r>
      <w:r w:rsidRPr="007C08FE">
        <w:rPr>
          <w:rFonts w:ascii="Times New Roman" w:hAnsi="Times New Roman"/>
          <w:sz w:val="18"/>
          <w:szCs w:val="18"/>
        </w:rPr>
        <w:t xml:space="preserve"> в 15.</w:t>
      </w:r>
      <w:r w:rsidR="00BC4CF5" w:rsidRPr="007C08FE">
        <w:rPr>
          <w:rFonts w:ascii="Times New Roman" w:hAnsi="Times New Roman"/>
          <w:sz w:val="18"/>
          <w:szCs w:val="18"/>
        </w:rPr>
        <w:t>0</w:t>
      </w:r>
      <w:r w:rsidRPr="007C08FE">
        <w:rPr>
          <w:rFonts w:ascii="Times New Roman" w:hAnsi="Times New Roman"/>
          <w:sz w:val="18"/>
          <w:szCs w:val="18"/>
        </w:rPr>
        <w:t xml:space="preserve">0ч </w:t>
      </w:r>
      <w:r w:rsidRPr="007C08FE">
        <w:rPr>
          <w:rFonts w:ascii="Times New Roman" w:hAnsi="Times New Roman"/>
          <w:spacing w:val="-1"/>
          <w:sz w:val="18"/>
          <w:szCs w:val="18"/>
        </w:rPr>
        <w:t>по местному времени</w:t>
      </w:r>
      <w:r w:rsidRPr="007C08FE">
        <w:rPr>
          <w:rFonts w:ascii="Times New Roman" w:hAnsi="Times New Roman"/>
          <w:sz w:val="18"/>
          <w:szCs w:val="18"/>
        </w:rPr>
        <w:t xml:space="preserve"> по адресу: Амурская область, г.Благовещенск, ул.Зейская, д.198, каб.40.</w:t>
      </w:r>
    </w:p>
    <w:p w:rsidR="00D114D6" w:rsidRPr="007C08FE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Дата и время подведения итогов аукциона</w:t>
      </w:r>
      <w:r w:rsidRPr="007C08FE">
        <w:rPr>
          <w:rFonts w:ascii="Times New Roman" w:hAnsi="Times New Roman"/>
          <w:sz w:val="18"/>
          <w:szCs w:val="18"/>
        </w:rPr>
        <w:t xml:space="preserve"> – </w:t>
      </w:r>
      <w:r w:rsidR="00B55867">
        <w:rPr>
          <w:rFonts w:ascii="Times New Roman" w:hAnsi="Times New Roman"/>
          <w:sz w:val="18"/>
          <w:szCs w:val="18"/>
        </w:rPr>
        <w:t>26</w:t>
      </w:r>
      <w:r w:rsidR="00434BED" w:rsidRPr="007C08FE">
        <w:rPr>
          <w:rFonts w:ascii="Times New Roman" w:hAnsi="Times New Roman"/>
          <w:sz w:val="18"/>
          <w:szCs w:val="18"/>
        </w:rPr>
        <w:t>.04.2022</w:t>
      </w:r>
      <w:r w:rsidRPr="007C08FE">
        <w:rPr>
          <w:rFonts w:ascii="Times New Roman" w:hAnsi="Times New Roman"/>
          <w:sz w:val="18"/>
          <w:szCs w:val="18"/>
        </w:rPr>
        <w:t xml:space="preserve"> после завершения аукциона.</w:t>
      </w:r>
    </w:p>
    <w:p w:rsidR="00D114D6" w:rsidRPr="007C08FE" w:rsidRDefault="00D114D6" w:rsidP="00D114D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7C08FE">
        <w:rPr>
          <w:rFonts w:ascii="Times New Roman" w:hAnsi="Times New Roman" w:cs="Times New Roman"/>
          <w:b/>
          <w:spacing w:val="-1"/>
          <w:sz w:val="18"/>
          <w:szCs w:val="18"/>
        </w:rPr>
        <w:t>Контактный телефон</w:t>
      </w:r>
      <w:r w:rsidR="00B55867">
        <w:rPr>
          <w:rFonts w:ascii="Times New Roman" w:hAnsi="Times New Roman" w:cs="Times New Roman"/>
          <w:spacing w:val="-1"/>
          <w:sz w:val="18"/>
          <w:szCs w:val="18"/>
        </w:rPr>
        <w:t>: 22-16-42, 22-39-34.</w:t>
      </w:r>
    </w:p>
    <w:p w:rsidR="006F4B87" w:rsidRPr="007C08FE" w:rsidRDefault="006F4B87" w:rsidP="0067141A">
      <w:pPr>
        <w:pStyle w:val="textbastxt0"/>
        <w:ind w:firstLine="709"/>
        <w:contextualSpacing/>
        <w:rPr>
          <w:b/>
          <w:sz w:val="18"/>
          <w:szCs w:val="18"/>
        </w:rPr>
      </w:pPr>
    </w:p>
    <w:p w:rsidR="00D114D6" w:rsidRPr="007C08FE" w:rsidRDefault="00167569" w:rsidP="0067141A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аукциона:</w:t>
      </w:r>
    </w:p>
    <w:p w:rsidR="00C640F5" w:rsidRPr="007C08FE" w:rsidRDefault="00C640F5" w:rsidP="00C640F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7C08FE">
        <w:rPr>
          <w:rFonts w:ascii="Times New Roman" w:hAnsi="Times New Roman" w:cs="Times New Roman"/>
          <w:b/>
          <w:spacing w:val="-1"/>
          <w:sz w:val="18"/>
          <w:szCs w:val="18"/>
        </w:rPr>
        <w:t>Лот № 1</w:t>
      </w:r>
      <w:r w:rsidRPr="007C08FE">
        <w:rPr>
          <w:rFonts w:ascii="Times New Roman" w:hAnsi="Times New Roman" w:cs="Times New Roman"/>
          <w:sz w:val="18"/>
          <w:szCs w:val="18"/>
        </w:rPr>
        <w:t xml:space="preserve"> кадастровы</w:t>
      </w:r>
      <w:r w:rsidR="00434BED" w:rsidRPr="007C08FE">
        <w:rPr>
          <w:rFonts w:ascii="Times New Roman" w:hAnsi="Times New Roman" w:cs="Times New Roman"/>
          <w:sz w:val="18"/>
          <w:szCs w:val="18"/>
        </w:rPr>
        <w:t xml:space="preserve">й </w:t>
      </w:r>
      <w:r w:rsidRPr="007C08FE">
        <w:rPr>
          <w:rFonts w:ascii="Times New Roman" w:hAnsi="Times New Roman" w:cs="Times New Roman"/>
          <w:sz w:val="18"/>
          <w:szCs w:val="18"/>
        </w:rPr>
        <w:t>номер</w:t>
      </w:r>
      <w:r w:rsidR="00434BED" w:rsidRPr="007C08FE">
        <w:rPr>
          <w:rFonts w:ascii="Times New Roman" w:hAnsi="Times New Roman" w:cs="Times New Roman"/>
          <w:sz w:val="18"/>
          <w:szCs w:val="18"/>
        </w:rPr>
        <w:t xml:space="preserve"> земельного участка:</w:t>
      </w:r>
      <w:r w:rsidRPr="007C08FE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 w:rsidR="00B55867">
        <w:rPr>
          <w:rFonts w:ascii="Times New Roman" w:hAnsi="Times New Roman" w:cs="Times New Roman"/>
          <w:bCs/>
          <w:sz w:val="18"/>
          <w:szCs w:val="18"/>
        </w:rPr>
        <w:t>009005:1115</w:t>
      </w:r>
      <w:r w:rsidRPr="007C08FE">
        <w:rPr>
          <w:rFonts w:ascii="Times New Roman" w:hAnsi="Times New Roman" w:cs="Times New Roman"/>
          <w:bCs/>
          <w:sz w:val="18"/>
          <w:szCs w:val="18"/>
        </w:rPr>
        <w:t>.</w:t>
      </w:r>
    </w:p>
    <w:p w:rsidR="00266C9E" w:rsidRPr="007C08FE" w:rsidRDefault="00C640F5" w:rsidP="00266C9E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Pr="007C08FE">
        <w:rPr>
          <w:b/>
          <w:sz w:val="18"/>
          <w:szCs w:val="18"/>
        </w:rPr>
        <w:t xml:space="preserve"> </w:t>
      </w:r>
      <w:r w:rsidRPr="007C08FE">
        <w:rPr>
          <w:sz w:val="18"/>
          <w:szCs w:val="18"/>
        </w:rPr>
        <w:t xml:space="preserve">право на заключение договора аренды земельного участка, </w:t>
      </w:r>
      <w:r w:rsidR="00B55867">
        <w:rPr>
          <w:sz w:val="18"/>
          <w:szCs w:val="18"/>
        </w:rPr>
        <w:t>находящегося в муниципальной собственности</w:t>
      </w:r>
      <w:r w:rsidR="00266C9E">
        <w:rPr>
          <w:sz w:val="18"/>
          <w:szCs w:val="18"/>
        </w:rPr>
        <w:t xml:space="preserve"> Благовещенского района</w:t>
      </w:r>
      <w:r w:rsidR="00266C9E" w:rsidRPr="007C08FE">
        <w:rPr>
          <w:sz w:val="18"/>
          <w:szCs w:val="18"/>
        </w:rPr>
        <w:t>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="00B55867">
        <w:rPr>
          <w:rFonts w:ascii="Times New Roman" w:hAnsi="Times New Roman"/>
          <w:bCs/>
          <w:sz w:val="18"/>
          <w:szCs w:val="18"/>
        </w:rPr>
        <w:t>1496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z w:val="18"/>
          <w:szCs w:val="18"/>
        </w:rPr>
        <w:t>кв.м.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z w:val="18"/>
          <w:szCs w:val="18"/>
        </w:rPr>
        <w:t xml:space="preserve">: </w:t>
      </w:r>
      <w:r w:rsidR="00B55867">
        <w:rPr>
          <w:rFonts w:ascii="Times New Roman" w:hAnsi="Times New Roman"/>
          <w:sz w:val="18"/>
          <w:szCs w:val="18"/>
        </w:rPr>
        <w:t>для ведения личного подсобного хозяйства</w:t>
      </w:r>
      <w:r w:rsidRPr="007C08FE">
        <w:rPr>
          <w:rFonts w:ascii="Times New Roman" w:hAnsi="Times New Roman"/>
          <w:sz w:val="18"/>
          <w:szCs w:val="18"/>
        </w:rPr>
        <w:t>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Pr="007C08FE">
        <w:rPr>
          <w:rFonts w:ascii="Times New Roman" w:hAnsi="Times New Roman"/>
          <w:sz w:val="18"/>
          <w:szCs w:val="18"/>
        </w:rPr>
        <w:t xml:space="preserve">Амурская область, Благовещенский район, </w:t>
      </w:r>
      <w:r w:rsidR="00434BED" w:rsidRPr="007C08FE">
        <w:rPr>
          <w:rFonts w:ascii="Times New Roman" w:hAnsi="Times New Roman"/>
          <w:sz w:val="18"/>
          <w:szCs w:val="18"/>
        </w:rPr>
        <w:t>Ново</w:t>
      </w:r>
      <w:r w:rsidR="00B55867">
        <w:rPr>
          <w:rFonts w:ascii="Times New Roman" w:hAnsi="Times New Roman"/>
          <w:sz w:val="18"/>
          <w:szCs w:val="18"/>
        </w:rPr>
        <w:t>троиц</w:t>
      </w:r>
      <w:r w:rsidR="00434BED" w:rsidRPr="007C08FE">
        <w:rPr>
          <w:rFonts w:ascii="Times New Roman" w:hAnsi="Times New Roman"/>
          <w:sz w:val="18"/>
          <w:szCs w:val="18"/>
        </w:rPr>
        <w:t>кий с/с, с.</w:t>
      </w:r>
      <w:r w:rsidR="00B55867">
        <w:rPr>
          <w:rFonts w:ascii="Times New Roman" w:hAnsi="Times New Roman"/>
          <w:sz w:val="18"/>
          <w:szCs w:val="18"/>
        </w:rPr>
        <w:t>Новотроицкое</w:t>
      </w:r>
      <w:r w:rsidRPr="007C08FE">
        <w:rPr>
          <w:rFonts w:ascii="Times New Roman" w:hAnsi="Times New Roman"/>
          <w:sz w:val="18"/>
          <w:szCs w:val="18"/>
        </w:rPr>
        <w:t>.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</w:p>
    <w:p w:rsidR="00C640F5" w:rsidRPr="007C08FE" w:rsidRDefault="00C640F5" w:rsidP="00C640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Срок аренды</w:t>
      </w:r>
      <w:r w:rsidRPr="007C08FE">
        <w:rPr>
          <w:rFonts w:ascii="Times New Roman" w:hAnsi="Times New Roman"/>
          <w:sz w:val="18"/>
          <w:szCs w:val="18"/>
        </w:rPr>
        <w:t xml:space="preserve">: </w:t>
      </w:r>
      <w:r w:rsidR="00B55867">
        <w:rPr>
          <w:rFonts w:ascii="Times New Roman" w:hAnsi="Times New Roman"/>
          <w:sz w:val="18"/>
          <w:szCs w:val="18"/>
        </w:rPr>
        <w:t>20</w:t>
      </w:r>
      <w:r w:rsidRPr="007C08FE">
        <w:rPr>
          <w:rFonts w:ascii="Times New Roman" w:hAnsi="Times New Roman"/>
          <w:sz w:val="18"/>
          <w:szCs w:val="18"/>
        </w:rPr>
        <w:t xml:space="preserve"> (</w:t>
      </w:r>
      <w:r w:rsidR="00B55867">
        <w:rPr>
          <w:rFonts w:ascii="Times New Roman" w:hAnsi="Times New Roman"/>
          <w:sz w:val="18"/>
          <w:szCs w:val="18"/>
        </w:rPr>
        <w:t>двадцать</w:t>
      </w:r>
      <w:r w:rsidRPr="007C08FE">
        <w:rPr>
          <w:rFonts w:ascii="Times New Roman" w:hAnsi="Times New Roman"/>
          <w:sz w:val="18"/>
          <w:szCs w:val="18"/>
        </w:rPr>
        <w:t>) лет.</w:t>
      </w:r>
    </w:p>
    <w:p w:rsidR="00A37995" w:rsidRPr="007C08FE" w:rsidRDefault="00A37995" w:rsidP="00A37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640F5" w:rsidRPr="007C08FE" w:rsidRDefault="00C640F5" w:rsidP="00C640F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="00B55867">
        <w:rPr>
          <w:rFonts w:ascii="Times New Roman" w:hAnsi="Times New Roman"/>
          <w:sz w:val="18"/>
          <w:szCs w:val="18"/>
        </w:rPr>
        <w:t>6 876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 w:rsidR="00B55867">
        <w:rPr>
          <w:rFonts w:ascii="Times New Roman" w:hAnsi="Times New Roman"/>
          <w:bCs/>
          <w:sz w:val="18"/>
          <w:szCs w:val="18"/>
        </w:rPr>
        <w:t>шесть тысяч восем</w:t>
      </w:r>
      <w:r w:rsidR="00A01C4B">
        <w:rPr>
          <w:rFonts w:ascii="Times New Roman" w:hAnsi="Times New Roman"/>
          <w:bCs/>
          <w:sz w:val="18"/>
          <w:szCs w:val="18"/>
        </w:rPr>
        <w:t>ьсот семьдесят шесть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 w:rsidR="00B55867">
        <w:rPr>
          <w:rFonts w:ascii="Times New Roman" w:hAnsi="Times New Roman"/>
          <w:bCs/>
          <w:sz w:val="18"/>
          <w:szCs w:val="18"/>
        </w:rPr>
        <w:t>74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40F5" w:rsidRPr="007C08FE" w:rsidRDefault="00C640F5" w:rsidP="00C640F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z w:val="18"/>
          <w:szCs w:val="18"/>
        </w:rPr>
        <w:t xml:space="preserve"> – </w:t>
      </w:r>
      <w:r w:rsidR="00A01C4B">
        <w:rPr>
          <w:rFonts w:ascii="Times New Roman" w:hAnsi="Times New Roman"/>
          <w:bCs/>
          <w:sz w:val="18"/>
          <w:szCs w:val="18"/>
        </w:rPr>
        <w:t>206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 w:rsidR="00A01C4B">
        <w:rPr>
          <w:rFonts w:ascii="Times New Roman" w:hAnsi="Times New Roman"/>
          <w:bCs/>
          <w:sz w:val="18"/>
          <w:szCs w:val="18"/>
        </w:rPr>
        <w:t>двести шесть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 w:rsidR="00A01C4B">
        <w:rPr>
          <w:rFonts w:ascii="Times New Roman" w:hAnsi="Times New Roman"/>
          <w:bCs/>
          <w:sz w:val="18"/>
          <w:szCs w:val="18"/>
        </w:rPr>
        <w:t>31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40F5" w:rsidRPr="00A01C4B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A01C4B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A01C4B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="00A276E6" w:rsidRPr="00A01C4B">
        <w:rPr>
          <w:rFonts w:ascii="Times New Roman" w:hAnsi="Times New Roman"/>
          <w:bCs/>
          <w:sz w:val="18"/>
          <w:szCs w:val="18"/>
        </w:rPr>
        <w:t xml:space="preserve">– </w:t>
      </w:r>
      <w:r w:rsidR="00A01C4B" w:rsidRPr="00A01C4B">
        <w:rPr>
          <w:rFonts w:ascii="Times New Roman" w:hAnsi="Times New Roman"/>
          <w:bCs/>
          <w:sz w:val="18"/>
          <w:szCs w:val="18"/>
        </w:rPr>
        <w:t xml:space="preserve">1 375 </w:t>
      </w:r>
      <w:r w:rsidRPr="00A01C4B">
        <w:rPr>
          <w:rFonts w:ascii="Times New Roman" w:hAnsi="Times New Roman"/>
          <w:bCs/>
          <w:sz w:val="18"/>
          <w:szCs w:val="18"/>
        </w:rPr>
        <w:t>(</w:t>
      </w:r>
      <w:r w:rsidR="00A01C4B" w:rsidRPr="00A01C4B">
        <w:rPr>
          <w:rFonts w:ascii="Times New Roman" w:hAnsi="Times New Roman"/>
          <w:bCs/>
          <w:sz w:val="18"/>
          <w:szCs w:val="18"/>
        </w:rPr>
        <w:t>одна тысяча триста семьдесят пять</w:t>
      </w:r>
      <w:r w:rsidRPr="00A01C4B">
        <w:rPr>
          <w:rFonts w:ascii="Times New Roman" w:hAnsi="Times New Roman"/>
          <w:bCs/>
          <w:sz w:val="18"/>
          <w:szCs w:val="18"/>
        </w:rPr>
        <w:t xml:space="preserve">) руб. </w:t>
      </w:r>
      <w:r w:rsidR="00A01C4B" w:rsidRPr="00A01C4B">
        <w:rPr>
          <w:rFonts w:ascii="Times New Roman" w:hAnsi="Times New Roman"/>
          <w:bCs/>
          <w:sz w:val="18"/>
          <w:szCs w:val="18"/>
        </w:rPr>
        <w:t>35</w:t>
      </w:r>
      <w:r w:rsidRPr="00A01C4B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40F5" w:rsidRPr="00A01C4B" w:rsidRDefault="00C640F5" w:rsidP="00555FB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 xml:space="preserve">Обременения земельного участка: </w:t>
      </w:r>
      <w:r w:rsidR="00982DE8" w:rsidRPr="00A01C4B">
        <w:rPr>
          <w:rFonts w:ascii="Times New Roman" w:hAnsi="Times New Roman"/>
          <w:sz w:val="18"/>
          <w:szCs w:val="18"/>
        </w:rPr>
        <w:t>нет</w:t>
      </w:r>
      <w:r w:rsidRPr="00A01C4B">
        <w:rPr>
          <w:rFonts w:ascii="Times New Roman" w:hAnsi="Times New Roman"/>
          <w:sz w:val="18"/>
          <w:szCs w:val="18"/>
        </w:rPr>
        <w:t>.</w:t>
      </w:r>
    </w:p>
    <w:p w:rsidR="00A01C4B" w:rsidRPr="00A01C4B" w:rsidRDefault="00A276E6" w:rsidP="00A0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  <w:r w:rsidR="00982DE8" w:rsidRPr="00A01C4B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="003E7370">
        <w:rPr>
          <w:rFonts w:ascii="Times New Roman" w:hAnsi="Times New Roman"/>
          <w:sz w:val="18"/>
          <w:szCs w:val="18"/>
        </w:rPr>
        <w:t>и</w:t>
      </w:r>
      <w:r w:rsidR="00A01C4B" w:rsidRPr="00A01C4B">
        <w:rPr>
          <w:rFonts w:ascii="Times New Roman" w:hAnsi="Times New Roman"/>
          <w:sz w:val="18"/>
          <w:szCs w:val="18"/>
        </w:rPr>
        <w:t>ндивидуальное жилищное строительство подразумевает под собой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построек.</w:t>
      </w:r>
    </w:p>
    <w:p w:rsidR="00A01C4B" w:rsidRPr="00A01C4B" w:rsidRDefault="00A01C4B" w:rsidP="00A01C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sz w:val="18"/>
          <w:szCs w:val="18"/>
        </w:rPr>
        <w:t xml:space="preserve">Предельная образуемая (минимальная и максимальная) площадь земельных участков для размещения индивидуального жилого дома – от 600 кв.м до 1500 кв.м, Минимальные отступы от границ земельных участков до зданий: в случаях примыкания к соседним домам (при наличии согласования с соседями и обязательном соблюдении противопожарных и др. норм) – 0 метров; в иных случаях – не менее 1 метра;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A01C4B" w:rsidRPr="00A01C4B" w:rsidRDefault="00A01C4B" w:rsidP="00A01C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A01C4B" w:rsidRPr="00A01C4B" w:rsidRDefault="00A01C4B" w:rsidP="00A01C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sz w:val="18"/>
          <w:szCs w:val="18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A01C4B" w:rsidRPr="00A01C4B" w:rsidRDefault="00A01C4B" w:rsidP="00A01C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sz w:val="18"/>
          <w:szCs w:val="18"/>
        </w:rPr>
        <w:t xml:space="preserve">Для земельных участков с видами разрешенного использования по кодам 2.1, 2.2, 2.3 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 </w:t>
      </w:r>
    </w:p>
    <w:p w:rsidR="00A01C4B" w:rsidRPr="00A01C4B" w:rsidRDefault="00A01C4B" w:rsidP="00A01C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индивидуальными жилыми домами – 60%.</w:t>
      </w:r>
    </w:p>
    <w:p w:rsidR="00A01C4B" w:rsidRPr="00A01C4B" w:rsidRDefault="00A01C4B" w:rsidP="00A01C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A01C4B" w:rsidRPr="00A01C4B" w:rsidRDefault="00A01C4B" w:rsidP="00A01C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 объектов электроснабжения, сооружения связи;</w:t>
      </w:r>
    </w:p>
    <w:p w:rsidR="00A01C4B" w:rsidRPr="00A01C4B" w:rsidRDefault="00A01C4B" w:rsidP="00A01C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A01C4B" w:rsidRPr="00A01C4B" w:rsidRDefault="00A01C4B" w:rsidP="00A01C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sz w:val="18"/>
          <w:szCs w:val="18"/>
        </w:rPr>
        <w:lastRenderedPageBreak/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A01C4B">
        <w:rPr>
          <w:rFonts w:ascii="Times New Roman" w:hAnsi="Times New Roman"/>
          <w:sz w:val="18"/>
          <w:szCs w:val="18"/>
          <w:lang w:val="en-US"/>
        </w:rPr>
        <w:t>V</w:t>
      </w:r>
      <w:r w:rsidRPr="00A01C4B">
        <w:rPr>
          <w:rFonts w:ascii="Times New Roman" w:hAnsi="Times New Roman"/>
          <w:sz w:val="18"/>
          <w:szCs w:val="18"/>
        </w:rPr>
        <w:t>;</w:t>
      </w:r>
    </w:p>
    <w:p w:rsidR="00A01C4B" w:rsidRPr="00A01C4B" w:rsidRDefault="00A01C4B" w:rsidP="00A01C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982DE8" w:rsidRPr="00A01C4B" w:rsidRDefault="00982DE8" w:rsidP="00A0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A01C4B">
        <w:rPr>
          <w:rFonts w:ascii="Times New Roman" w:hAnsi="Times New Roman"/>
          <w:b/>
          <w:bCs/>
          <w:spacing w:val="-1"/>
          <w:sz w:val="18"/>
          <w:szCs w:val="18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A01C4B" w:rsidRPr="007C08FE" w:rsidRDefault="00A01C4B" w:rsidP="00A01C4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A01C4B" w:rsidRPr="007C08FE" w:rsidRDefault="00A01C4B" w:rsidP="00A01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Электроснабжение объекта с видом разрешенного использования «для </w:t>
      </w:r>
      <w:r w:rsidR="0006502E">
        <w:rPr>
          <w:rFonts w:ascii="Times New Roman" w:hAnsi="Times New Roman"/>
          <w:bCs/>
          <w:spacing w:val="-1"/>
          <w:sz w:val="18"/>
          <w:szCs w:val="18"/>
        </w:rPr>
        <w:t>индивидуального жилищного строительства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», которое предполагается осуществить на земельном участке, расположенном в Благовещенском районе, с.</w:t>
      </w:r>
      <w:r w:rsidR="0006502E">
        <w:rPr>
          <w:rFonts w:ascii="Times New Roman" w:hAnsi="Times New Roman"/>
          <w:bCs/>
          <w:spacing w:val="-1"/>
          <w:sz w:val="18"/>
          <w:szCs w:val="18"/>
        </w:rPr>
        <w:t>Новотроицкое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на земельном участке с кадастровым номером 28:10:</w:t>
      </w:r>
      <w:r>
        <w:rPr>
          <w:rFonts w:ascii="Times New Roman" w:hAnsi="Times New Roman"/>
          <w:bCs/>
          <w:spacing w:val="-1"/>
          <w:sz w:val="18"/>
          <w:szCs w:val="18"/>
        </w:rPr>
        <w:t>009005:1115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по 3-ой категории надежности, класс напряжения 0,4 кВ, максимальной присоединяемой мощностью до 15 кВт, возможн</w:t>
      </w:r>
      <w:r w:rsidR="0006502E">
        <w:rPr>
          <w:rFonts w:ascii="Times New Roman" w:hAnsi="Times New Roman"/>
          <w:bCs/>
          <w:spacing w:val="-1"/>
          <w:sz w:val="18"/>
          <w:szCs w:val="18"/>
        </w:rPr>
        <w:t>о при условии строительства ВЛ 10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кВ </w:t>
      </w:r>
      <w:r w:rsidR="0006502E">
        <w:rPr>
          <w:rFonts w:ascii="Times New Roman" w:hAnsi="Times New Roman"/>
          <w:bCs/>
          <w:spacing w:val="-1"/>
          <w:sz w:val="18"/>
          <w:szCs w:val="18"/>
        </w:rPr>
        <w:t xml:space="preserve">от существующей ВЛ 10 кВ, установки ТП 10/0,4 кВ, строительства ВЛ 0,4 кВ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до границы земельного участка заявителя.</w:t>
      </w:r>
    </w:p>
    <w:p w:rsidR="00A01C4B" w:rsidRPr="007C08FE" w:rsidRDefault="00A01C4B" w:rsidP="00A01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A01C4B" w:rsidRPr="007C08FE" w:rsidRDefault="00A01C4B" w:rsidP="00A01C4B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A01C4B" w:rsidRPr="007C08FE" w:rsidRDefault="00A01C4B" w:rsidP="00A01C4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A01C4B" w:rsidRPr="007C08FE" w:rsidRDefault="00A01C4B" w:rsidP="00A01C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A01C4B" w:rsidRPr="007C08FE" w:rsidRDefault="00A01C4B" w:rsidP="00A01C4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A01C4B" w:rsidRPr="007C08FE" w:rsidRDefault="00A01C4B" w:rsidP="00A01C4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982DE8" w:rsidRDefault="003E7370" w:rsidP="003E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3E7370">
        <w:rPr>
          <w:rFonts w:ascii="Times New Roman" w:eastAsiaTheme="minorHAnsi" w:hAnsi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3E7370" w:rsidRPr="003E7370" w:rsidRDefault="003E7370" w:rsidP="003E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3E7370">
        <w:rPr>
          <w:rFonts w:ascii="Times New Roman" w:eastAsiaTheme="minorHAnsi" w:hAnsi="Times New Roman"/>
          <w:sz w:val="18"/>
          <w:szCs w:val="18"/>
        </w:rPr>
        <w:t>Земельный участок полностью расположен в границах зоны с реестровым номером 28:10-6.364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08.10.2020, ограничение использования земельного участка в пределах зоны: Запрещается на участке 5А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границ участка 5В до границ окружности радиусом 30 километров от КТА размещение опасных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 допускается размещение опасных производственных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объектов II, III и IV классов опасности. За пределами окружности радиусом 30 километров от КТА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допускается размещение опасных производствен</w:t>
      </w:r>
      <w:r>
        <w:rPr>
          <w:rFonts w:ascii="Times New Roman" w:eastAsiaTheme="minorHAnsi" w:hAnsi="Times New Roman"/>
          <w:sz w:val="18"/>
          <w:szCs w:val="18"/>
        </w:rPr>
        <w:t>ных объектов I класса опасности</w:t>
      </w:r>
      <w:r w:rsidRPr="003E7370">
        <w:rPr>
          <w:rFonts w:ascii="Times New Roman" w:eastAsiaTheme="minorHAnsi" w:hAnsi="Times New Roman"/>
          <w:sz w:val="18"/>
          <w:szCs w:val="18"/>
        </w:rPr>
        <w:t>, вид/наименование: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Пятая подзона, приаэродромной территории аэропорта Благовещенск (Игнатьево), тип: Охранная зона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транспорта, номер: б/н, решения: 1. дата решения: 28.04.2020, номер решения: Исх-18139/04 2. Дата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решения: 03.06.2019, номер решения: б/н Земельный участок полностью расположен в границах зоны с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реестровым номером 28:10-6.249 от 30.06.2020, ограничение использования земельного участка в пределах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зоны: Запрещается в радиусе 15км от КТА размещать объекты, способствующие привлечению и массовому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скоплению птиц, а именно: полигонов ТБО, скотобоен, ферм, скотомогильников, мусоросжигательных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мусороперерабатывающих заводов, объектов сортировки мусора, рыбных хозяйств и пр.,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вид/наименование: Шестая подзона, приаэродромной территории аэропорта Благовещенск (Игнатьево),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тип: Охранная зона транспорта, номер: б/н, решения: 1. дата решения: 01.07.2017, номер решения: 135,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наименование ОГВ/ОМСУ: Правительство Российской Федерации 2. дата решения: 02.12.2017, номер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решения: 1460, наименование ОГВ/ОМСУ: Правительство Российской Федерации 3. дата решения: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03.06.2019, номер решения: б/н, наименование ОГВ/ОМСУ: ООО "Земельный вопрос" Гладченко Татьяна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Леонидовна 4. дата решения: 17.05.2019, номер решения: б/н, наименование ОГВ/ОМСУ: ГУП Амурской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области "Аэропорт Благовещенск" Земельный участок полностью расположен в границах зоны с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реестровым номером 28:10-6.187 от 30.06.2020, ограничение использования земельного участка в пределах</w:t>
      </w:r>
    </w:p>
    <w:p w:rsidR="003E7370" w:rsidRPr="003E7370" w:rsidRDefault="003E7370" w:rsidP="003E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3E7370">
        <w:rPr>
          <w:rFonts w:ascii="Times New Roman" w:eastAsiaTheme="minorHAnsi" w:hAnsi="Times New Roman"/>
          <w:sz w:val="18"/>
          <w:szCs w:val="18"/>
        </w:rPr>
        <w:t>зоны: Ограничения использования объектов недвижимости и осуществления деятельности, в третьей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подзоне, распространяются на размещение и эксплуатацию объектов, высота которых превышает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ограничения, установленные Федеральными правилами использования воздушного пространства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Российской Федерации, утвержденными постановлением Правительства Российской Федерации от 11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марта 2010 г. N 138 "Об утверждении Федеральных правил использования воздушного пространства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Российской Федерации", Приказом Минтранса России от 04.05.2018 N 176 "Об утверждении Порядка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установления границ полос воздушных подходов на аэродромах гражданской авиации", МОС ФАП N 262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введенной в действие решением Росавиации от 09.11.2015 N 6.04-2464, а именно: - запрещено размещение,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строительство и сооружение объектов капитального строительства, временных объектов, объектов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инженерной подготовки, линейных объектов, размещение машин и механизмов, превышающих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 xml:space="preserve">ограничения, установленные в зоне ограничения застройки по высоте. (высоты ограничения абсолютные в </w:t>
      </w:r>
      <w:r>
        <w:rPr>
          <w:rFonts w:ascii="Times New Roman" w:eastAsiaTheme="minorHAnsi" w:hAnsi="Times New Roman"/>
          <w:sz w:val="18"/>
          <w:szCs w:val="18"/>
        </w:rPr>
        <w:t>Балтийской системе высот 1977г)</w:t>
      </w:r>
      <w:r w:rsidRPr="003E7370">
        <w:rPr>
          <w:rFonts w:ascii="Times New Roman" w:eastAsiaTheme="minorHAnsi" w:hAnsi="Times New Roman"/>
          <w:sz w:val="18"/>
          <w:szCs w:val="18"/>
        </w:rPr>
        <w:t>, вид/наименование: Внешний (общий) контур третьей подзоны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приаэродромной территории аэропорта Благовещенск (Игнатьево), тип: Охранная зона транспорта, номер: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б/н, решения: 1. дата решения: 01.07.2017, номер решения: 135, наименование ОГВ/ОМСУ: Правительство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Российской Федерации 2. дата решения: 02.12.2017, номер решения: 1460, наименование ОГВ/ОМСУ:</w:t>
      </w:r>
    </w:p>
    <w:p w:rsidR="003E7370" w:rsidRPr="003E7370" w:rsidRDefault="003E7370" w:rsidP="003E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3E7370">
        <w:rPr>
          <w:rFonts w:ascii="Times New Roman" w:eastAsiaTheme="minorHAnsi" w:hAnsi="Times New Roman"/>
          <w:sz w:val="18"/>
          <w:szCs w:val="18"/>
        </w:rPr>
        <w:t>Правительство Российской Федерации 3. дата решения: 03.06.2019, номер решения: б/н, наименование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ОГВ/ОМСУ: ООО "Земельный вопрос" Гладченко Татьяна Леонидовна 4. дата решения: 17.05.2019, номер решения: б/н, наименование ОГВ/ОМСУ: ГУП Амурской области "Аэропорт Благовещенск".</w:t>
      </w:r>
    </w:p>
    <w:p w:rsidR="003E7370" w:rsidRPr="003E7370" w:rsidRDefault="003E7370" w:rsidP="003E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3E7370">
        <w:rPr>
          <w:rFonts w:ascii="Times New Roman" w:eastAsiaTheme="minorHAnsi" w:hAnsi="Times New Roman"/>
          <w:b/>
          <w:sz w:val="18"/>
          <w:szCs w:val="18"/>
        </w:rPr>
        <w:t>Особые отметки:</w:t>
      </w:r>
      <w:r w:rsidRPr="003E7370">
        <w:rPr>
          <w:rFonts w:ascii="Times New Roman" w:eastAsiaTheme="minorHAnsi" w:hAnsi="Times New Roman"/>
          <w:sz w:val="18"/>
          <w:szCs w:val="18"/>
        </w:rPr>
        <w:t xml:space="preserve"> Для данного земельного участка обеспечен доступ посредством земельного участка (земельных</w:t>
      </w:r>
    </w:p>
    <w:p w:rsidR="003E7370" w:rsidRPr="003E7370" w:rsidRDefault="003E7370" w:rsidP="003E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3E7370">
        <w:rPr>
          <w:rFonts w:ascii="Times New Roman" w:eastAsiaTheme="minorHAnsi" w:hAnsi="Times New Roman"/>
          <w:sz w:val="18"/>
          <w:szCs w:val="18"/>
        </w:rPr>
        <w:t>участков) с кадастровым номером (кадастровыми номерами): 28:10:009005:61. Сведения обограничениях права на объект недвижимости, обременениях данного объекта, не зарегистрированных в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реестре прав, ограничений прав и обременений недвижимого имущества: вид ограничения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(обременения): ограничения прав на земельный участок, предусмотренные статьями 56, 56.1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Земельного кодекса Российской Федерации; срок действия: c 30.11.2020; реквизиты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документа-основания: сопроводительное письмо об установлении приаэродромной территории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28.04.2020 № Исх-18139/04; документ, содержащий сведения о границах, зонах, территориях, в том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вид ограничения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(обременения): ограничения прав на земельный участок, предусмотренные статьями 56, 56.1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Земельного кодекса Российской Федерации; срок действия: c 30.11.2020; реквизиты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документа-основания: федеральный закон от 1 июля 2017 г. N 135-ФЗ "О внесении изменений в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отдельные законодательные акты Российской Федерации в части совершенствования порядка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установления и использования приаэродромной территории и санитарно-</w:t>
      </w:r>
      <w:r w:rsidRPr="003E7370">
        <w:rPr>
          <w:rFonts w:ascii="Times New Roman" w:eastAsiaTheme="minorHAnsi" w:hAnsi="Times New Roman"/>
          <w:sz w:val="18"/>
          <w:szCs w:val="18"/>
        </w:rPr>
        <w:lastRenderedPageBreak/>
        <w:t>защитной зоны" от 01.07.2017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№ 135 выдан: Правительство Российской Федерации; постановление Правительства РФ от 2 декабря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2017 г. N 1460 "Об утверждении Правил установления приаэродромной территории, Правил выделения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на приаэродромной территории подзон и Правил разрешения разногласий, возникающих между высшими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исполнительными органами государственной власти субъектов Российской Федерации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уполномоченными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Правительством Российской Федерации федеральными органами исполнительной власти при согласовании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проекта решения об установлении приаэродромной территории" от 02.12.2017 № 1460 выдан: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Правительство Российской Федерации; карта (план) от 03.06.2019 № б/н выдан: ООО "Земельный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вопрос" Гладченко Татьяна Леонидовна; проект решения об установлении приаэродромной территории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аэродрома Благовещенск (Игнатьево) от 17.05.2019 № б/н выдан: ГУП Амурской области "Аэропорт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Благовещенск". вид ограничения (обременения): ограничения прав на земельный участок,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предусмотренные статьями 56, 56.1 Земельного кодекса Российской Федерации; срок действия: c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30.11.2020; реквизиты документа-основания: федеральный закон от 1 июля 2017 г. N 135-ФЗ "О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внесении изменений в отдельные законодательные акты Российской Федерации в части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совершенствования порядка установления и использования приаэродромной территории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санитарно-защитной зоны" от 01.07.2017 № 135 выдан: Правительство Российской Федерации;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постановление Правительства РФ от 2 декабря 2017 г. N 1460 "Об утверждении Правил установления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приаэродромной территории, Правил выделения на приаэродромной территории подзон и Правил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разрешения разногласий, возникающих между высшими исполнительными органами государственной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 от 02.12.2017 № 1460 выдан: Правительство Российской Федерации;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карта (план) от 03.06.2019 № б/н выдан: ООО "Земельный вопрос" Гладченко Татьяна Леонидовна;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проект решения об установлении приаэродромной территории аэродрома Благовещенск (Игнатьево)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17.05.2019 № б/н выдан: ГУП Амурской области "Аэропорт Благовещенск". Сведения, необходимые для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заполнения разделa: 4 - Сведения о частях земельного участка, отсутствуют.</w:t>
      </w:r>
    </w:p>
    <w:p w:rsidR="00EE2355" w:rsidRDefault="003E7370" w:rsidP="003E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3E7370">
        <w:rPr>
          <w:rFonts w:ascii="Times New Roman" w:eastAsiaTheme="minorHAnsi" w:hAnsi="Times New Roman"/>
          <w:b/>
          <w:sz w:val="18"/>
          <w:szCs w:val="18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  <w:r w:rsidRPr="003E7370">
        <w:rPr>
          <w:rFonts w:ascii="Times New Roman" w:eastAsiaTheme="minorHAnsi" w:hAnsi="Times New Roman"/>
          <w:sz w:val="18"/>
          <w:szCs w:val="18"/>
        </w:rPr>
        <w:t>вид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2020-11-30; реквизиты документа-основания: сопроводительное письмо об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б/н; Содержание ограничения (обременения):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Запрещается на участке 5А от границ участка 5В до границ окружности радиусом 30 километров от КТА размещение опасных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 допускается размещение опасных производственных объектов II, III и IV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классов опасности. За пределами окружности радиусом 30 километров от КТА допускается размещение опасных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опасности; Реестровый номер границы: 28:10-6.364; Вид объекта реестра границ: Зона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с особыми условиями использования территории; Вид зоны по документу: Пятая подзона, приаэродромной территории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аэропорта Благовещенск (Игнатьево); Тип зоны: Охранная зона транспорта; Номер: б/н</w:t>
      </w:r>
      <w:r w:rsidR="00EE2355">
        <w:rPr>
          <w:rFonts w:ascii="Times New Roman" w:eastAsiaTheme="minorHAnsi" w:hAnsi="Times New Roman"/>
          <w:sz w:val="18"/>
          <w:szCs w:val="18"/>
        </w:rPr>
        <w:t>.</w:t>
      </w:r>
    </w:p>
    <w:p w:rsidR="003E7370" w:rsidRPr="003E7370" w:rsidRDefault="00EE2355" w:rsidP="003E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В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ид ограничения (обременения): ограничения прав на земельный участок, предусмотренные статьями 56, 56.1 Земельно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го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2020-11-30; реквизиты документа-основания: федеральный закон от 1 июля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2017 г. N 135-ФЗ "О внесении изменений в отдельные законодательные акты Российской Федерации в части совершенствования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порядка установления и использования приаэродромной территории и санитарно-защитной зоны" от 01.07.2017 № 135 выдан: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Правительство Российской Федерации; постановление Правительства РФ от 2 декабря 2017 г. N 1460 "Об утверждении Правил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установления приаэродромной территории, Правил выделения на приаэродромной территории подзон и Правил разрешения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и уполномоченными Правительством Российской Федерации федеральными органами исполни</w:t>
      </w:r>
      <w:r w:rsidR="003E7370">
        <w:rPr>
          <w:rFonts w:ascii="Times New Roman" w:eastAsiaTheme="minorHAnsi" w:hAnsi="Times New Roman"/>
          <w:sz w:val="18"/>
          <w:szCs w:val="18"/>
        </w:rPr>
        <w:t>тельной власти при согласовании п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роекта решения об установлении приаэродромной территории" от 02.12.2017 № 1460 выдан: Правительство Российской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Федерации; карта (план) от 03.06.2019 № б/н выдан: ООО "Земельный вопрос" Гладченко Татьяна Леонидовна; проект решения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об установлении приаэродромной территории аэродрома Благовещенск (Игнатьево) от 17.05.2019 № б/н выдан: ГУП Амурской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области "Аэропорт Благовещенск"; Содержание ограничения (обременения): Запрещается в радиусе 15км от КТА размещать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объекты, способствующие привлечению и массовому скоплению птиц, а именно: полигонов ТБО, скотобоен, ферм,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скотомогильников, мусоросжигательных и мусороперерабатывающих заводов, объектов сортировки мусора, рыбных хозяйств и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пр.; Реестровый номер границы: 28:10-6.249; Вид объекта реестра границ: Зона с особыми условиями использования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территории; Вид зоны по документу: Шестая подзона, приаэродромной территории аэропорта Благовещенск (Игнатьево); Тип</w:t>
      </w:r>
      <w:r w:rsidR="003E7370">
        <w:rPr>
          <w:rFonts w:ascii="Times New Roman" w:eastAsiaTheme="minorHAnsi" w:hAnsi="Times New Roman"/>
          <w:sz w:val="18"/>
          <w:szCs w:val="18"/>
        </w:rPr>
        <w:t xml:space="preserve"> </w:t>
      </w:r>
      <w:r w:rsidR="003E7370" w:rsidRPr="003E7370">
        <w:rPr>
          <w:rFonts w:ascii="Times New Roman" w:eastAsiaTheme="minorHAnsi" w:hAnsi="Times New Roman"/>
          <w:sz w:val="18"/>
          <w:szCs w:val="18"/>
        </w:rPr>
        <w:t>зоны: Охранная зона транспорта; Номер: б/н</w:t>
      </w:r>
      <w:r w:rsidR="003E7370">
        <w:rPr>
          <w:rFonts w:ascii="Times New Roman" w:eastAsiaTheme="minorHAnsi" w:hAnsi="Times New Roman"/>
          <w:sz w:val="18"/>
          <w:szCs w:val="18"/>
        </w:rPr>
        <w:t>.</w:t>
      </w:r>
    </w:p>
    <w:p w:rsidR="003E7370" w:rsidRPr="003E7370" w:rsidRDefault="003E7370" w:rsidP="003E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В</w:t>
      </w:r>
      <w:r w:rsidRPr="003E7370">
        <w:rPr>
          <w:rFonts w:ascii="Times New Roman" w:eastAsiaTheme="minorHAnsi" w:hAnsi="Times New Roman"/>
          <w:sz w:val="18"/>
          <w:szCs w:val="18"/>
        </w:rPr>
        <w:t>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2020-11-30; реквизиты документа-основания: федеральный закон от 1 июля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2017 г. N 135-ФЗ "О внесении изменений в отдельные законодательные акты Российской Федерации в части совершенствования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порядка установления и использования приаэродромной территории и санитарно-защитной зоны" от 01.07.2017 № 135 выдан: Правительство Российской Федерации; постановление Правительства РФ от 2 декабря 2017 г. N 1460 "Об утверждении Правил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установления приаэродромной территории, Правил выделения на приаэродромной территории подзон и Правил разрешения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проекта решения об установлении приаэродромной территории" от 02.12.2017 № 1460 выдан: Правительство Российской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Федерации; карта (план) от 03.06.2019 № б/н выдан: ООО "Земельный вопрос" Гладченко Татьяна Леонидовна; проект решения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об установлении приаэродромной территории аэродрома Благовещенск (Игнатьево) от 17.05.2019 № б/н выдан: ГУП Амурской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области "Аэропорт Благовещенск"; Содержание ограничения (обременения): Ограничения использования объектов недвижимости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и осуществления деятельности, в третьей подзоне, распространяются на размещение и эксплуатацию объектов, высота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которых превышает ограничения, установленные Федеральными правилами использования воздушного пространства Российской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Федерации, утвержденными постановлением Правительства Российской Федерации от 11 марта 2010 г. N 138 "Об утверждении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Федеральных правил использования воздушного пространства Российской Федерации", Приказом Минтранса России от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04.05.2018 N 176 "Об утверждении Порядка установления границ полос воздушных подходов на аэродромах гражданской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авиации", МОС ФАП N 262 введенной в действие решением Росавиации от 09.11.2015 N 6.04-2464, а именно:- запрещено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размещение, строительство и сооружение объектов капитального строительства, временных объектов, объектов инженерной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подготовки, линейных объектов, размещение машин и механизмов, превышающих ограничения, установленные в зоне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 xml:space="preserve">ограничения застройки по высоте. (высоты ограничения абсолютные в </w:t>
      </w:r>
      <w:r w:rsidR="00EE2355">
        <w:rPr>
          <w:rFonts w:ascii="Times New Roman" w:eastAsiaTheme="minorHAnsi" w:hAnsi="Times New Roman"/>
          <w:sz w:val="18"/>
          <w:szCs w:val="18"/>
        </w:rPr>
        <w:t>Балтийской системе высот 1977г)</w:t>
      </w:r>
      <w:r w:rsidRPr="003E7370">
        <w:rPr>
          <w:rFonts w:ascii="Times New Roman" w:eastAsiaTheme="minorHAnsi" w:hAnsi="Times New Roman"/>
          <w:sz w:val="18"/>
          <w:szCs w:val="18"/>
        </w:rPr>
        <w:t>; Реестровый номер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lastRenderedPageBreak/>
        <w:t>границы: 28:10-6.187; Вид объекта реестра границ: Зона с особыми условиями использования территории; Вид зоны по</w:t>
      </w:r>
      <w:r w:rsidR="00EE23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3E7370">
        <w:rPr>
          <w:rFonts w:ascii="Times New Roman" w:eastAsiaTheme="minorHAnsi" w:hAnsi="Times New Roman"/>
          <w:sz w:val="18"/>
          <w:szCs w:val="18"/>
        </w:rPr>
        <w:t>документу: Внешний (общий) контур третьей подзоны приаэродромной территории аэропорта Благовещенск (Игнатьево); Тип зоны: Охранная зона транспорта; Номер: б/н.</w:t>
      </w:r>
    </w:p>
    <w:p w:rsidR="003E7370" w:rsidRDefault="003E7370" w:rsidP="003E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18"/>
          <w:szCs w:val="18"/>
        </w:rPr>
      </w:pPr>
    </w:p>
    <w:p w:rsidR="00C639A3" w:rsidRPr="00A01C4B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1C4B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 w:rsidR="00A906D0" w:rsidRPr="00A01C4B">
        <w:rPr>
          <w:rFonts w:ascii="Times New Roman" w:hAnsi="Times New Roman" w:cs="Times New Roman"/>
          <w:b/>
          <w:sz w:val="18"/>
          <w:szCs w:val="18"/>
        </w:rPr>
        <w:t>2</w:t>
      </w:r>
      <w:r w:rsidRPr="00A01C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5969" w:rsidRPr="00A01C4B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="009D5969" w:rsidRPr="00A01C4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00EB1" w:rsidRPr="00A01C4B">
        <w:rPr>
          <w:rFonts w:ascii="Times New Roman" w:hAnsi="Times New Roman" w:cs="Times New Roman"/>
          <w:bCs/>
          <w:sz w:val="18"/>
          <w:szCs w:val="18"/>
        </w:rPr>
        <w:t>28:10:</w:t>
      </w:r>
      <w:r w:rsidR="00EE2355">
        <w:rPr>
          <w:rFonts w:ascii="Times New Roman" w:hAnsi="Times New Roman" w:cs="Times New Roman"/>
          <w:bCs/>
          <w:sz w:val="18"/>
          <w:szCs w:val="18"/>
        </w:rPr>
        <w:t>013001:1605</w:t>
      </w:r>
      <w:r w:rsidRPr="00A01C4B">
        <w:rPr>
          <w:rFonts w:ascii="Times New Roman" w:hAnsi="Times New Roman" w:cs="Times New Roman"/>
          <w:bCs/>
          <w:sz w:val="18"/>
          <w:szCs w:val="18"/>
        </w:rPr>
        <w:t>.</w:t>
      </w:r>
    </w:p>
    <w:p w:rsidR="00C639A3" w:rsidRPr="00A01C4B" w:rsidRDefault="00C639A3" w:rsidP="00C639A3">
      <w:pPr>
        <w:pStyle w:val="textbastxt0"/>
        <w:ind w:firstLine="709"/>
        <w:contextualSpacing/>
        <w:rPr>
          <w:b/>
          <w:sz w:val="18"/>
          <w:szCs w:val="18"/>
        </w:rPr>
      </w:pPr>
      <w:r w:rsidRPr="00A01C4B">
        <w:rPr>
          <w:b/>
          <w:sz w:val="18"/>
          <w:szCs w:val="18"/>
        </w:rPr>
        <w:t>Предмет аукциона</w:t>
      </w:r>
      <w:r w:rsidRPr="00A01C4B">
        <w:rPr>
          <w:sz w:val="18"/>
          <w:szCs w:val="18"/>
        </w:rPr>
        <w:t>:</w:t>
      </w:r>
      <w:r w:rsidRPr="00A01C4B">
        <w:rPr>
          <w:b/>
          <w:sz w:val="18"/>
          <w:szCs w:val="18"/>
        </w:rPr>
        <w:t xml:space="preserve"> </w:t>
      </w:r>
      <w:r w:rsidRPr="00A01C4B">
        <w:rPr>
          <w:sz w:val="18"/>
          <w:szCs w:val="18"/>
        </w:rPr>
        <w:t xml:space="preserve">право на заключение договора аренды земельного участка, государственная </w:t>
      </w:r>
      <w:r w:rsidRPr="00A01C4B">
        <w:rPr>
          <w:spacing w:val="1"/>
          <w:sz w:val="18"/>
          <w:szCs w:val="18"/>
        </w:rPr>
        <w:t>собственность на который не разграничена.</w:t>
      </w:r>
    </w:p>
    <w:p w:rsidR="00C639A3" w:rsidRPr="00A01C4B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Категория земель:</w:t>
      </w:r>
      <w:r w:rsidRPr="00A01C4B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C639A3" w:rsidRPr="00A01C4B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A01C4B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A01C4B">
        <w:rPr>
          <w:rFonts w:ascii="Times New Roman" w:hAnsi="Times New Roman"/>
          <w:bCs/>
          <w:sz w:val="18"/>
          <w:szCs w:val="18"/>
        </w:rPr>
        <w:t xml:space="preserve">: </w:t>
      </w:r>
      <w:r w:rsidR="004E61A9" w:rsidRPr="00A01C4B">
        <w:rPr>
          <w:rFonts w:ascii="Times New Roman" w:hAnsi="Times New Roman"/>
          <w:bCs/>
          <w:sz w:val="18"/>
          <w:szCs w:val="18"/>
        </w:rPr>
        <w:t>1500</w:t>
      </w:r>
      <w:r w:rsidRPr="00A01C4B">
        <w:rPr>
          <w:rFonts w:ascii="Times New Roman" w:hAnsi="Times New Roman"/>
          <w:sz w:val="18"/>
          <w:szCs w:val="18"/>
        </w:rPr>
        <w:t xml:space="preserve"> </w:t>
      </w:r>
      <w:r w:rsidRPr="00A01C4B">
        <w:rPr>
          <w:rFonts w:ascii="Times New Roman" w:hAnsi="Times New Roman"/>
          <w:bCs/>
          <w:sz w:val="18"/>
          <w:szCs w:val="18"/>
        </w:rPr>
        <w:t>кв.м.</w:t>
      </w:r>
    </w:p>
    <w:p w:rsidR="00C639A3" w:rsidRPr="00A01C4B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A01C4B">
        <w:rPr>
          <w:rFonts w:ascii="Times New Roman" w:hAnsi="Times New Roman"/>
          <w:sz w:val="18"/>
          <w:szCs w:val="18"/>
        </w:rPr>
        <w:t xml:space="preserve">: для </w:t>
      </w:r>
      <w:r w:rsidR="009D5969" w:rsidRPr="00A01C4B">
        <w:rPr>
          <w:rFonts w:ascii="Times New Roman" w:hAnsi="Times New Roman"/>
          <w:sz w:val="18"/>
          <w:szCs w:val="18"/>
        </w:rPr>
        <w:t>ведения личного подсобного хозяйства</w:t>
      </w:r>
      <w:r w:rsidR="004E61A9" w:rsidRPr="00A01C4B">
        <w:rPr>
          <w:rFonts w:ascii="Times New Roman" w:hAnsi="Times New Roman"/>
          <w:sz w:val="18"/>
          <w:szCs w:val="18"/>
        </w:rPr>
        <w:t>.</w:t>
      </w:r>
    </w:p>
    <w:p w:rsidR="00C639A3" w:rsidRPr="00A01C4B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A01C4B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A01C4B">
        <w:rPr>
          <w:rFonts w:ascii="Times New Roman" w:hAnsi="Times New Roman"/>
          <w:bCs/>
          <w:sz w:val="18"/>
          <w:szCs w:val="18"/>
        </w:rPr>
        <w:t xml:space="preserve">: </w:t>
      </w:r>
      <w:r w:rsidRPr="00A01C4B">
        <w:rPr>
          <w:rFonts w:ascii="Times New Roman" w:hAnsi="Times New Roman"/>
          <w:sz w:val="18"/>
          <w:szCs w:val="18"/>
        </w:rPr>
        <w:t xml:space="preserve">Амурская область, </w:t>
      </w:r>
      <w:r w:rsidR="00900EB1" w:rsidRPr="00A01C4B">
        <w:rPr>
          <w:rFonts w:ascii="Times New Roman" w:hAnsi="Times New Roman"/>
          <w:sz w:val="18"/>
          <w:szCs w:val="18"/>
        </w:rPr>
        <w:t xml:space="preserve">Благовещенский район, </w:t>
      </w:r>
      <w:r w:rsidR="009D5969" w:rsidRPr="00A01C4B">
        <w:rPr>
          <w:rFonts w:ascii="Times New Roman" w:hAnsi="Times New Roman"/>
          <w:sz w:val="18"/>
          <w:szCs w:val="18"/>
        </w:rPr>
        <w:t>Чигиринский</w:t>
      </w:r>
      <w:r w:rsidRPr="00A01C4B">
        <w:rPr>
          <w:rFonts w:ascii="Times New Roman" w:hAnsi="Times New Roman"/>
          <w:sz w:val="18"/>
          <w:szCs w:val="18"/>
        </w:rPr>
        <w:t xml:space="preserve"> с/с, с.</w:t>
      </w:r>
      <w:r w:rsidR="009D5969" w:rsidRPr="00A01C4B">
        <w:rPr>
          <w:rFonts w:ascii="Times New Roman" w:hAnsi="Times New Roman"/>
          <w:sz w:val="18"/>
          <w:szCs w:val="18"/>
        </w:rPr>
        <w:t>Игнатьево</w:t>
      </w:r>
      <w:r w:rsidRPr="00A01C4B">
        <w:rPr>
          <w:rFonts w:ascii="Times New Roman" w:hAnsi="Times New Roman"/>
          <w:sz w:val="18"/>
          <w:szCs w:val="18"/>
        </w:rPr>
        <w:t>.</w:t>
      </w:r>
      <w:r w:rsidRPr="00A01C4B">
        <w:rPr>
          <w:rFonts w:ascii="Times New Roman" w:hAnsi="Times New Roman"/>
          <w:b/>
          <w:sz w:val="18"/>
          <w:szCs w:val="18"/>
        </w:rPr>
        <w:t xml:space="preserve"> </w:t>
      </w:r>
    </w:p>
    <w:p w:rsidR="00C639A3" w:rsidRPr="00A01C4B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Срок аренды</w:t>
      </w:r>
      <w:r w:rsidRPr="00A01C4B">
        <w:rPr>
          <w:rFonts w:ascii="Times New Roman" w:hAnsi="Times New Roman"/>
          <w:sz w:val="18"/>
          <w:szCs w:val="18"/>
        </w:rPr>
        <w:t>: 20 (двадцать) лет.</w:t>
      </w:r>
    </w:p>
    <w:p w:rsidR="00A37995" w:rsidRPr="007C08FE" w:rsidRDefault="00A37995" w:rsidP="00A37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Условия аукциона, ограничения</w:t>
      </w:r>
      <w:r w:rsidRPr="007C08FE">
        <w:rPr>
          <w:rFonts w:ascii="Times New Roman" w:hAnsi="Times New Roman"/>
          <w:b/>
          <w:sz w:val="18"/>
          <w:szCs w:val="18"/>
        </w:rPr>
        <w:t xml:space="preserve">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243D89" w:rsidRDefault="00C639A3" w:rsidP="00243D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z w:val="18"/>
          <w:szCs w:val="18"/>
        </w:rPr>
        <w:t xml:space="preserve">: в границах, указанных в выписке из Единого государственного реестра недвижимости об основных характеристиках и </w:t>
      </w:r>
      <w:r w:rsidR="00243D89" w:rsidRPr="007C08FE">
        <w:rPr>
          <w:rFonts w:ascii="Times New Roman" w:hAnsi="Times New Roman"/>
          <w:bCs/>
          <w:sz w:val="18"/>
          <w:szCs w:val="18"/>
        </w:rPr>
        <w:t>зарегистрированных правах на объект недвижимости.</w:t>
      </w:r>
    </w:p>
    <w:p w:rsidR="00243D89" w:rsidRPr="007C08FE" w:rsidRDefault="00243D89" w:rsidP="00243D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="00EE2355">
        <w:rPr>
          <w:rFonts w:ascii="Times New Roman" w:hAnsi="Times New Roman"/>
          <w:sz w:val="18"/>
          <w:szCs w:val="18"/>
        </w:rPr>
        <w:t>7309</w:t>
      </w:r>
      <w:r w:rsidRPr="007C08FE">
        <w:rPr>
          <w:rFonts w:ascii="Times New Roman" w:hAnsi="Times New Roman"/>
          <w:bCs/>
          <w:sz w:val="18"/>
          <w:szCs w:val="18"/>
        </w:rPr>
        <w:t xml:space="preserve"> (семь тысяч триста девять) руб. </w:t>
      </w:r>
      <w:r w:rsidR="00EE2355">
        <w:rPr>
          <w:rFonts w:ascii="Times New Roman" w:hAnsi="Times New Roman"/>
          <w:bCs/>
          <w:sz w:val="18"/>
          <w:szCs w:val="18"/>
        </w:rPr>
        <w:t>50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243D89" w:rsidRPr="007C08FE" w:rsidRDefault="00243D89" w:rsidP="00243D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z w:val="18"/>
          <w:szCs w:val="18"/>
        </w:rPr>
        <w:t xml:space="preserve"> – 219 (двести девятнадцать) руб. </w:t>
      </w:r>
      <w:r w:rsidR="00EE2355">
        <w:rPr>
          <w:rFonts w:ascii="Times New Roman" w:hAnsi="Times New Roman"/>
          <w:bCs/>
          <w:sz w:val="18"/>
          <w:szCs w:val="18"/>
        </w:rPr>
        <w:t>29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243D89" w:rsidRPr="007C08FE" w:rsidRDefault="00243D89" w:rsidP="00243D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7C08FE">
        <w:rPr>
          <w:rFonts w:ascii="Times New Roman" w:hAnsi="Times New Roman"/>
          <w:bCs/>
          <w:sz w:val="18"/>
          <w:szCs w:val="18"/>
        </w:rPr>
        <w:t>– 1461 (одна тысяча четыреста шестьдесят один) руб. 9</w:t>
      </w:r>
      <w:r w:rsidR="00EE2355">
        <w:rPr>
          <w:rFonts w:ascii="Times New Roman" w:hAnsi="Times New Roman"/>
          <w:bCs/>
          <w:sz w:val="18"/>
          <w:szCs w:val="18"/>
        </w:rPr>
        <w:t>0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39A3" w:rsidRPr="007C08FE" w:rsidRDefault="00C639A3" w:rsidP="004E61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Предельная образуемая (минимальная и максимальная) площадь земельных участков для ведения личного подсобного хозяйства – от 100 кв.м до 3000 кв.м. 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зданий: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иных случаях – не менее 1 метра;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личное подсобное хозяйство – 60%.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</w:p>
    <w:p w:rsidR="00E30650" w:rsidRPr="007C08FE" w:rsidRDefault="00E30650" w:rsidP="00E3065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7C08FE">
        <w:rPr>
          <w:rFonts w:ascii="Times New Roman" w:hAnsi="Times New Roman"/>
          <w:sz w:val="18"/>
          <w:szCs w:val="18"/>
          <w:lang w:val="en-US"/>
        </w:rPr>
        <w:t>V</w:t>
      </w:r>
      <w:r w:rsidRPr="007C08FE">
        <w:rPr>
          <w:rFonts w:ascii="Times New Roman" w:hAnsi="Times New Roman"/>
          <w:sz w:val="18"/>
          <w:szCs w:val="18"/>
        </w:rPr>
        <w:t>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C639A3" w:rsidRPr="007C08FE" w:rsidRDefault="00C639A3" w:rsidP="00E306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639A3" w:rsidRPr="007C08FE" w:rsidRDefault="00C639A3" w:rsidP="00C639A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«</w:t>
      </w:r>
      <w:r w:rsidR="00E30650" w:rsidRPr="007C08FE">
        <w:rPr>
          <w:rFonts w:ascii="Times New Roman" w:hAnsi="Times New Roman"/>
          <w:bCs/>
          <w:spacing w:val="-1"/>
          <w:sz w:val="18"/>
          <w:szCs w:val="18"/>
        </w:rPr>
        <w:t>ведени</w:t>
      </w:r>
      <w:r w:rsidR="00572DAC">
        <w:rPr>
          <w:rFonts w:ascii="Times New Roman" w:hAnsi="Times New Roman"/>
          <w:bCs/>
          <w:spacing w:val="-1"/>
          <w:sz w:val="18"/>
          <w:szCs w:val="18"/>
        </w:rPr>
        <w:t>е</w:t>
      </w:r>
      <w:r w:rsidR="00E30650" w:rsidRPr="007C08FE">
        <w:rPr>
          <w:rFonts w:ascii="Times New Roman" w:hAnsi="Times New Roman"/>
          <w:bCs/>
          <w:spacing w:val="-1"/>
          <w:sz w:val="18"/>
          <w:szCs w:val="18"/>
        </w:rPr>
        <w:t xml:space="preserve"> личного подсобного хозяйства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», которое предполагается осуществить на земельном участке, расположенном в Благовещенском районе, с.</w:t>
      </w:r>
      <w:r w:rsidR="00E30650" w:rsidRPr="007C08FE">
        <w:rPr>
          <w:rFonts w:ascii="Times New Roman" w:hAnsi="Times New Roman"/>
          <w:bCs/>
          <w:spacing w:val="-1"/>
          <w:sz w:val="18"/>
          <w:szCs w:val="18"/>
        </w:rPr>
        <w:t>Игнатьево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на земельном участке с кадастровым номером </w:t>
      </w:r>
      <w:r w:rsidR="002552AE" w:rsidRPr="007C08FE">
        <w:rPr>
          <w:rFonts w:ascii="Times New Roman" w:hAnsi="Times New Roman"/>
          <w:bCs/>
          <w:spacing w:val="-1"/>
          <w:sz w:val="18"/>
          <w:szCs w:val="18"/>
        </w:rPr>
        <w:t>28:10:</w:t>
      </w:r>
      <w:r w:rsidR="00E30650" w:rsidRPr="007C08FE">
        <w:rPr>
          <w:rFonts w:ascii="Times New Roman" w:hAnsi="Times New Roman"/>
          <w:bCs/>
          <w:spacing w:val="-1"/>
          <w:sz w:val="18"/>
          <w:szCs w:val="18"/>
        </w:rPr>
        <w:t>013001:16</w:t>
      </w:r>
      <w:r w:rsidR="00EE2355">
        <w:rPr>
          <w:rFonts w:ascii="Times New Roman" w:hAnsi="Times New Roman"/>
          <w:bCs/>
          <w:spacing w:val="-1"/>
          <w:sz w:val="18"/>
          <w:szCs w:val="18"/>
        </w:rPr>
        <w:t>05</w:t>
      </w:r>
      <w:r w:rsidR="00572DAC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="00E30650" w:rsidRPr="007C08FE">
        <w:rPr>
          <w:rFonts w:ascii="Times New Roman" w:hAnsi="Times New Roman"/>
          <w:bCs/>
          <w:spacing w:val="-1"/>
          <w:sz w:val="18"/>
          <w:szCs w:val="18"/>
        </w:rPr>
        <w:t xml:space="preserve">возможно при условии строительства ВЛ 0,4 кВ </w:t>
      </w:r>
      <w:r w:rsidR="00572DAC">
        <w:rPr>
          <w:rFonts w:ascii="Times New Roman" w:hAnsi="Times New Roman"/>
          <w:bCs/>
          <w:spacing w:val="-1"/>
          <w:sz w:val="18"/>
          <w:szCs w:val="18"/>
        </w:rPr>
        <w:t xml:space="preserve">от существующей ВЛ 0,4 кВ </w:t>
      </w:r>
      <w:r w:rsidR="00E30650" w:rsidRPr="007C08FE">
        <w:rPr>
          <w:rFonts w:ascii="Times New Roman" w:hAnsi="Times New Roman"/>
          <w:bCs/>
          <w:spacing w:val="-1"/>
          <w:sz w:val="18"/>
          <w:szCs w:val="18"/>
        </w:rPr>
        <w:t>до границы земельного участка заявителя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C639A3" w:rsidRPr="007C08FE" w:rsidRDefault="00C639A3" w:rsidP="00C639A3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C639A3" w:rsidRPr="007C08FE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C639A3" w:rsidRPr="007C08FE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DA04D6" w:rsidRPr="00095038" w:rsidRDefault="00A276E6" w:rsidP="0009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 xml:space="preserve">Особые отметки: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</w:t>
      </w:r>
      <w:r w:rsidR="00095038">
        <w:rPr>
          <w:rFonts w:ascii="Times New Roman" w:eastAsiaTheme="minorHAnsi" w:hAnsi="Times New Roman"/>
          <w:sz w:val="18"/>
          <w:szCs w:val="18"/>
        </w:rPr>
        <w:t xml:space="preserve">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>зарегистрированных в реестре прав, ограничений прав и обременений недвижимого имущества: вид</w:t>
      </w:r>
      <w:r w:rsidR="00095038">
        <w:rPr>
          <w:rFonts w:ascii="Times New Roman" w:eastAsiaTheme="minorHAnsi" w:hAnsi="Times New Roman"/>
          <w:sz w:val="18"/>
          <w:szCs w:val="18"/>
        </w:rPr>
        <w:t xml:space="preserve"> о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>граничения (обременения): ограничения прав на земельный участок, предусмотренные статьями 56,</w:t>
      </w:r>
      <w:r w:rsidR="00095038">
        <w:rPr>
          <w:rFonts w:ascii="Times New Roman" w:eastAsiaTheme="minorHAnsi" w:hAnsi="Times New Roman"/>
          <w:sz w:val="18"/>
          <w:szCs w:val="18"/>
        </w:rPr>
        <w:t xml:space="preserve">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>56.1 Земельного кодекса Российской Федерации; срок действия: c 20.02.2020; реквизиты</w:t>
      </w:r>
      <w:r w:rsidR="00095038">
        <w:rPr>
          <w:rFonts w:ascii="Times New Roman" w:eastAsiaTheme="minorHAnsi" w:hAnsi="Times New Roman"/>
          <w:sz w:val="18"/>
          <w:szCs w:val="18"/>
        </w:rPr>
        <w:t xml:space="preserve">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>документа-основания: доверенность от 03.04.2018 № 0930258 выдан: АО "ДРСК". вид ограничения</w:t>
      </w:r>
      <w:r w:rsidR="00095038">
        <w:rPr>
          <w:rFonts w:ascii="Times New Roman" w:eastAsiaTheme="minorHAnsi" w:hAnsi="Times New Roman"/>
          <w:sz w:val="18"/>
          <w:szCs w:val="18"/>
        </w:rPr>
        <w:t xml:space="preserve">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>(обременения): ограничения прав на земельный участок, предусмотренные статьями 56, 56.1</w:t>
      </w:r>
      <w:r w:rsidR="00095038">
        <w:rPr>
          <w:rFonts w:ascii="Times New Roman" w:eastAsiaTheme="minorHAnsi" w:hAnsi="Times New Roman"/>
          <w:sz w:val="18"/>
          <w:szCs w:val="18"/>
        </w:rPr>
        <w:t xml:space="preserve">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>Земельного кодекса Российской Федерации; срок действия: c 20.10.2020; реквизиты</w:t>
      </w:r>
      <w:r w:rsidR="00095038">
        <w:rPr>
          <w:rFonts w:ascii="Times New Roman" w:eastAsiaTheme="minorHAnsi" w:hAnsi="Times New Roman"/>
          <w:sz w:val="18"/>
          <w:szCs w:val="18"/>
        </w:rPr>
        <w:t xml:space="preserve">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 xml:space="preserve">документа-основания: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lastRenderedPageBreak/>
        <w:t>сопроводительное письмо об установлении приаэродромной территории от</w:t>
      </w:r>
      <w:r w:rsidR="00095038">
        <w:rPr>
          <w:rFonts w:ascii="Times New Roman" w:eastAsiaTheme="minorHAnsi" w:hAnsi="Times New Roman"/>
          <w:sz w:val="18"/>
          <w:szCs w:val="18"/>
        </w:rPr>
        <w:t xml:space="preserve">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>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</w:t>
      </w:r>
      <w:r w:rsidR="00095038">
        <w:rPr>
          <w:rFonts w:ascii="Times New Roman" w:eastAsiaTheme="minorHAnsi" w:hAnsi="Times New Roman"/>
          <w:sz w:val="18"/>
          <w:szCs w:val="18"/>
        </w:rPr>
        <w:t xml:space="preserve">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Сведения, необходимые</w:t>
      </w:r>
      <w:r w:rsidR="00095038">
        <w:rPr>
          <w:rFonts w:ascii="Times New Roman" w:eastAsiaTheme="minorHAnsi" w:hAnsi="Times New Roman"/>
          <w:sz w:val="18"/>
          <w:szCs w:val="18"/>
        </w:rPr>
        <w:t xml:space="preserve"> </w:t>
      </w:r>
      <w:r w:rsidR="00572DAC" w:rsidRPr="00095038">
        <w:rPr>
          <w:rFonts w:ascii="Times New Roman" w:eastAsiaTheme="minorHAnsi" w:hAnsi="Times New Roman"/>
          <w:sz w:val="18"/>
          <w:szCs w:val="18"/>
        </w:rPr>
        <w:t>для заполнения разделa: 2 - Сведения о зарегистрированных правах, отсутствуют.</w:t>
      </w:r>
    </w:p>
    <w:p w:rsidR="00572DAC" w:rsidRDefault="00572DAC" w:rsidP="00572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572DAC">
        <w:rPr>
          <w:rFonts w:ascii="Times New Roman" w:eastAsiaTheme="minorHAnsi" w:hAnsi="Times New Roman"/>
          <w:b/>
          <w:sz w:val="18"/>
          <w:szCs w:val="18"/>
        </w:rPr>
        <w:t>Содержание ограничения в использовании или ограничения права на объект недвижимости или обременения объекта недвижимости</w:t>
      </w:r>
      <w:r>
        <w:rPr>
          <w:rFonts w:ascii="Times New Roman" w:eastAsiaTheme="minorHAnsi" w:hAnsi="Times New Roman"/>
          <w:b/>
          <w:sz w:val="18"/>
          <w:szCs w:val="18"/>
        </w:rPr>
        <w:t xml:space="preserve">: </w:t>
      </w:r>
    </w:p>
    <w:p w:rsidR="00572DAC" w:rsidRDefault="00572DAC" w:rsidP="00572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572DAC">
        <w:rPr>
          <w:rFonts w:ascii="Times New Roman" w:eastAsiaTheme="minorHAnsi" w:hAnsi="Times New Roman"/>
          <w:sz w:val="18"/>
          <w:szCs w:val="18"/>
        </w:rPr>
        <w:t>28:10:013001:1605/1, площадь 123 кв.м. - вид ограничения обременения): ограничения прав на земельный участок, предусмотренные статьями 56, 56.1 Земельного кодекса Российской Федерации; Срок действия: с 2020-02-20; реквизиты документа-основания: доверенность от 03.04.2018 № 0930258 выдан: АО "ДРСК"; Содержание ограничения (обременения): Охранная зона "ВЛ-35 кВ "Игнатьево-Водозабор (строительство)"; Реестровый номер границы: 28.00.2.75.</w:t>
      </w:r>
    </w:p>
    <w:p w:rsidR="00572DAC" w:rsidRPr="00095038" w:rsidRDefault="00095038" w:rsidP="0009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95038">
        <w:rPr>
          <w:rFonts w:ascii="Times New Roman" w:eastAsiaTheme="minorHAnsi" w:hAnsi="Times New Roman"/>
          <w:sz w:val="18"/>
          <w:szCs w:val="18"/>
        </w:rPr>
        <w:t>28:10:013001:1605/2 - вид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2020-10-20; реквизиты документа-основания: сопроводительное письмо об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б/н; Содержание ограничения (обременения):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Запрещается размещать 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движения, навигации, посадки и связи, предназначенных для организации воздушного движения, и превышающие максимальную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абсолютную высотную отметку (м):(высоты ограничения абсолютные в Балтийской системе высот 1977г) Сектор 1 (r-500м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H-180Сектор 2 (r-1 000м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Н-180Сектор 3 (r-1 500м от антенны ОРЛ-А совмещенной с АРП 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50°25'37.8"с, 127°25'06.3"в) - Н-180Сектор 4 (r-2 000м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127°25'06.3"в) - Н-180Сектор 5 (r-2 500м от антенны ОРЛ-А совмещенной с АРП - 50°25'37.8"с, 127°25'06.3"в) - Н-188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Сектор 6 (r-3 000м от антенны ОРЛ-А совмещенной с АРП - 50°25'37.8"с, 127°25'06.3"в) - Н-196Сектор 7 (r-3 500м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Н-204Сектор 8 (r-4 000м от антенны ОРЛ-А совмещенной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 АРП - 50°25'37.8"с, 127°25'06.3"в) - Н-212Сектор 9 (r-4 500м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127°25'06.3"в) - Н-220Сектор 10 (r-5 000м от антенны ОРЛ-А совмещенной с АРП - 50°25'37.8"с, 127°25'06.3"в) - Н-228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Сектор 11 (r-5 500м от антенны ОРЛ-А совмещенной с АРП - 50°25'37.8"с, 127°25'06.3"в) - Н-236Сектор 12 (r-6 000м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Н-243Сектор 13 (r-6 500м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Н-247,5Сектор 14 (r-7 000м от антенны ОРЛ-А совмещенной с АРП 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50°25'37.8"с, 127°25'06.3"в) - Н-252Сектор 15 (r-7 500м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127°25'06.3"в) - Н-256,5Сектор 16 (r-8 000м от антенны ОРЛ-А совмещенной с АРП - 50°25'37.8"с, 127°25'06.3"в) - Н-261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Сектор 17 (r-8 500м от антенны ОРЛ-А совмещенной с АРП - 50°25'37.8"с, 127°25'06.3"в) - Н-265,5Сектор 18 (r-9 000м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Н-270Сектор 19 (r-9 500м от антенны ОРЛ-А совмещенной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 АРП - 50°25'37.8"с, 127°25'06.3"в) - Н-274,5Сектор 20 (r-10 000м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127°25'06.3"в) - Н-279Сектор 21 (r-10 500м от антенны ОРЛ-А совмещенной с АРП - 50°25'37.8"с, 127°25'06.3"в) 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Н-283,5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Сектор 22 (r-11 000м от антенны ОРЛ-А совмещенной с АРП - 50°25'37.8"с, 127°25'06.3"в) - Н-288Сектор 23 (r-11 500м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Н-292,5Сектор 24 (r-12 000м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Н-297Сектор 25 (r-12 500м от антенны ОРЛ-А совмещенной с АРП -5°25'37.8"с, 127°25'06.3"в) - Н-301,5Сектор 26 (r-13 000м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127°25'06.3"в) - Н-306Сектор 27 (r-13 500м от антенны ОРЛ-А совмещенной с АРП - 50°25'37.8"с, 127°25'06.3"в) - Н-310,5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Сектор 28 r-14 000м от антенны ОРЛ-А совмещенной с АРП - 50°25'37.8"с, 127°25'06.3"в) - Н-315Сектор 29 (r-14 500м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Н-319,5Сектор 30 (r-15 000м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Н-324Ограничения использования объектов недвижимости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осуществления деятельности распространяются на размещение и эксплуатацию объектов, создающих помехи в работе наземных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объектов средств и систем обслуживания воздушного движения, навигации, посадки и связи, предназначенных для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организации воздушного движения и расположенных вне первой подзоны.; Реестровый номер границы: 28:10-6.361; Вид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объекта реестра границ: Зона с особыми условиями использования территории; Вид зоны по документу: Четвертая подзона,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>приаэродромной территории аэропорта Благовещенск (Игнатьево); Тип зоны: Зоны с особыми условиями использования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095038">
        <w:rPr>
          <w:rFonts w:ascii="Times New Roman" w:eastAsiaTheme="minorHAnsi" w:hAnsi="Times New Roman"/>
          <w:sz w:val="18"/>
          <w:szCs w:val="18"/>
        </w:rPr>
        <w:t xml:space="preserve">территории; Номер: б/н. </w:t>
      </w:r>
    </w:p>
    <w:p w:rsidR="00686610" w:rsidRPr="007C08FE" w:rsidRDefault="00686610" w:rsidP="00AF3BA1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95038" w:rsidRPr="00A01C4B" w:rsidRDefault="00095038" w:rsidP="0009503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1C4B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A01C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01C4B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Pr="00A01C4B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>
        <w:rPr>
          <w:rFonts w:ascii="Times New Roman" w:hAnsi="Times New Roman" w:cs="Times New Roman"/>
          <w:bCs/>
          <w:sz w:val="18"/>
          <w:szCs w:val="18"/>
        </w:rPr>
        <w:t>013001:1609</w:t>
      </w:r>
      <w:r w:rsidRPr="00A01C4B">
        <w:rPr>
          <w:rFonts w:ascii="Times New Roman" w:hAnsi="Times New Roman" w:cs="Times New Roman"/>
          <w:bCs/>
          <w:sz w:val="18"/>
          <w:szCs w:val="18"/>
        </w:rPr>
        <w:t>.</w:t>
      </w:r>
    </w:p>
    <w:p w:rsidR="00095038" w:rsidRPr="00A01C4B" w:rsidRDefault="00095038" w:rsidP="00095038">
      <w:pPr>
        <w:pStyle w:val="textbastxt0"/>
        <w:ind w:firstLine="709"/>
        <w:contextualSpacing/>
        <w:rPr>
          <w:b/>
          <w:sz w:val="18"/>
          <w:szCs w:val="18"/>
        </w:rPr>
      </w:pPr>
      <w:r w:rsidRPr="00A01C4B">
        <w:rPr>
          <w:b/>
          <w:sz w:val="18"/>
          <w:szCs w:val="18"/>
        </w:rPr>
        <w:t>Предмет аукциона</w:t>
      </w:r>
      <w:r w:rsidRPr="00A01C4B">
        <w:rPr>
          <w:sz w:val="18"/>
          <w:szCs w:val="18"/>
        </w:rPr>
        <w:t>:</w:t>
      </w:r>
      <w:r w:rsidRPr="00A01C4B">
        <w:rPr>
          <w:b/>
          <w:sz w:val="18"/>
          <w:szCs w:val="18"/>
        </w:rPr>
        <w:t xml:space="preserve"> </w:t>
      </w:r>
      <w:r w:rsidRPr="00A01C4B">
        <w:rPr>
          <w:sz w:val="18"/>
          <w:szCs w:val="18"/>
        </w:rPr>
        <w:t xml:space="preserve">право на заключение договора аренды земельного участка, государственная </w:t>
      </w:r>
      <w:r w:rsidRPr="00A01C4B">
        <w:rPr>
          <w:spacing w:val="1"/>
          <w:sz w:val="18"/>
          <w:szCs w:val="18"/>
        </w:rPr>
        <w:t>собственность на который не разграничена.</w:t>
      </w:r>
    </w:p>
    <w:p w:rsidR="00095038" w:rsidRPr="00A01C4B" w:rsidRDefault="00095038" w:rsidP="000950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Категория земель:</w:t>
      </w:r>
      <w:r w:rsidRPr="00A01C4B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095038" w:rsidRPr="00A01C4B" w:rsidRDefault="00095038" w:rsidP="000950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A01C4B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A01C4B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>20</w:t>
      </w:r>
      <w:r w:rsidRPr="00A01C4B">
        <w:rPr>
          <w:rFonts w:ascii="Times New Roman" w:hAnsi="Times New Roman"/>
          <w:bCs/>
          <w:sz w:val="18"/>
          <w:szCs w:val="18"/>
        </w:rPr>
        <w:t>00</w:t>
      </w:r>
      <w:r w:rsidRPr="00A01C4B">
        <w:rPr>
          <w:rFonts w:ascii="Times New Roman" w:hAnsi="Times New Roman"/>
          <w:sz w:val="18"/>
          <w:szCs w:val="18"/>
        </w:rPr>
        <w:t xml:space="preserve"> </w:t>
      </w:r>
      <w:r w:rsidRPr="00A01C4B">
        <w:rPr>
          <w:rFonts w:ascii="Times New Roman" w:hAnsi="Times New Roman"/>
          <w:bCs/>
          <w:sz w:val="18"/>
          <w:szCs w:val="18"/>
        </w:rPr>
        <w:t>кв.м.</w:t>
      </w:r>
    </w:p>
    <w:p w:rsidR="00095038" w:rsidRPr="00A01C4B" w:rsidRDefault="00095038" w:rsidP="000950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A01C4B">
        <w:rPr>
          <w:rFonts w:ascii="Times New Roman" w:hAnsi="Times New Roman"/>
          <w:sz w:val="18"/>
          <w:szCs w:val="18"/>
        </w:rPr>
        <w:t>: для ведения личного подсобного хозяйства.</w:t>
      </w:r>
    </w:p>
    <w:p w:rsidR="00095038" w:rsidRPr="00A01C4B" w:rsidRDefault="00095038" w:rsidP="000950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A01C4B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A01C4B">
        <w:rPr>
          <w:rFonts w:ascii="Times New Roman" w:hAnsi="Times New Roman"/>
          <w:bCs/>
          <w:sz w:val="18"/>
          <w:szCs w:val="18"/>
        </w:rPr>
        <w:t xml:space="preserve">: </w:t>
      </w:r>
      <w:r w:rsidRPr="00A01C4B">
        <w:rPr>
          <w:rFonts w:ascii="Times New Roman" w:hAnsi="Times New Roman"/>
          <w:sz w:val="18"/>
          <w:szCs w:val="18"/>
        </w:rPr>
        <w:t>Амурская область, Благовещенский район, Чигиринский с/с, с.Игнатьево.</w:t>
      </w:r>
      <w:r w:rsidRPr="00A01C4B">
        <w:rPr>
          <w:rFonts w:ascii="Times New Roman" w:hAnsi="Times New Roman"/>
          <w:b/>
          <w:sz w:val="18"/>
          <w:szCs w:val="18"/>
        </w:rPr>
        <w:t xml:space="preserve"> </w:t>
      </w:r>
    </w:p>
    <w:p w:rsidR="00095038" w:rsidRPr="00A01C4B" w:rsidRDefault="00095038" w:rsidP="000950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Срок аренды</w:t>
      </w:r>
      <w:r w:rsidRPr="00A01C4B">
        <w:rPr>
          <w:rFonts w:ascii="Times New Roman" w:hAnsi="Times New Roman"/>
          <w:sz w:val="18"/>
          <w:szCs w:val="18"/>
        </w:rPr>
        <w:t>: 20 (двадцать) лет.</w:t>
      </w:r>
    </w:p>
    <w:p w:rsidR="00095038" w:rsidRPr="007C08FE" w:rsidRDefault="00095038" w:rsidP="000950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Условия аукциона, ограничения</w:t>
      </w:r>
      <w:r w:rsidRPr="007C08FE">
        <w:rPr>
          <w:rFonts w:ascii="Times New Roman" w:hAnsi="Times New Roman"/>
          <w:b/>
          <w:sz w:val="18"/>
          <w:szCs w:val="18"/>
        </w:rPr>
        <w:t xml:space="preserve">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095038" w:rsidRDefault="00095038" w:rsidP="000950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95038" w:rsidRPr="007C08FE" w:rsidRDefault="00095038" w:rsidP="000950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9748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девять тысяч семьсот сорок восемь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50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095038" w:rsidRPr="007C08FE" w:rsidRDefault="00095038" w:rsidP="0009503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Cs/>
          <w:sz w:val="18"/>
          <w:szCs w:val="18"/>
        </w:rPr>
        <w:t>292</w:t>
      </w:r>
      <w:r w:rsidRPr="007C08FE">
        <w:rPr>
          <w:rFonts w:ascii="Times New Roman" w:hAnsi="Times New Roman"/>
          <w:bCs/>
          <w:sz w:val="18"/>
          <w:szCs w:val="18"/>
        </w:rPr>
        <w:t xml:space="preserve"> (двести </w:t>
      </w:r>
      <w:r>
        <w:rPr>
          <w:rFonts w:ascii="Times New Roman" w:hAnsi="Times New Roman"/>
          <w:bCs/>
          <w:sz w:val="18"/>
          <w:szCs w:val="18"/>
        </w:rPr>
        <w:t>девяносто два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46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095038" w:rsidRPr="007C08FE" w:rsidRDefault="00095038" w:rsidP="000950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7C08FE">
        <w:rPr>
          <w:rFonts w:ascii="Times New Roman" w:hAnsi="Times New Roman"/>
          <w:bCs/>
          <w:sz w:val="18"/>
          <w:szCs w:val="18"/>
        </w:rPr>
        <w:t>– 1</w:t>
      </w:r>
      <w:r>
        <w:rPr>
          <w:rFonts w:ascii="Times New Roman" w:hAnsi="Times New Roman"/>
          <w:bCs/>
          <w:sz w:val="18"/>
          <w:szCs w:val="18"/>
        </w:rPr>
        <w:t>949</w:t>
      </w:r>
      <w:r w:rsidRPr="007C08FE">
        <w:rPr>
          <w:rFonts w:ascii="Times New Roman" w:hAnsi="Times New Roman"/>
          <w:bCs/>
          <w:sz w:val="18"/>
          <w:szCs w:val="18"/>
        </w:rPr>
        <w:t xml:space="preserve"> (одна тысяча </w:t>
      </w:r>
      <w:r>
        <w:rPr>
          <w:rFonts w:ascii="Times New Roman" w:hAnsi="Times New Roman"/>
          <w:bCs/>
          <w:sz w:val="18"/>
          <w:szCs w:val="18"/>
        </w:rPr>
        <w:t>девятьсот сорок девять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70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095038" w:rsidRPr="007C08FE" w:rsidRDefault="00095038" w:rsidP="000950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Предельная образуемая (минимальная и максимальная) площадь земельных участков для ведения личного подсобного хозяйства – от 100 кв.м до 3000 кв.м. 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зданий: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иных случаях – не менее 1 метра;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lastRenderedPageBreak/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метров;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личное подсобное хозяйство – 60%.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</w:p>
    <w:p w:rsidR="00095038" w:rsidRPr="007C08FE" w:rsidRDefault="00095038" w:rsidP="0009503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7C08FE">
        <w:rPr>
          <w:rFonts w:ascii="Times New Roman" w:hAnsi="Times New Roman"/>
          <w:sz w:val="18"/>
          <w:szCs w:val="18"/>
          <w:lang w:val="en-US"/>
        </w:rPr>
        <w:t>V</w:t>
      </w:r>
      <w:r w:rsidRPr="007C08FE">
        <w:rPr>
          <w:rFonts w:ascii="Times New Roman" w:hAnsi="Times New Roman"/>
          <w:sz w:val="18"/>
          <w:szCs w:val="18"/>
        </w:rPr>
        <w:t>;</w:t>
      </w:r>
    </w:p>
    <w:p w:rsidR="00095038" w:rsidRPr="007C08FE" w:rsidRDefault="00095038" w:rsidP="000950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095038" w:rsidRPr="007C08FE" w:rsidRDefault="00095038" w:rsidP="000950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95038" w:rsidRPr="007C08FE" w:rsidRDefault="00095038" w:rsidP="0009503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095038" w:rsidRPr="007C08FE" w:rsidRDefault="00095038" w:rsidP="000950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«ведени</w:t>
      </w:r>
      <w:r>
        <w:rPr>
          <w:rFonts w:ascii="Times New Roman" w:hAnsi="Times New Roman"/>
          <w:bCs/>
          <w:spacing w:val="-1"/>
          <w:sz w:val="18"/>
          <w:szCs w:val="18"/>
        </w:rPr>
        <w:t>е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личного подсобного хозяйства», которое предполагается осуществить на земельном участке, расположенном в Благовещенском районе, с.Игнатьево на земельном участке с кадастровым номером 28:10:013001:16</w:t>
      </w:r>
      <w:r>
        <w:rPr>
          <w:rFonts w:ascii="Times New Roman" w:hAnsi="Times New Roman"/>
          <w:bCs/>
          <w:spacing w:val="-1"/>
          <w:sz w:val="18"/>
          <w:szCs w:val="18"/>
        </w:rPr>
        <w:t xml:space="preserve">09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возможно при условии строительства ВЛ 0,4 кВ </w:t>
      </w:r>
      <w:r>
        <w:rPr>
          <w:rFonts w:ascii="Times New Roman" w:hAnsi="Times New Roman"/>
          <w:bCs/>
          <w:spacing w:val="-1"/>
          <w:sz w:val="18"/>
          <w:szCs w:val="18"/>
        </w:rPr>
        <w:t xml:space="preserve">от существующей ВЛ 0,4 кВ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до границы земельного участка заявителя.</w:t>
      </w:r>
    </w:p>
    <w:p w:rsidR="00095038" w:rsidRPr="007C08FE" w:rsidRDefault="00095038" w:rsidP="000950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095038" w:rsidRPr="007C08FE" w:rsidRDefault="00095038" w:rsidP="00095038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095038" w:rsidRPr="007C08FE" w:rsidRDefault="00095038" w:rsidP="00095038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095038" w:rsidRPr="007C08FE" w:rsidRDefault="00095038" w:rsidP="000950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095038" w:rsidRPr="007C08FE" w:rsidRDefault="00095038" w:rsidP="00095038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095038" w:rsidRPr="007C08FE" w:rsidRDefault="00095038" w:rsidP="000950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092A42" w:rsidRPr="00092A42" w:rsidRDefault="00095038" w:rsidP="0009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092A42">
        <w:rPr>
          <w:rFonts w:ascii="Times New Roman" w:hAnsi="Times New Roman"/>
          <w:b/>
          <w:sz w:val="18"/>
          <w:szCs w:val="18"/>
        </w:rPr>
        <w:t xml:space="preserve">Особые отметки: </w:t>
      </w:r>
      <w:r w:rsidR="00092A42" w:rsidRPr="00092A42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</w:t>
      </w:r>
      <w:r w:rsidR="00092A42">
        <w:rPr>
          <w:rFonts w:ascii="Times New Roman" w:eastAsiaTheme="minorHAnsi" w:hAnsi="Times New Roman"/>
          <w:sz w:val="18"/>
          <w:szCs w:val="18"/>
        </w:rPr>
        <w:t xml:space="preserve"> </w:t>
      </w:r>
      <w:r w:rsidR="00092A42" w:rsidRPr="00092A42">
        <w:rPr>
          <w:rFonts w:ascii="Times New Roman" w:eastAsiaTheme="minorHAnsi" w:hAnsi="Times New Roman"/>
          <w:sz w:val="18"/>
          <w:szCs w:val="18"/>
        </w:rPr>
        <w:t>зарегистрированных в реестре прав, ограничений прав и обременений недвижимого имущества: вид</w:t>
      </w:r>
      <w:r w:rsidR="00092A42">
        <w:rPr>
          <w:rFonts w:ascii="Times New Roman" w:eastAsiaTheme="minorHAnsi" w:hAnsi="Times New Roman"/>
          <w:sz w:val="18"/>
          <w:szCs w:val="18"/>
        </w:rPr>
        <w:t xml:space="preserve"> </w:t>
      </w:r>
      <w:r w:rsidR="00092A42" w:rsidRPr="00092A42">
        <w:rPr>
          <w:rFonts w:ascii="Times New Roman" w:eastAsiaTheme="minorHAnsi" w:hAnsi="Times New Roman"/>
          <w:sz w:val="18"/>
          <w:szCs w:val="18"/>
        </w:rPr>
        <w:t>ограничения (обременения): ограничения прав на земельный участок, предусмотренные статьями 56,</w:t>
      </w:r>
      <w:r w:rsidR="00092A42">
        <w:rPr>
          <w:rFonts w:ascii="Times New Roman" w:eastAsiaTheme="minorHAnsi" w:hAnsi="Times New Roman"/>
          <w:sz w:val="18"/>
          <w:szCs w:val="18"/>
        </w:rPr>
        <w:t xml:space="preserve"> </w:t>
      </w:r>
      <w:r w:rsidR="00092A42" w:rsidRPr="00092A42">
        <w:rPr>
          <w:rFonts w:ascii="Times New Roman" w:eastAsiaTheme="minorHAnsi" w:hAnsi="Times New Roman"/>
          <w:sz w:val="18"/>
          <w:szCs w:val="18"/>
        </w:rPr>
        <w:t>56.1 Земельного кодекса Российской Федерации; срок действия: c 20.02.2020; реквизиты</w:t>
      </w:r>
      <w:r w:rsidR="00092A42">
        <w:rPr>
          <w:rFonts w:ascii="Times New Roman" w:eastAsiaTheme="minorHAnsi" w:hAnsi="Times New Roman"/>
          <w:sz w:val="18"/>
          <w:szCs w:val="18"/>
        </w:rPr>
        <w:t xml:space="preserve"> </w:t>
      </w:r>
      <w:r w:rsidR="00092A42" w:rsidRPr="00092A42">
        <w:rPr>
          <w:rFonts w:ascii="Times New Roman" w:eastAsiaTheme="minorHAnsi" w:hAnsi="Times New Roman"/>
          <w:sz w:val="18"/>
          <w:szCs w:val="18"/>
        </w:rPr>
        <w:t>документа-основани</w:t>
      </w:r>
      <w:r w:rsidR="00092A42">
        <w:rPr>
          <w:rFonts w:ascii="Times New Roman" w:eastAsiaTheme="minorHAnsi" w:hAnsi="Times New Roman"/>
          <w:sz w:val="18"/>
          <w:szCs w:val="18"/>
        </w:rPr>
        <w:t xml:space="preserve">я: доверенность от 03.04.2018 № </w:t>
      </w:r>
      <w:r w:rsidR="00092A42" w:rsidRPr="00092A42">
        <w:rPr>
          <w:rFonts w:ascii="Times New Roman" w:eastAsiaTheme="minorHAnsi" w:hAnsi="Times New Roman"/>
          <w:sz w:val="18"/>
          <w:szCs w:val="18"/>
        </w:rPr>
        <w:t>0930258 выдан: АО "ДРСК". Сведения,</w:t>
      </w:r>
      <w:r w:rsidR="00092A42">
        <w:rPr>
          <w:rFonts w:ascii="Times New Roman" w:eastAsiaTheme="minorHAnsi" w:hAnsi="Times New Roman"/>
          <w:sz w:val="18"/>
          <w:szCs w:val="18"/>
        </w:rPr>
        <w:t xml:space="preserve"> </w:t>
      </w:r>
      <w:r w:rsidR="00092A42" w:rsidRPr="00092A42">
        <w:rPr>
          <w:rFonts w:ascii="Times New Roman" w:eastAsiaTheme="minorHAnsi" w:hAnsi="Times New Roman"/>
          <w:sz w:val="18"/>
          <w:szCs w:val="18"/>
        </w:rPr>
        <w:t>необходимые для заполнения разделa: 2 - Сведения о зарегистрированных правах, отсутствуют.</w:t>
      </w:r>
    </w:p>
    <w:p w:rsidR="00095038" w:rsidRPr="00092A42" w:rsidRDefault="00095038" w:rsidP="0009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092A42">
        <w:rPr>
          <w:rFonts w:ascii="Times New Roman" w:eastAsiaTheme="minorHAnsi" w:hAnsi="Times New Roman"/>
          <w:b/>
          <w:sz w:val="18"/>
          <w:szCs w:val="18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DA04D6" w:rsidRPr="00092A42" w:rsidRDefault="00092A42" w:rsidP="0009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92A42">
        <w:rPr>
          <w:rFonts w:ascii="Times New Roman" w:eastAsiaTheme="minorHAnsi" w:hAnsi="Times New Roman"/>
          <w:sz w:val="18"/>
          <w:szCs w:val="18"/>
        </w:rPr>
        <w:t xml:space="preserve">28:10:013001:1609/1 площадь 590 кв.м. - вид ограничения обременения): ограничения прав на земельный </w:t>
      </w:r>
      <w:r>
        <w:rPr>
          <w:rFonts w:ascii="Times New Roman" w:eastAsiaTheme="minorHAnsi" w:hAnsi="Times New Roman"/>
          <w:sz w:val="18"/>
          <w:szCs w:val="18"/>
        </w:rPr>
        <w:t>у</w:t>
      </w:r>
      <w:r w:rsidRPr="00092A42">
        <w:rPr>
          <w:rFonts w:ascii="Times New Roman" w:eastAsiaTheme="minorHAnsi" w:hAnsi="Times New Roman"/>
          <w:sz w:val="18"/>
          <w:szCs w:val="18"/>
        </w:rPr>
        <w:t>часток, предусмотренные статьями 56, 56.1 Земельного кодекса Российской Федерации; Срок действия: с 2020-02-20; реквизиты документа-основания: доверенность от 03.04.2018 № 0930258 выдан: АО "ДРСК"; Содержание ограничения (обременения): Охранная зона "ВЛ-35 кВ "Игнатьево-Водозабор (строительство)"; Реестровый номер границы: 28.00.2.75.</w:t>
      </w:r>
    </w:p>
    <w:p w:rsidR="00092A42" w:rsidRDefault="00092A42" w:rsidP="00092A4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552AE" w:rsidRPr="007C08FE" w:rsidRDefault="002552AE" w:rsidP="00092A4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08FE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 w:rsidR="00686610" w:rsidRPr="007C08FE">
        <w:rPr>
          <w:rFonts w:ascii="Times New Roman" w:hAnsi="Times New Roman" w:cs="Times New Roman"/>
          <w:b/>
          <w:sz w:val="18"/>
          <w:szCs w:val="18"/>
        </w:rPr>
        <w:t>4</w:t>
      </w:r>
      <w:r w:rsidRPr="007C08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03DE"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="000B03DE" w:rsidRPr="007C08FE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 w:rsidR="00092A42">
        <w:rPr>
          <w:rFonts w:ascii="Times New Roman" w:hAnsi="Times New Roman" w:cs="Times New Roman"/>
          <w:bCs/>
          <w:sz w:val="18"/>
          <w:szCs w:val="18"/>
        </w:rPr>
        <w:t>022004:236</w:t>
      </w:r>
      <w:r w:rsidR="000B03DE" w:rsidRPr="007C08FE">
        <w:rPr>
          <w:rFonts w:ascii="Times New Roman" w:hAnsi="Times New Roman" w:cs="Times New Roman"/>
          <w:bCs/>
          <w:sz w:val="18"/>
          <w:szCs w:val="18"/>
        </w:rPr>
        <w:t>.</w:t>
      </w:r>
    </w:p>
    <w:p w:rsidR="00092A42" w:rsidRPr="00A01C4B" w:rsidRDefault="00092A42" w:rsidP="00092A42">
      <w:pPr>
        <w:pStyle w:val="textbastxt0"/>
        <w:ind w:firstLine="709"/>
        <w:contextualSpacing/>
        <w:rPr>
          <w:b/>
          <w:sz w:val="18"/>
          <w:szCs w:val="18"/>
        </w:rPr>
      </w:pPr>
      <w:r w:rsidRPr="00A01C4B">
        <w:rPr>
          <w:b/>
          <w:sz w:val="18"/>
          <w:szCs w:val="18"/>
        </w:rPr>
        <w:t>Предмет аукциона</w:t>
      </w:r>
      <w:r w:rsidRPr="00A01C4B">
        <w:rPr>
          <w:sz w:val="18"/>
          <w:szCs w:val="18"/>
        </w:rPr>
        <w:t>:</w:t>
      </w:r>
      <w:r w:rsidRPr="00A01C4B">
        <w:rPr>
          <w:b/>
          <w:sz w:val="18"/>
          <w:szCs w:val="18"/>
        </w:rPr>
        <w:t xml:space="preserve"> </w:t>
      </w:r>
      <w:r w:rsidRPr="00A01C4B">
        <w:rPr>
          <w:sz w:val="18"/>
          <w:szCs w:val="18"/>
        </w:rPr>
        <w:t xml:space="preserve">право на заключение договора аренды земельного участка, государственная </w:t>
      </w:r>
      <w:r w:rsidRPr="00A01C4B">
        <w:rPr>
          <w:spacing w:val="1"/>
          <w:sz w:val="18"/>
          <w:szCs w:val="18"/>
        </w:rPr>
        <w:t>собственность на который не разграничена.</w:t>
      </w:r>
    </w:p>
    <w:p w:rsidR="00092A42" w:rsidRPr="00A01C4B" w:rsidRDefault="00092A42" w:rsidP="00092A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Категория земель:</w:t>
      </w:r>
      <w:r w:rsidRPr="00A01C4B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092A42" w:rsidRPr="00A01C4B" w:rsidRDefault="00092A42" w:rsidP="00092A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A01C4B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A01C4B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>30</w:t>
      </w:r>
      <w:r w:rsidRPr="00A01C4B">
        <w:rPr>
          <w:rFonts w:ascii="Times New Roman" w:hAnsi="Times New Roman"/>
          <w:bCs/>
          <w:sz w:val="18"/>
          <w:szCs w:val="18"/>
        </w:rPr>
        <w:t>00</w:t>
      </w:r>
      <w:r w:rsidRPr="00A01C4B">
        <w:rPr>
          <w:rFonts w:ascii="Times New Roman" w:hAnsi="Times New Roman"/>
          <w:sz w:val="18"/>
          <w:szCs w:val="18"/>
        </w:rPr>
        <w:t xml:space="preserve"> </w:t>
      </w:r>
      <w:r w:rsidRPr="00A01C4B">
        <w:rPr>
          <w:rFonts w:ascii="Times New Roman" w:hAnsi="Times New Roman"/>
          <w:bCs/>
          <w:sz w:val="18"/>
          <w:szCs w:val="18"/>
        </w:rPr>
        <w:t>кв.м.</w:t>
      </w:r>
    </w:p>
    <w:p w:rsidR="00092A42" w:rsidRPr="00A01C4B" w:rsidRDefault="00092A42" w:rsidP="00092A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A01C4B">
        <w:rPr>
          <w:rFonts w:ascii="Times New Roman" w:hAnsi="Times New Roman"/>
          <w:sz w:val="18"/>
          <w:szCs w:val="18"/>
        </w:rPr>
        <w:t>: для ведения личного подсобного хозяйства.</w:t>
      </w:r>
    </w:p>
    <w:p w:rsidR="00092A42" w:rsidRPr="00A01C4B" w:rsidRDefault="00092A42" w:rsidP="00092A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A01C4B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A01C4B">
        <w:rPr>
          <w:rFonts w:ascii="Times New Roman" w:hAnsi="Times New Roman"/>
          <w:bCs/>
          <w:sz w:val="18"/>
          <w:szCs w:val="18"/>
        </w:rPr>
        <w:t xml:space="preserve">: </w:t>
      </w:r>
      <w:r w:rsidRPr="00A01C4B">
        <w:rPr>
          <w:rFonts w:ascii="Times New Roman" w:hAnsi="Times New Roman"/>
          <w:sz w:val="18"/>
          <w:szCs w:val="18"/>
        </w:rPr>
        <w:t xml:space="preserve">Амурская область, Благовещенский район, </w:t>
      </w:r>
      <w:r>
        <w:rPr>
          <w:rFonts w:ascii="Times New Roman" w:hAnsi="Times New Roman"/>
          <w:sz w:val="18"/>
          <w:szCs w:val="18"/>
        </w:rPr>
        <w:t xml:space="preserve">Волковский </w:t>
      </w:r>
      <w:r w:rsidRPr="00A01C4B">
        <w:rPr>
          <w:rFonts w:ascii="Times New Roman" w:hAnsi="Times New Roman"/>
          <w:sz w:val="18"/>
          <w:szCs w:val="18"/>
        </w:rPr>
        <w:t>с/с, с.</w:t>
      </w:r>
      <w:r>
        <w:rPr>
          <w:rFonts w:ascii="Times New Roman" w:hAnsi="Times New Roman"/>
          <w:sz w:val="18"/>
          <w:szCs w:val="18"/>
        </w:rPr>
        <w:t>Ровное</w:t>
      </w:r>
      <w:r w:rsidRPr="00A01C4B">
        <w:rPr>
          <w:rFonts w:ascii="Times New Roman" w:hAnsi="Times New Roman"/>
          <w:sz w:val="18"/>
          <w:szCs w:val="18"/>
        </w:rPr>
        <w:t>.</w:t>
      </w:r>
      <w:r w:rsidRPr="00A01C4B">
        <w:rPr>
          <w:rFonts w:ascii="Times New Roman" w:hAnsi="Times New Roman"/>
          <w:b/>
          <w:sz w:val="18"/>
          <w:szCs w:val="18"/>
        </w:rPr>
        <w:t xml:space="preserve"> </w:t>
      </w:r>
    </w:p>
    <w:p w:rsidR="00092A42" w:rsidRPr="00A01C4B" w:rsidRDefault="00092A42" w:rsidP="00092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Срок аренды</w:t>
      </w:r>
      <w:r w:rsidRPr="00A01C4B">
        <w:rPr>
          <w:rFonts w:ascii="Times New Roman" w:hAnsi="Times New Roman"/>
          <w:sz w:val="18"/>
          <w:szCs w:val="18"/>
        </w:rPr>
        <w:t>: 20 (двадцать) лет.</w:t>
      </w:r>
    </w:p>
    <w:p w:rsidR="00092A42" w:rsidRPr="007C08FE" w:rsidRDefault="00092A42" w:rsidP="00092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Условия аукциона, ограничения</w:t>
      </w:r>
      <w:r w:rsidRPr="007C08FE">
        <w:rPr>
          <w:rFonts w:ascii="Times New Roman" w:hAnsi="Times New Roman"/>
          <w:b/>
          <w:sz w:val="18"/>
          <w:szCs w:val="18"/>
        </w:rPr>
        <w:t xml:space="preserve">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092A42" w:rsidRDefault="00092A42" w:rsidP="00092A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92A42" w:rsidRPr="007C08FE" w:rsidRDefault="00092A42" w:rsidP="00092A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16032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шестнадцать тысяч тридцать два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00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092A42" w:rsidRPr="007C08FE" w:rsidRDefault="00092A42" w:rsidP="00092A4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Cs/>
          <w:sz w:val="18"/>
          <w:szCs w:val="18"/>
        </w:rPr>
        <w:t>480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четыреста восемьдесят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96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092A42" w:rsidRPr="007C08FE" w:rsidRDefault="00092A42" w:rsidP="00092A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7C08FE">
        <w:rPr>
          <w:rFonts w:ascii="Times New Roman" w:hAnsi="Times New Roman"/>
          <w:bCs/>
          <w:sz w:val="18"/>
          <w:szCs w:val="18"/>
        </w:rPr>
        <w:t xml:space="preserve">– </w:t>
      </w:r>
      <w:r>
        <w:rPr>
          <w:rFonts w:ascii="Times New Roman" w:hAnsi="Times New Roman"/>
          <w:bCs/>
          <w:sz w:val="18"/>
          <w:szCs w:val="18"/>
        </w:rPr>
        <w:t>3206 (три тысячи двести шесть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40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E05338" w:rsidRDefault="00E05338" w:rsidP="00E05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</w:p>
    <w:p w:rsidR="00266C9E" w:rsidRPr="007C08FE" w:rsidRDefault="00266C9E" w:rsidP="00266C9E">
      <w:pPr>
        <w:pStyle w:val="ConsNormal"/>
        <w:widowControl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Cs/>
          <w:sz w:val="18"/>
          <w:szCs w:val="18"/>
        </w:rPr>
        <w:t>Предельные (минимальные и максимальные) размеры земельных   участков:</w:t>
      </w:r>
    </w:p>
    <w:p w:rsidR="00266C9E" w:rsidRPr="007C08FE" w:rsidRDefault="00266C9E" w:rsidP="00266C9E">
      <w:pPr>
        <w:pStyle w:val="ConsNormal"/>
        <w:widowControl/>
        <w:autoSpaceDE w:val="0"/>
        <w:autoSpaceDN w:val="0"/>
        <w:adjustRightInd w:val="0"/>
        <w:spacing w:line="250" w:lineRule="auto"/>
        <w:ind w:left="709" w:firstLine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lastRenderedPageBreak/>
        <w:t>Минимальная площадь земельного участка вновь формируемого (включая площадь застройки) для личного подсобного хозяйства – 0, 08 га. Максимальная площадь земельного участка вновь формируемого (включая площадь застройки) для личного подсобного хозяйства строительства – 0, 30 га.</w:t>
      </w:r>
    </w:p>
    <w:p w:rsidR="00266C9E" w:rsidRPr="007C08FE" w:rsidRDefault="00266C9E" w:rsidP="00266C9E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красной линии улиц (в том числе магистральных) – 5м.</w:t>
      </w:r>
    </w:p>
    <w:p w:rsidR="00266C9E" w:rsidRPr="007C08FE" w:rsidRDefault="00266C9E" w:rsidP="00266C9E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красной линии проездов – 5м.</w:t>
      </w:r>
    </w:p>
    <w:p w:rsidR="00266C9E" w:rsidRPr="007C08FE" w:rsidRDefault="00266C9E" w:rsidP="00266C9E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границы соседнего участка – 3м.</w:t>
      </w:r>
    </w:p>
    <w:p w:rsidR="00266C9E" w:rsidRPr="007C08FE" w:rsidRDefault="00266C9E" w:rsidP="00266C9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Максимальный процент застройки земельного участка -  60%.</w:t>
      </w:r>
    </w:p>
    <w:p w:rsidR="00266C9E" w:rsidRPr="007C08FE" w:rsidRDefault="00266C9E" w:rsidP="00266C9E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Максимальная высота зданий – 10м (три этажа, включая мансардный). </w:t>
      </w:r>
    </w:p>
    <w:p w:rsidR="00266C9E" w:rsidRPr="007C08FE" w:rsidRDefault="00266C9E" w:rsidP="00266C9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основных строений до отдельно стоящих хозяйственных и прочих строений - в соответствии со статьей 33 настоящих Правил и с требованиями СП 42.13330.2011 «Градостроительство. Планировка и застройка городских и сельских поселений».</w:t>
      </w:r>
    </w:p>
    <w:p w:rsidR="00266C9E" w:rsidRPr="007C08FE" w:rsidRDefault="00266C9E" w:rsidP="00266C9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Индивидуальный жилой дом, блокированный жилой дом должен </w:t>
      </w:r>
      <w:r w:rsidRPr="007C08FE">
        <w:rPr>
          <w:rFonts w:ascii="Times New Roman" w:hAnsi="Times New Roman"/>
          <w:sz w:val="18"/>
          <w:szCs w:val="18"/>
          <w:shd w:val="clear" w:color="auto" w:fill="FFFFFF" w:themeFill="background1"/>
        </w:rPr>
        <w:t>отступать</w:t>
      </w:r>
      <w:r w:rsidRPr="007C08FE">
        <w:rPr>
          <w:rFonts w:ascii="Times New Roman" w:hAnsi="Times New Roman"/>
          <w:sz w:val="18"/>
          <w:szCs w:val="18"/>
        </w:rPr>
        <w:t xml:space="preserve"> от красной линии улиц, дорог в соответствии со сложившейся линией застройки.</w:t>
      </w:r>
    </w:p>
    <w:p w:rsidR="00266C9E" w:rsidRPr="007C08FE" w:rsidRDefault="00266C9E" w:rsidP="00266C9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Для всех вспомогательных строений высота от среднего уровня планировочной отметки земли до верха конька скатной кровли - не более 7м. </w:t>
      </w:r>
    </w:p>
    <w:p w:rsidR="00266C9E" w:rsidRPr="007C08FE" w:rsidRDefault="00266C9E" w:rsidP="00266C9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Установить предельные размеры земельных участков по уличному фронту: для существующей застройки - по фактическим размерам; для нового строительства: </w:t>
      </w:r>
      <w:r w:rsidRPr="007C08FE">
        <w:rPr>
          <w:rStyle w:val="FontStyle31"/>
        </w:rPr>
        <w:t>д</w:t>
      </w:r>
      <w:r w:rsidRPr="007C08FE">
        <w:rPr>
          <w:rFonts w:ascii="Times New Roman" w:hAnsi="Times New Roman"/>
          <w:sz w:val="18"/>
          <w:szCs w:val="18"/>
        </w:rPr>
        <w:t>ля ведения личного подсобного хозяйства (жилой дом) - минимальный размер – 20м; максимальный размер – 40м.</w:t>
      </w:r>
    </w:p>
    <w:p w:rsidR="00266C9E" w:rsidRPr="007C08FE" w:rsidRDefault="00266C9E" w:rsidP="00266C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до границы соседнего участка по санитарно-бытовым условиям: от построек для содержания скота и птицы не менее 5м, от других построек (бани, гаража и др.) не менее 1м, от стволов высокорослых деревьев не менее 4м, среднерослых – 2м, от кустарника – 1м; расстояние от хозяйственных построек до красных линий улиц и проездов не менее 5м.</w:t>
      </w:r>
      <w:r w:rsidRPr="007C08FE">
        <w:rPr>
          <w:rStyle w:val="FontStyle31"/>
          <w:color w:val="FF0000"/>
        </w:rPr>
        <w:t xml:space="preserve">         </w:t>
      </w:r>
    </w:p>
    <w:p w:rsidR="00266C9E" w:rsidRPr="007C08FE" w:rsidRDefault="00266C9E" w:rsidP="00266C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Требования к ограждению земельных участков: высота ограждения не более 1,8м; характер ограждения и его высота должны быть единообразными на протяжении одного квартала с обеих сторон улицы. На границе с соседним земельным участком допускается устанавливать ограждения, которые могут быть сетчатыми или решетчатыми с целью минимального затенения территории соседнего участка и высотой не более 1,7м. Ограждение участков может быть выполнено в виде декоративного озеленения высотой не более 1,2м. </w:t>
      </w:r>
    </w:p>
    <w:p w:rsidR="00266C9E" w:rsidRPr="007C08FE" w:rsidRDefault="00266C9E" w:rsidP="00266C9E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На придомовом участке посадки следует располагать от подземных сетей водопровода, газопровода канализации, силовых кабелей и ка</w:t>
      </w:r>
      <w:r w:rsidRPr="007C08FE">
        <w:rPr>
          <w:rFonts w:ascii="Times New Roman" w:hAnsi="Times New Roman"/>
          <w:sz w:val="18"/>
          <w:szCs w:val="18"/>
        </w:rPr>
        <w:softHyphen/>
        <w:t>белей связи до деревьев -  не менее 2м, до кустарников – не менее 1м, с учётом действующих нормативов (законодательства).</w:t>
      </w:r>
    </w:p>
    <w:p w:rsidR="00266C9E" w:rsidRPr="007C08FE" w:rsidRDefault="00266C9E" w:rsidP="00266C9E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Уклон крыши построек, располагаемых на расстоянии менее 1,5м от соседнего участка, должен быть в сторону своего участка. Допускается устройство скатной крыши хозяйственных построек к соседнему участку при обязательной организации водоотвода от ограждения.</w:t>
      </w:r>
    </w:p>
    <w:p w:rsidR="00E05338" w:rsidRDefault="00E05338" w:rsidP="00E053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092A42" w:rsidRPr="007C08FE" w:rsidRDefault="00092A42" w:rsidP="00092A4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092A42" w:rsidRPr="007C08FE" w:rsidRDefault="00092A42" w:rsidP="00092A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Электроснабжение объекта </w:t>
      </w:r>
      <w:r w:rsidR="00EA2DC5">
        <w:rPr>
          <w:rFonts w:ascii="Times New Roman" w:hAnsi="Times New Roman"/>
          <w:bCs/>
          <w:spacing w:val="-1"/>
          <w:sz w:val="18"/>
          <w:szCs w:val="18"/>
        </w:rPr>
        <w:t>ЛПХ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, которое предполагается осуществить на земельном участке</w:t>
      </w:r>
      <w:r w:rsidR="00EA2DC5" w:rsidRPr="00EA2DC5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="00EA2DC5" w:rsidRPr="007C08FE">
        <w:rPr>
          <w:rFonts w:ascii="Times New Roman" w:hAnsi="Times New Roman"/>
          <w:bCs/>
          <w:spacing w:val="-1"/>
          <w:sz w:val="18"/>
          <w:szCs w:val="18"/>
        </w:rPr>
        <w:t>с кадастровым номером 28:10:</w:t>
      </w:r>
      <w:r w:rsidR="00EA2DC5">
        <w:rPr>
          <w:rFonts w:ascii="Times New Roman" w:hAnsi="Times New Roman"/>
          <w:bCs/>
          <w:spacing w:val="-1"/>
          <w:sz w:val="18"/>
          <w:szCs w:val="18"/>
        </w:rPr>
        <w:t>022004:236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, расположенном в с.</w:t>
      </w:r>
      <w:r w:rsidR="00EA2DC5">
        <w:rPr>
          <w:rFonts w:ascii="Times New Roman" w:hAnsi="Times New Roman"/>
          <w:bCs/>
          <w:spacing w:val="-1"/>
          <w:sz w:val="18"/>
          <w:szCs w:val="18"/>
        </w:rPr>
        <w:t xml:space="preserve">Ровное, Благовещенского района, по 3 категории надежности, класс напряжения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0,4 кВ</w:t>
      </w:r>
      <w:r w:rsidR="00EA2DC5">
        <w:rPr>
          <w:rFonts w:ascii="Times New Roman" w:hAnsi="Times New Roman"/>
          <w:bCs/>
          <w:spacing w:val="-1"/>
          <w:sz w:val="18"/>
          <w:szCs w:val="18"/>
        </w:rPr>
        <w:t>, максимальной присоединяемой мощностью до 15 кВт, возможно при условии строительства ВЛ 0,4</w:t>
      </w:r>
      <w:r>
        <w:rPr>
          <w:rFonts w:ascii="Times New Roman" w:hAnsi="Times New Roman"/>
          <w:bCs/>
          <w:spacing w:val="-1"/>
          <w:sz w:val="18"/>
          <w:szCs w:val="18"/>
        </w:rPr>
        <w:t xml:space="preserve"> кВ</w:t>
      </w:r>
      <w:r w:rsidR="00EA2DC5">
        <w:rPr>
          <w:rFonts w:ascii="Times New Roman" w:hAnsi="Times New Roman"/>
          <w:bCs/>
          <w:spacing w:val="-1"/>
          <w:sz w:val="18"/>
          <w:szCs w:val="18"/>
        </w:rPr>
        <w:t xml:space="preserve"> от ТП 10/0,4 кВ № 2-2 ВЛ 10 кВ Ф-12 ПС 110 кВ «Волково» (ориентировочной протяженностью 0,1 км)</w:t>
      </w:r>
      <w:r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до границ участка заявителя.</w:t>
      </w:r>
    </w:p>
    <w:p w:rsidR="00092A42" w:rsidRPr="007C08FE" w:rsidRDefault="00092A42" w:rsidP="00092A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092A42" w:rsidRPr="007C08FE" w:rsidRDefault="00092A42" w:rsidP="00092A42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092A42" w:rsidRPr="007C08FE" w:rsidRDefault="00092A42" w:rsidP="00092A4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092A42" w:rsidRPr="007C08FE" w:rsidRDefault="00092A42" w:rsidP="00092A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092A42" w:rsidRPr="007C08FE" w:rsidRDefault="00092A42" w:rsidP="00092A4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092A42" w:rsidRPr="007C08FE" w:rsidRDefault="00092A42" w:rsidP="00092A4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2B6621" w:rsidRPr="00EA2DC5" w:rsidRDefault="002B6621" w:rsidP="00EA2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EA2DC5">
        <w:rPr>
          <w:rFonts w:ascii="Times New Roman" w:eastAsiaTheme="minorHAnsi" w:hAnsi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="00EA2DC5">
        <w:rPr>
          <w:rFonts w:ascii="Times New Roman" w:eastAsiaTheme="minorHAnsi" w:hAnsi="Times New Roman"/>
          <w:b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Земельный участок полностью расположен в границах зоны с реестровым номером 28:10-6.364 от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08.10.2020, ограничение использования земельного участка в пределах зоны: Запрещается на участке 5А от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границ участка 5В до границ окружности радиусом 30 километров от КТА размещение опасных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 допускается размещение опасных производственных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объектов II, III и IV классов опасности. За пределами окружности радиусом 30 километров от КТА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допускается размещение опасных производственных объектов I класса опасности, вид/наименование: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Пятая подзона, приаэродромной территории аэропорта Благовещенск (Игнатьево), тип: Охранная зона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транспорта, номер: б/н, решения: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1. дата решения: 28.04.2020, номер решения: Исх-18139/04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.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2. дата решения: 03.06.2019, номер решения: б/н</w:t>
      </w:r>
      <w:r w:rsidR="00EA2DC5">
        <w:rPr>
          <w:rFonts w:ascii="Times New Roman" w:eastAsiaTheme="minorHAnsi" w:hAnsi="Times New Roman"/>
          <w:sz w:val="18"/>
          <w:szCs w:val="18"/>
        </w:rPr>
        <w:t>.</w:t>
      </w:r>
    </w:p>
    <w:p w:rsidR="002B6621" w:rsidRPr="00EA2DC5" w:rsidRDefault="002B6621" w:rsidP="00EA2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EA2DC5">
        <w:rPr>
          <w:rFonts w:ascii="Times New Roman" w:eastAsiaTheme="minorHAnsi" w:hAnsi="Times New Roman"/>
          <w:b/>
          <w:sz w:val="18"/>
          <w:szCs w:val="18"/>
        </w:rPr>
        <w:t xml:space="preserve">Особые отметки: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зарегистрированных в реестре прав, ограничений прав и обременений недвижимого имущества: вид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ограничения (обременения): ограничения прав на земельный участок, предусмотренные статьями 56,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56.1 Земельного кодекса Российской Федерации; срок действия: c 23.11.2021; реквизиты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числе текстовое и графическое описание местоположения их границ с перечнем координат характерных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Сведения, необходимые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для заполнения разделов: 2 - Сведения о зарегистрированных правах; 4 - Сведения о частях</w:t>
      </w:r>
      <w:r w:rsidR="00EA2DC5">
        <w:rPr>
          <w:rFonts w:ascii="Times New Roman" w:eastAsiaTheme="minorHAnsi" w:hAnsi="Times New Roman"/>
          <w:sz w:val="18"/>
          <w:szCs w:val="18"/>
        </w:rPr>
        <w:t xml:space="preserve"> </w:t>
      </w:r>
      <w:r w:rsidR="00EA2DC5" w:rsidRPr="00EA2DC5">
        <w:rPr>
          <w:rFonts w:ascii="Times New Roman" w:eastAsiaTheme="minorHAnsi" w:hAnsi="Times New Roman"/>
          <w:sz w:val="18"/>
          <w:szCs w:val="18"/>
        </w:rPr>
        <w:t>земельного участка, отсутствуют.</w:t>
      </w:r>
    </w:p>
    <w:p w:rsidR="002B6621" w:rsidRPr="007C08FE" w:rsidRDefault="00EA2DC5" w:rsidP="002B6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A2DC5">
        <w:rPr>
          <w:rFonts w:ascii="Times New Roman" w:eastAsiaTheme="minorHAnsi" w:hAnsi="Times New Roman"/>
          <w:b/>
          <w:sz w:val="18"/>
          <w:szCs w:val="18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  <w:r w:rsidRPr="00EA2DC5">
        <w:rPr>
          <w:rFonts w:ascii="Times New Roman" w:eastAsiaTheme="minorHAnsi" w:hAnsi="Times New Roman"/>
          <w:sz w:val="18"/>
          <w:szCs w:val="18"/>
        </w:rPr>
        <w:t>вид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5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2021-11-23; реквизиты документа-основания: сопроводительное письмо об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5">
        <w:rPr>
          <w:rFonts w:ascii="Times New Roman" w:eastAsiaTheme="minorHAnsi" w:hAnsi="Times New Roman"/>
          <w:sz w:val="18"/>
          <w:szCs w:val="18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5">
        <w:rPr>
          <w:rFonts w:ascii="Times New Roman" w:eastAsiaTheme="minorHAnsi" w:hAnsi="Times New Roman"/>
          <w:sz w:val="18"/>
          <w:szCs w:val="18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5">
        <w:rPr>
          <w:rFonts w:ascii="Times New Roman" w:eastAsiaTheme="minorHAnsi" w:hAnsi="Times New Roman"/>
          <w:sz w:val="18"/>
          <w:szCs w:val="18"/>
        </w:rPr>
        <w:t xml:space="preserve">точек, подготовленный в форме электронного документа от </w:t>
      </w:r>
      <w:r w:rsidRPr="00EA2DC5">
        <w:rPr>
          <w:rFonts w:ascii="Times New Roman" w:eastAsiaTheme="minorHAnsi" w:hAnsi="Times New Roman"/>
          <w:sz w:val="18"/>
          <w:szCs w:val="18"/>
        </w:rPr>
        <w:lastRenderedPageBreak/>
        <w:t>03.06.2019 № б/н; Содержание ограничения (обременения):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5">
        <w:rPr>
          <w:rFonts w:ascii="Times New Roman" w:eastAsiaTheme="minorHAnsi" w:hAnsi="Times New Roman"/>
          <w:sz w:val="18"/>
          <w:szCs w:val="18"/>
        </w:rPr>
        <w:t>Запрещается на участке 5А от границ участка 5В до границ окружности радиусом 30 километров от КТА размещение опасных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5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 допускается размещение опасных производственных объектов II, III и IV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5">
        <w:rPr>
          <w:rFonts w:ascii="Times New Roman" w:eastAsiaTheme="minorHAnsi" w:hAnsi="Times New Roman"/>
          <w:sz w:val="18"/>
          <w:szCs w:val="18"/>
        </w:rPr>
        <w:t>классов опасности. За пределами окружности радиусом 30 километров от КТА допускается размещение опасных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5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опасности. Реестровый номер границы: 28:10-6.364; Вид объекта реестра границ: Зона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5">
        <w:rPr>
          <w:rFonts w:ascii="Times New Roman" w:eastAsiaTheme="minorHAnsi" w:hAnsi="Times New Roman"/>
          <w:sz w:val="18"/>
          <w:szCs w:val="18"/>
        </w:rPr>
        <w:t>с особыми условиями использования территории; Вид зоны по документу: Пятая подзона, приаэродромной территории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5">
        <w:rPr>
          <w:rFonts w:ascii="Times New Roman" w:eastAsiaTheme="minorHAnsi" w:hAnsi="Times New Roman"/>
          <w:sz w:val="18"/>
          <w:szCs w:val="18"/>
        </w:rPr>
        <w:t>аэропорта Благовещенск (Игнатьево); Тип зоны: Охранная зона транспорта; Номер: б/н.</w:t>
      </w:r>
    </w:p>
    <w:p w:rsidR="003C7D36" w:rsidRPr="007C08FE" w:rsidRDefault="003C7D36" w:rsidP="003C7D3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08FE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 w:rsidR="00686610" w:rsidRPr="007C08FE">
        <w:rPr>
          <w:rFonts w:ascii="Times New Roman" w:hAnsi="Times New Roman" w:cs="Times New Roman"/>
          <w:b/>
          <w:sz w:val="18"/>
          <w:szCs w:val="18"/>
        </w:rPr>
        <w:t>5</w:t>
      </w:r>
      <w:r w:rsidRPr="007C08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656D2"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="00C656D2" w:rsidRPr="007C08FE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 w:rsidR="00266C9E">
        <w:rPr>
          <w:rFonts w:ascii="Times New Roman" w:hAnsi="Times New Roman" w:cs="Times New Roman"/>
          <w:bCs/>
          <w:sz w:val="18"/>
          <w:szCs w:val="18"/>
        </w:rPr>
        <w:t>002001:117</w:t>
      </w:r>
      <w:r w:rsidR="00C656D2" w:rsidRPr="007C08FE">
        <w:rPr>
          <w:rFonts w:ascii="Times New Roman" w:hAnsi="Times New Roman" w:cs="Times New Roman"/>
          <w:bCs/>
          <w:sz w:val="18"/>
          <w:szCs w:val="18"/>
        </w:rPr>
        <w:t>.</w:t>
      </w:r>
    </w:p>
    <w:p w:rsidR="003C7D36" w:rsidRPr="007C08FE" w:rsidRDefault="003C7D36" w:rsidP="003C7D36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="00266C9E" w:rsidRPr="00266C9E">
        <w:rPr>
          <w:sz w:val="18"/>
          <w:szCs w:val="18"/>
        </w:rPr>
        <w:t xml:space="preserve"> </w:t>
      </w:r>
      <w:r w:rsidR="00266C9E" w:rsidRPr="007C08FE">
        <w:rPr>
          <w:sz w:val="18"/>
          <w:szCs w:val="18"/>
        </w:rPr>
        <w:t xml:space="preserve">право на заключение договора аренды земельного участка, </w:t>
      </w:r>
      <w:r w:rsidR="00266C9E">
        <w:rPr>
          <w:sz w:val="18"/>
          <w:szCs w:val="18"/>
        </w:rPr>
        <w:t>находящегося в муниципальной собственности Благовещенского района</w:t>
      </w:r>
      <w:r w:rsidR="00266C9E" w:rsidRPr="007C08FE">
        <w:rPr>
          <w:sz w:val="18"/>
          <w:szCs w:val="18"/>
        </w:rPr>
        <w:t>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</w:t>
      </w:r>
      <w:r w:rsidR="00266C9E">
        <w:rPr>
          <w:rFonts w:ascii="Times New Roman" w:hAnsi="Times New Roman"/>
          <w:sz w:val="18"/>
          <w:szCs w:val="18"/>
        </w:rPr>
        <w:t>сельскохозяйственного назначения</w:t>
      </w:r>
      <w:r w:rsidRPr="007C08FE">
        <w:rPr>
          <w:rFonts w:ascii="Times New Roman" w:hAnsi="Times New Roman"/>
          <w:sz w:val="18"/>
          <w:szCs w:val="18"/>
        </w:rPr>
        <w:t>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="00266C9E">
        <w:rPr>
          <w:rFonts w:ascii="Times New Roman" w:hAnsi="Times New Roman"/>
          <w:bCs/>
          <w:sz w:val="18"/>
          <w:szCs w:val="18"/>
        </w:rPr>
        <w:t>51604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z w:val="18"/>
          <w:szCs w:val="18"/>
        </w:rPr>
        <w:t>кв.м.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z w:val="18"/>
          <w:szCs w:val="18"/>
        </w:rPr>
        <w:t xml:space="preserve">: </w:t>
      </w:r>
      <w:r w:rsidR="00266C9E">
        <w:rPr>
          <w:rFonts w:ascii="Times New Roman" w:hAnsi="Times New Roman"/>
          <w:sz w:val="18"/>
          <w:szCs w:val="18"/>
        </w:rPr>
        <w:t>сельскохозяйственное использование</w:t>
      </w:r>
      <w:r w:rsidR="002C00AB" w:rsidRPr="007C08FE">
        <w:rPr>
          <w:rFonts w:ascii="Times New Roman" w:hAnsi="Times New Roman"/>
          <w:sz w:val="18"/>
          <w:szCs w:val="18"/>
        </w:rPr>
        <w:t>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Pr="007C08FE">
        <w:rPr>
          <w:rFonts w:ascii="Times New Roman" w:hAnsi="Times New Roman"/>
          <w:sz w:val="18"/>
          <w:szCs w:val="18"/>
        </w:rPr>
        <w:t xml:space="preserve">Амурская область, </w:t>
      </w:r>
      <w:r w:rsidR="00921A0B" w:rsidRPr="007C08FE">
        <w:rPr>
          <w:rFonts w:ascii="Times New Roman" w:hAnsi="Times New Roman"/>
          <w:sz w:val="18"/>
          <w:szCs w:val="18"/>
        </w:rPr>
        <w:t>Благовещенский район,</w:t>
      </w:r>
      <w:r w:rsidR="00266C9E">
        <w:rPr>
          <w:rFonts w:ascii="Times New Roman" w:hAnsi="Times New Roman"/>
          <w:sz w:val="18"/>
          <w:szCs w:val="18"/>
        </w:rPr>
        <w:t xml:space="preserve"> Волковский с/с</w:t>
      </w:r>
      <w:r w:rsidRPr="007C08FE">
        <w:rPr>
          <w:rFonts w:ascii="Times New Roman" w:hAnsi="Times New Roman"/>
          <w:sz w:val="18"/>
          <w:szCs w:val="18"/>
        </w:rPr>
        <w:t>.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</w:p>
    <w:p w:rsidR="00F74CDC" w:rsidRPr="00A01C4B" w:rsidRDefault="00F74CDC" w:rsidP="00F74C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01C4B">
        <w:rPr>
          <w:rFonts w:ascii="Times New Roman" w:hAnsi="Times New Roman"/>
          <w:b/>
          <w:sz w:val="18"/>
          <w:szCs w:val="18"/>
        </w:rPr>
        <w:t>Срок аренды</w:t>
      </w:r>
      <w:r>
        <w:rPr>
          <w:rFonts w:ascii="Times New Roman" w:hAnsi="Times New Roman"/>
          <w:sz w:val="18"/>
          <w:szCs w:val="18"/>
        </w:rPr>
        <w:t>: 48</w:t>
      </w:r>
      <w:r w:rsidRPr="00A01C4B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сорок восемь</w:t>
      </w:r>
      <w:r w:rsidRPr="00A01C4B">
        <w:rPr>
          <w:rFonts w:ascii="Times New Roman" w:hAnsi="Times New Roman"/>
          <w:sz w:val="18"/>
          <w:szCs w:val="18"/>
        </w:rPr>
        <w:t>) лет</w:t>
      </w:r>
      <w:r>
        <w:rPr>
          <w:rFonts w:ascii="Times New Roman" w:hAnsi="Times New Roman"/>
          <w:sz w:val="18"/>
          <w:szCs w:val="18"/>
        </w:rPr>
        <w:t xml:space="preserve"> 11 месяцев</w:t>
      </w:r>
      <w:r w:rsidRPr="00A01C4B">
        <w:rPr>
          <w:rFonts w:ascii="Times New Roman" w:hAnsi="Times New Roman"/>
          <w:sz w:val="18"/>
          <w:szCs w:val="18"/>
        </w:rPr>
        <w:t>.</w:t>
      </w:r>
    </w:p>
    <w:p w:rsidR="00A37995" w:rsidRPr="007C08FE" w:rsidRDefault="00A37995" w:rsidP="00A37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66C9E" w:rsidRPr="007C08FE" w:rsidRDefault="00266C9E" w:rsidP="00266C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4541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четыре тысячи пятьсот сорок один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16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266C9E" w:rsidRPr="007C08FE" w:rsidRDefault="00266C9E" w:rsidP="00266C9E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Cs/>
          <w:sz w:val="18"/>
          <w:szCs w:val="18"/>
        </w:rPr>
        <w:t>136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сто тридцать шесть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24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266C9E" w:rsidRPr="007C08FE" w:rsidRDefault="00266C9E" w:rsidP="00266C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7C08FE">
        <w:rPr>
          <w:rFonts w:ascii="Times New Roman" w:hAnsi="Times New Roman"/>
          <w:bCs/>
          <w:sz w:val="18"/>
          <w:szCs w:val="18"/>
        </w:rPr>
        <w:t xml:space="preserve">– </w:t>
      </w:r>
      <w:r>
        <w:rPr>
          <w:rFonts w:ascii="Times New Roman" w:hAnsi="Times New Roman"/>
          <w:bCs/>
          <w:sz w:val="18"/>
          <w:szCs w:val="18"/>
        </w:rPr>
        <w:t>908 (девятьсот восемь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24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1C59F9" w:rsidRPr="007C08FE" w:rsidRDefault="003C7D36" w:rsidP="001C5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  <w:r w:rsidR="005C10E7" w:rsidRPr="007C08FE">
        <w:rPr>
          <w:sz w:val="18"/>
          <w:szCs w:val="18"/>
        </w:rPr>
        <w:t xml:space="preserve"> </w:t>
      </w:r>
      <w:r w:rsidR="001C59F9" w:rsidRPr="002C451F">
        <w:rPr>
          <w:rFonts w:ascii="Times New Roman" w:hAnsi="Times New Roman"/>
          <w:sz w:val="18"/>
          <w:szCs w:val="18"/>
        </w:rPr>
        <w:t xml:space="preserve">согласно классификатора видов разрешенного использования земельных участков, земельный участок предусмотрен для </w:t>
      </w:r>
      <w:r w:rsidR="002C451F" w:rsidRPr="002C451F">
        <w:rPr>
          <w:rFonts w:ascii="Times New Roman" w:hAnsi="Times New Roman"/>
          <w:sz w:val="18"/>
          <w:szCs w:val="18"/>
        </w:rPr>
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</w:r>
      <w:hyperlink w:anchor="P51" w:history="1">
        <w:r w:rsidR="002C451F" w:rsidRPr="002C451F">
          <w:rPr>
            <w:rFonts w:ascii="Times New Roman" w:hAnsi="Times New Roman"/>
            <w:color w:val="0000FF"/>
            <w:sz w:val="18"/>
            <w:szCs w:val="18"/>
          </w:rPr>
          <w:t>кодами 1.1</w:t>
        </w:r>
      </w:hyperlink>
      <w:r w:rsidR="002C451F" w:rsidRPr="002C451F">
        <w:rPr>
          <w:rFonts w:ascii="Times New Roman" w:hAnsi="Times New Roman"/>
          <w:sz w:val="18"/>
          <w:szCs w:val="18"/>
        </w:rPr>
        <w:t xml:space="preserve"> - </w:t>
      </w:r>
      <w:hyperlink w:anchor="P126" w:history="1">
        <w:r w:rsidR="002C451F" w:rsidRPr="002C451F">
          <w:rPr>
            <w:rFonts w:ascii="Times New Roman" w:hAnsi="Times New Roman"/>
            <w:color w:val="0000FF"/>
            <w:sz w:val="18"/>
            <w:szCs w:val="18"/>
          </w:rPr>
          <w:t>1.20</w:t>
        </w:r>
      </w:hyperlink>
      <w:r w:rsidR="002C451F" w:rsidRPr="002C451F">
        <w:rPr>
          <w:rFonts w:ascii="Times New Roman" w:hAnsi="Times New Roman"/>
          <w:sz w:val="18"/>
          <w:szCs w:val="18"/>
        </w:rPr>
        <w:t>, в том числе размещение зданий и сооружений, используемых для хранения и переработки сельскохозяйственной продукции.</w:t>
      </w:r>
    </w:p>
    <w:p w:rsidR="003C7D36" w:rsidRPr="007C08FE" w:rsidRDefault="003C7D36" w:rsidP="005C10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="001C59F9"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  <w:r w:rsidR="001C59F9" w:rsidRPr="001C59F9">
        <w:rPr>
          <w:rFonts w:ascii="Times New Roman" w:hAnsi="Times New Roman"/>
          <w:bCs/>
          <w:spacing w:val="-1"/>
          <w:sz w:val="18"/>
          <w:szCs w:val="18"/>
        </w:rPr>
        <w:t>не предусмотрено.</w:t>
      </w:r>
    </w:p>
    <w:p w:rsidR="00F74CDC" w:rsidRDefault="00F74CDC" w:rsidP="00C42C4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42C48" w:rsidRPr="007C08FE" w:rsidRDefault="00A27C54" w:rsidP="00C42C4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Лот № 6</w:t>
      </w:r>
      <w:r w:rsidR="00C42C48" w:rsidRPr="007C08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2C48"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="00C42C48" w:rsidRPr="007C08FE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>
        <w:rPr>
          <w:rFonts w:ascii="Times New Roman" w:hAnsi="Times New Roman" w:cs="Times New Roman"/>
          <w:bCs/>
          <w:sz w:val="18"/>
          <w:szCs w:val="18"/>
        </w:rPr>
        <w:t>131039:1742</w:t>
      </w:r>
      <w:r w:rsidR="00C42C48" w:rsidRPr="007C08FE">
        <w:rPr>
          <w:rFonts w:ascii="Times New Roman" w:hAnsi="Times New Roman" w:cs="Times New Roman"/>
          <w:bCs/>
          <w:sz w:val="18"/>
          <w:szCs w:val="18"/>
        </w:rPr>
        <w:t>.</w:t>
      </w:r>
    </w:p>
    <w:p w:rsidR="00C42C48" w:rsidRPr="007C08FE" w:rsidRDefault="00C42C48" w:rsidP="00C42C48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Pr="007C08FE">
        <w:rPr>
          <w:b/>
          <w:sz w:val="18"/>
          <w:szCs w:val="18"/>
        </w:rPr>
        <w:t xml:space="preserve"> </w:t>
      </w:r>
      <w:r w:rsidRPr="007C08FE">
        <w:rPr>
          <w:sz w:val="18"/>
          <w:szCs w:val="18"/>
        </w:rPr>
        <w:t xml:space="preserve">продажа земельного участка, государственная </w:t>
      </w:r>
      <w:r w:rsidRPr="007C08FE">
        <w:rPr>
          <w:spacing w:val="1"/>
          <w:sz w:val="18"/>
          <w:szCs w:val="18"/>
        </w:rPr>
        <w:t>собственность на который не разграничена.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населенных пунктов.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Местоположение: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 xml:space="preserve">Амурская область, Благовещенский район, </w:t>
      </w:r>
      <w:r w:rsidR="00A27C54">
        <w:rPr>
          <w:rFonts w:ascii="Times New Roman" w:hAnsi="Times New Roman"/>
          <w:sz w:val="18"/>
          <w:szCs w:val="18"/>
        </w:rPr>
        <w:t>с.Чигири</w:t>
      </w:r>
      <w:r w:rsidRPr="007C08FE">
        <w:rPr>
          <w:rFonts w:ascii="Times New Roman" w:hAnsi="Times New Roman"/>
          <w:sz w:val="18"/>
          <w:szCs w:val="18"/>
        </w:rPr>
        <w:t>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: </w:t>
      </w:r>
      <w:r w:rsidR="00A27C54">
        <w:rPr>
          <w:rFonts w:ascii="Times New Roman" w:hAnsi="Times New Roman"/>
          <w:bCs/>
          <w:spacing w:val="-1"/>
          <w:sz w:val="18"/>
          <w:szCs w:val="18"/>
        </w:rPr>
        <w:t>193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кв.м.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pacing w:val="1"/>
          <w:sz w:val="18"/>
          <w:szCs w:val="18"/>
        </w:rPr>
        <w:t>: для ведения личного подсобного хозяйства.</w:t>
      </w:r>
    </w:p>
    <w:p w:rsidR="00C42C48" w:rsidRPr="007C08FE" w:rsidRDefault="00C42C48" w:rsidP="00C42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: в границах, указанных в </w:t>
      </w:r>
      <w:r w:rsidRPr="007C08FE">
        <w:rPr>
          <w:rFonts w:ascii="Times New Roman" w:hAnsi="Times New Roman"/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42C48" w:rsidRPr="007C08FE" w:rsidRDefault="00C42C48" w:rsidP="00C42C4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Начальная цена предмета аукциона: </w:t>
      </w:r>
      <w:r w:rsidRPr="007C08FE">
        <w:rPr>
          <w:rFonts w:ascii="Times New Roman" w:hAnsi="Times New Roman"/>
          <w:sz w:val="18"/>
          <w:szCs w:val="18"/>
        </w:rPr>
        <w:t xml:space="preserve">определённая на основании отчёта ООО «Оценка-СВ» от </w:t>
      </w:r>
      <w:r w:rsidR="00A27C54">
        <w:rPr>
          <w:rFonts w:ascii="Times New Roman" w:hAnsi="Times New Roman"/>
          <w:sz w:val="18"/>
          <w:szCs w:val="18"/>
        </w:rPr>
        <w:t>03.11</w:t>
      </w:r>
      <w:r w:rsidRPr="007C08FE">
        <w:rPr>
          <w:rFonts w:ascii="Times New Roman" w:hAnsi="Times New Roman"/>
          <w:sz w:val="18"/>
          <w:szCs w:val="18"/>
        </w:rPr>
        <w:t>.202</w:t>
      </w:r>
      <w:r w:rsidR="00A27C54">
        <w:rPr>
          <w:rFonts w:ascii="Times New Roman" w:hAnsi="Times New Roman"/>
          <w:sz w:val="18"/>
          <w:szCs w:val="18"/>
        </w:rPr>
        <w:t>1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="00A27C54">
        <w:rPr>
          <w:rFonts w:ascii="Times New Roman" w:hAnsi="Times New Roman"/>
          <w:sz w:val="18"/>
          <w:szCs w:val="18"/>
        </w:rPr>
        <w:t>№ 410</w:t>
      </w:r>
      <w:r w:rsidRPr="007C08FE">
        <w:rPr>
          <w:rFonts w:ascii="Times New Roman" w:hAnsi="Times New Roman"/>
          <w:sz w:val="18"/>
          <w:szCs w:val="18"/>
        </w:rPr>
        <w:t>/2</w:t>
      </w:r>
      <w:r w:rsidR="00A27C54">
        <w:rPr>
          <w:rFonts w:ascii="Times New Roman" w:hAnsi="Times New Roman"/>
          <w:sz w:val="18"/>
          <w:szCs w:val="18"/>
        </w:rPr>
        <w:t>1</w:t>
      </w:r>
      <w:r w:rsidRPr="007C08FE">
        <w:rPr>
          <w:rFonts w:ascii="Times New Roman" w:hAnsi="Times New Roman"/>
          <w:sz w:val="18"/>
          <w:szCs w:val="18"/>
        </w:rPr>
        <w:t xml:space="preserve"> – </w:t>
      </w:r>
      <w:r w:rsidR="00A27C54">
        <w:rPr>
          <w:rFonts w:ascii="Times New Roman" w:hAnsi="Times New Roman"/>
          <w:sz w:val="18"/>
          <w:szCs w:val="18"/>
        </w:rPr>
        <w:t>122 000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z w:val="18"/>
          <w:szCs w:val="18"/>
        </w:rPr>
        <w:t xml:space="preserve">(сто двадцать </w:t>
      </w:r>
      <w:r w:rsidR="00A27C54">
        <w:rPr>
          <w:rFonts w:ascii="Times New Roman" w:hAnsi="Times New Roman"/>
          <w:bCs/>
          <w:sz w:val="18"/>
          <w:szCs w:val="18"/>
        </w:rPr>
        <w:t>две</w:t>
      </w:r>
      <w:r w:rsidRPr="007C08FE">
        <w:rPr>
          <w:rFonts w:ascii="Times New Roman" w:hAnsi="Times New Roman"/>
          <w:bCs/>
          <w:sz w:val="18"/>
          <w:szCs w:val="18"/>
        </w:rPr>
        <w:t xml:space="preserve"> тысяч</w:t>
      </w:r>
      <w:r w:rsidR="00A27C54">
        <w:rPr>
          <w:rFonts w:ascii="Times New Roman" w:hAnsi="Times New Roman"/>
          <w:bCs/>
          <w:sz w:val="18"/>
          <w:szCs w:val="18"/>
        </w:rPr>
        <w:t>и</w:t>
      </w:r>
      <w:r w:rsidRPr="007C08FE">
        <w:rPr>
          <w:rFonts w:ascii="Times New Roman" w:hAnsi="Times New Roman"/>
          <w:bCs/>
          <w:sz w:val="18"/>
          <w:szCs w:val="18"/>
        </w:rPr>
        <w:t>) руб. 00 коп.</w:t>
      </w:r>
    </w:p>
    <w:p w:rsidR="00C42C48" w:rsidRPr="007C08FE" w:rsidRDefault="00C42C48" w:rsidP="00C42C4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– 3</w:t>
      </w:r>
      <w:r w:rsidR="00A27C54">
        <w:rPr>
          <w:rFonts w:ascii="Times New Roman" w:hAnsi="Times New Roman"/>
          <w:bCs/>
          <w:spacing w:val="-1"/>
          <w:sz w:val="18"/>
          <w:szCs w:val="18"/>
        </w:rPr>
        <w:t xml:space="preserve"> 660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(три тысячи </w:t>
      </w:r>
      <w:r w:rsidR="00A27C54">
        <w:rPr>
          <w:rFonts w:ascii="Times New Roman" w:hAnsi="Times New Roman"/>
          <w:bCs/>
          <w:spacing w:val="-1"/>
          <w:sz w:val="18"/>
          <w:szCs w:val="18"/>
        </w:rPr>
        <w:t>шестьсот шестьдесят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) руб. 00 коп.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20% от начальной цены предмета аукциона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– </w:t>
      </w:r>
      <w:r w:rsidR="00A27C54">
        <w:rPr>
          <w:rFonts w:ascii="Times New Roman" w:hAnsi="Times New Roman"/>
          <w:bCs/>
          <w:spacing w:val="-1"/>
          <w:sz w:val="18"/>
          <w:szCs w:val="18"/>
        </w:rPr>
        <w:t>24 400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(двадцать </w:t>
      </w:r>
      <w:r w:rsidR="00A27C54">
        <w:rPr>
          <w:rFonts w:ascii="Times New Roman" w:hAnsi="Times New Roman"/>
          <w:bCs/>
          <w:spacing w:val="-1"/>
          <w:sz w:val="18"/>
          <w:szCs w:val="18"/>
        </w:rPr>
        <w:t>четыре тысячи четыреста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) руб. 00 коп.</w:t>
      </w:r>
    </w:p>
    <w:p w:rsidR="00A11A41" w:rsidRPr="007C08FE" w:rsidRDefault="00A11A41" w:rsidP="00A11A4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 xml:space="preserve">Обременения земельного участка: </w:t>
      </w:r>
      <w:r w:rsidRPr="007C08FE">
        <w:rPr>
          <w:rFonts w:ascii="Times New Roman" w:hAnsi="Times New Roman"/>
          <w:sz w:val="18"/>
          <w:szCs w:val="18"/>
        </w:rPr>
        <w:t>нет.</w:t>
      </w:r>
    </w:p>
    <w:p w:rsidR="00C42C48" w:rsidRPr="007C08FE" w:rsidRDefault="00C42C48" w:rsidP="00C42C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 xml:space="preserve">Предельная образуемая (минимальная и максимальная) площадь земельных участков для ведения личного подсобного хозяйства – от 100 кв.м до 3000 кв.м, 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зданий: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иных случаях – не менее 1 метра;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  <w:r w:rsidRPr="007C08FE">
        <w:rPr>
          <w:rFonts w:ascii="Times New Roman" w:hAnsi="Times New Roman"/>
          <w:bCs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личное подсобное хозяйство – 60%.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</w:p>
    <w:p w:rsidR="00A27C54" w:rsidRPr="007C08FE" w:rsidRDefault="00A27C54" w:rsidP="00A27C5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A27C54" w:rsidRPr="007C08FE" w:rsidRDefault="00A27C54" w:rsidP="00A27C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7C08FE">
        <w:rPr>
          <w:rFonts w:ascii="Times New Roman" w:hAnsi="Times New Roman"/>
          <w:sz w:val="18"/>
          <w:szCs w:val="18"/>
          <w:lang w:val="en-US"/>
        </w:rPr>
        <w:t>V</w:t>
      </w:r>
      <w:r w:rsidRPr="007C08FE">
        <w:rPr>
          <w:rFonts w:ascii="Times New Roman" w:hAnsi="Times New Roman"/>
          <w:sz w:val="18"/>
          <w:szCs w:val="18"/>
        </w:rPr>
        <w:t>;</w:t>
      </w:r>
    </w:p>
    <w:p w:rsidR="00C42C48" w:rsidRPr="007C08FE" w:rsidRDefault="00A27C54" w:rsidP="00A27C54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</w:t>
      </w:r>
      <w:r w:rsidRPr="007C08FE">
        <w:rPr>
          <w:rFonts w:ascii="Times New Roman" w:hAnsi="Times New Roman"/>
          <w:sz w:val="18"/>
          <w:szCs w:val="18"/>
        </w:rPr>
        <w:lastRenderedPageBreak/>
        <w:t>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42C48" w:rsidRPr="007C08FE" w:rsidRDefault="00C42C48" w:rsidP="00C42C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районе, с.</w:t>
      </w:r>
      <w:r w:rsidR="00112EDD">
        <w:rPr>
          <w:rFonts w:ascii="Times New Roman" w:hAnsi="Times New Roman"/>
          <w:bCs/>
          <w:spacing w:val="-1"/>
          <w:sz w:val="18"/>
          <w:szCs w:val="18"/>
        </w:rPr>
        <w:t>Чигири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на земельном участке с кадастровым номером 28:10:</w:t>
      </w:r>
      <w:r w:rsidR="00112EDD">
        <w:rPr>
          <w:rFonts w:ascii="Times New Roman" w:hAnsi="Times New Roman"/>
          <w:bCs/>
          <w:spacing w:val="-1"/>
          <w:sz w:val="18"/>
          <w:szCs w:val="18"/>
        </w:rPr>
        <w:t>131039:1742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="00112EDD">
        <w:rPr>
          <w:rFonts w:ascii="Times New Roman" w:hAnsi="Times New Roman"/>
          <w:bCs/>
          <w:spacing w:val="-1"/>
          <w:sz w:val="18"/>
          <w:szCs w:val="18"/>
        </w:rPr>
        <w:t>по 3-ой категории надежности, класс напряжения 0,4 кВ максимальной присоединяемой мощностью до 15 кВт, возможно при условии строительства ВЛ 0,4 кВ до границы земельного участка заявителя.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C42C48" w:rsidRPr="007C08FE" w:rsidRDefault="00C42C48" w:rsidP="00C42C48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C42C48" w:rsidRPr="007C08FE" w:rsidRDefault="00C42C48" w:rsidP="00C42C48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C42C48" w:rsidRPr="007C08FE" w:rsidRDefault="00C42C48" w:rsidP="00C42C48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112EDD" w:rsidRPr="00112EDD" w:rsidRDefault="00112EDD" w:rsidP="00B1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112EDD">
        <w:rPr>
          <w:rFonts w:ascii="Times New Roman" w:eastAsiaTheme="minorHAnsi" w:hAnsi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Pr="00112EDD">
        <w:rPr>
          <w:rFonts w:ascii="Times New Roman" w:eastAsiaTheme="minorHAnsi" w:hAnsi="Times New Roman"/>
          <w:sz w:val="18"/>
          <w:szCs w:val="18"/>
        </w:rPr>
        <w:t xml:space="preserve"> Земельный участок полностью расположен в границах зоны с реестровым номером 28:10-6.364 от08.10.2020, ограничение использования земельного участка в пределах зоны: Запрещается на участке 5А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границ участка 5В до границ окружности радиусом 30 километров от КТА размещение опасных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 допускается размещение опасных производственных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объектов II, III и IV классов опасности. За пределами окружности радиусом 30 километров от КТА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допускается размещение опасных производственных объектов I класса опасности, вид/наименование: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Пятая подзона, приаэродромной территории аэропорта Благовещенск (Игнатьево), тип: Охранная зона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транспорта, номер: б/н, решения: 1. дата решения: 28.04.2020, номер решения: Исх-18139/04 2. Дата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решения: 03.06.2019, номер решения: б/н Земельный участок полностью расположен в границах зоны с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реестровым номером 28:10-6.249 от 30.06.2020, ограничение использования земельного участка в пределах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зоны: Запрещается в радиусе 15км от КТА размещать объекты, способствующие привлечению и массовому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скоплению птиц, а именно: полигонов ТБО, скотобоен, ферм, скотомогильников, мусоросжигательных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мусороперерабатывающих заводов, объектов сортировки мусора, рыбных хозяйств и пр.,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вид/наименование: Шестая подзона, приаэродромной территории аэропорта Благовещенск (Игнатьево),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тип: Охранная зона транспорта, номер: б/н, решения: 1. дата решения: 01.07.2017, номер решения: 135,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наименование ОГВ/ОМСУ: Правительство Российской Федерации 2. дата решения: 02.12.2017, номер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решения: 1460, наименование ОГВ/ОМСУ: Правительство Российской Федерации 3. дата решения: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03.06.2019, номер решения: б/н, наименование ОГВ/ОМСУ: ООО "Земельный вопрос" Гладченко Татьяна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Леонидовна 4. дата решения: 17.05.2019, номер решения: б/н, наименование ОГВ/ОМСУ: ГУП Амурской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области "Аэропорт Благовещенск" Земельный участок полностью расположен в границах зоны с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реестровым номером 28:10-6.187 от 30.06.2020, ограничение использования земельного участка в пределах</w:t>
      </w:r>
    </w:p>
    <w:p w:rsidR="00112EDD" w:rsidRDefault="00112EDD" w:rsidP="0011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112EDD">
        <w:rPr>
          <w:rFonts w:ascii="Times New Roman" w:eastAsiaTheme="minorHAnsi" w:hAnsi="Times New Roman"/>
          <w:sz w:val="18"/>
          <w:szCs w:val="18"/>
        </w:rPr>
        <w:t>зоны: Ограничения использования объектов недвижимости и осуществления деятельности, в третьей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подзоне, распространяются на размещение и эксплуатацию объектов, высота которых превышает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ограничения, установленные Федеральными правилами использования воздушного пространства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Российской Федерации, утвержденными постановлением Правительства Российской Федерации от 11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марта 2010 г. N 138 "Об утверждении Федеральных правил использования воздушного пространства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Российской Федерации", Приказом Минтранса России от 04.05.2018 N 176 "Об утверждении Порядка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установления границ полос воздушных подходов на аэродромах гражданской авиации", МОС ФАП N 262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введенной в действие решением Росавиации от 09.11.2015 N 6.04-2464, а именно: - запрещено размещение,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строительство и сооружение объектов капитального строительства, временных объектов, объектов</w:t>
      </w:r>
      <w:r>
        <w:rPr>
          <w:rFonts w:ascii="Times New Roman" w:eastAsiaTheme="minorHAnsi" w:hAnsi="Times New Roman"/>
          <w:sz w:val="18"/>
          <w:szCs w:val="18"/>
        </w:rPr>
        <w:t xml:space="preserve">  и</w:t>
      </w:r>
      <w:r w:rsidRPr="00112EDD">
        <w:rPr>
          <w:rFonts w:ascii="Times New Roman" w:eastAsiaTheme="minorHAnsi" w:hAnsi="Times New Roman"/>
          <w:sz w:val="18"/>
          <w:szCs w:val="18"/>
        </w:rPr>
        <w:t>нженерной подготовки, линейных объектов, размещение машин и механизмов, превышающих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ограничения, установленные в зоне ограничения застройки по высоте. (высоты ограничения абсолютные в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Балтийской системе высот 1977г), вид/наименование: Внешний (общий) контур третьей подзоны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приаэродромной территории аэропорта Благовещенск (Игнатьево), тип: Охранная зона транспорта, номер: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б/н, решения: 1. дата решения: 01.07.2017, номер решения: 135, наименование ОГВ/ОМСУ: Правительство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Российской Федерации 2. дата решения: 02.12.2017, номер решения: 1460, наименование ОГВ/ОМСУ: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Правительство Российской Федерации 3. дата решения: 03.06.2019, номер решения: б/н, наименование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ОГВ/ОМСУ: ООО "Земельный вопрос" Гладченко Татьяна Леонидовна 4. дата решения: 17.05.2019, номер</w:t>
      </w:r>
      <w:r>
        <w:rPr>
          <w:rFonts w:ascii="Times New Roman" w:eastAsiaTheme="minorHAnsi" w:hAnsi="Times New Roman"/>
          <w:sz w:val="18"/>
          <w:szCs w:val="18"/>
        </w:rPr>
        <w:t xml:space="preserve">  </w:t>
      </w:r>
      <w:r w:rsidRPr="00112EDD">
        <w:rPr>
          <w:rFonts w:ascii="Times New Roman" w:eastAsiaTheme="minorHAnsi" w:hAnsi="Times New Roman"/>
          <w:sz w:val="18"/>
          <w:szCs w:val="18"/>
        </w:rPr>
        <w:t>решения: б/н, наименование ОГВ/ОМСУ: ГУП Амурской области "Аэропорт Благовещенск" Земельный участок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полностью расположен в границах зоны с реестровым номером 28:10-6.361 от 02.10.2020, ограничение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использования земельного участка в пределах зоны: Запрещается размещать объекты, создающие помехи в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работе наземных объектов средств и систем обслуживания воздушного движения, навигации, посадки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связи, предназначенных для организации воздушного движения, и превышающие максимальную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абсолютную высотную отметку (м): (высоты ограничения абсолютные в Балтийской системе высот 1977г)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Сектор 1 (r-500м от антенны ОРЛ-А совмещенной с АРП - 50°25'37.8"с, 127°25'06.3"в) - H-180 Сектор 2 (r-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1 000м от антенны ОРЛ-А совмещенной с АРП - 50°25'37.8"с, 127°25'06.3"в) - Н-180 Сектор 3 (r-1 500м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Н-180 Сектор 4 (r-2 000м от антенны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ОРЛ-А совмещенной с АРП - 50°25'37.8"с, 127°25'06.3"в) - Н-180 Сектор 5 (r-2 500м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Н-188 Сектор 6 (r-3 000м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Н-196 Сектор 7 (r-3 500м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Н-204 Сектор 8 (r-4 000м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Н-212 Сектор 9 (r-4 500м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с</w:t>
      </w:r>
      <w:r w:rsidRPr="00112EDD">
        <w:rPr>
          <w:rFonts w:ascii="Times New Roman" w:eastAsiaTheme="minorHAnsi" w:hAnsi="Times New Roman"/>
          <w:sz w:val="18"/>
          <w:szCs w:val="18"/>
        </w:rPr>
        <w:t>овмещенной с АРП - 50°25'37.8"с, 127°25'06.3"в) - Н-220 Сектор 10 (r-5 000м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Н-228 Сектор 11 (r-5 500м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Н-236 Сектор 12 (r-6 000м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Н-243 Сектор 13 (r-6 500м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Н-247,5 Сектор 14 (r-7 000м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Н-252 Сектор 15 (r-7 500м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 xml:space="preserve">совмещенной с АРП - </w:t>
      </w:r>
      <w:r w:rsidRPr="00112EDD">
        <w:rPr>
          <w:rFonts w:ascii="Times New Roman" w:eastAsiaTheme="minorHAnsi" w:hAnsi="Times New Roman"/>
          <w:sz w:val="18"/>
          <w:szCs w:val="18"/>
        </w:rPr>
        <w:lastRenderedPageBreak/>
        <w:t>50°25'37.8"с, 127°25'06.3"в) - Н-256,5 Сектор 16 (r-8 000м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Н-261 Сектор 17 (r-8 500м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Н-265,5 Сектор 18 (r-9 000м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Н-270 Сектор 19 (r-9 500м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Н-274,5 Сектор 20 (r-10 000м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Н-279 Сектор 21 (r-10 500м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с</w:t>
      </w:r>
      <w:r w:rsidRPr="00112EDD">
        <w:rPr>
          <w:rFonts w:ascii="Times New Roman" w:eastAsiaTheme="minorHAnsi" w:hAnsi="Times New Roman"/>
          <w:sz w:val="18"/>
          <w:szCs w:val="18"/>
        </w:rPr>
        <w:t>овмещенной с АРП - 50°25'37.8"с, 127°25'06.3"в) - Н-283,5 Сектор 22 (r-11 000м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Н-288 Сектор 23 (r-11 500м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Н-292,5 Сектор 24 (r-12 000м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Н-297 Сектор 25 (r-12 500м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Н-301,5 Сектор 26 (r-13 000м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Н-306 Сектор 27 (r-13 500м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с</w:t>
      </w:r>
      <w:r w:rsidRPr="00112EDD">
        <w:rPr>
          <w:rFonts w:ascii="Times New Roman" w:eastAsiaTheme="minorHAnsi" w:hAnsi="Times New Roman"/>
          <w:sz w:val="18"/>
          <w:szCs w:val="18"/>
        </w:rPr>
        <w:t>овмещенной с АРП - 50°25'37.8"с, 127°25'06.3"в) - Н-310,5 Сектор 28 r-14 000м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Н-315 Сектор 29 (r-14 500м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Н-319,5 Сектор 30 (r-15 000м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Н-324 Ограничения использования объектов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недвижимости и осуществления деятельности распространяются на размещение и эксплуатацию объектов,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создающих помехи в работе наземных объектов средств и систем обслуживания воздушного движения,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навигации, посадки и связи, предназначенных для организации воздушного движения и расположенных вне первой подзоны,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вид/наименование: Четвертая подзона, приаэродромной территории аэропорта Благовещенск (Игнатьево),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тип: Зоны с особыми условиями использования территории, номер: б/н, решения: 1. дата решения: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28.04.2020, номер решения: Исх-18139/04 2. дата решения: 03.06.2019, номер решения: б/н.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112EDD" w:rsidRPr="00112EDD" w:rsidRDefault="00112EDD" w:rsidP="00B1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112EDD">
        <w:rPr>
          <w:rFonts w:ascii="Times New Roman" w:eastAsiaTheme="minorHAnsi" w:hAnsi="Times New Roman"/>
          <w:b/>
          <w:sz w:val="18"/>
          <w:szCs w:val="18"/>
        </w:rPr>
        <w:t>Особые отметки:</w:t>
      </w:r>
      <w:r w:rsidRPr="00112EDD">
        <w:rPr>
          <w:rFonts w:ascii="Times New Roman" w:eastAsiaTheme="minorHAnsi" w:hAnsi="Times New Roman"/>
          <w:sz w:val="18"/>
          <w:szCs w:val="18"/>
        </w:rPr>
        <w:t xml:space="preserve"> 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56.1 Земельного кодекса Российской Федерации; срок действия: c 15.10.2021; реквизиты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документа-основания: сопроводительное письмо об установлении приаэродромной территории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28.04.2020 № Исх-18139/04; документ, содержащий сведения о границах, зонах, территориях, в том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вид ограничения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(обременения): ограничения прав на земельный участок, предусмотренные статьями 56, 56.1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Земельного кодекса Российской Федерации; срок действия: c 15.10.2021; реквизиты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документа-основания: федеральный закон от 1 июля 2017 г. N 135-ФЗ "О внесении изменений в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отдельные законодательные акты Российской Федерации в части совершенствования порядка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установления и использования приаэродромной территории и санитарно-защитной зоны" от 01.07.2017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№ 135 выдан: Правительство Российской Федерации; постановление Правительства РФ от 2 декабря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2017 г. N 1460 "Об утверждении Правил установления приаэродромной территории, Правил выделения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на приаэродромной территории подзон и Правил разрешения разногласий, возникающих между высшими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исполнительными органами государственной власти субъектов Российской Федерации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уполномоченными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Правительством Российской Федерации федеральными органами исполнительной власти при согласовании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проекта решения об установлении приаэродромной территории" от 02.12.2017 № 1460 выдан: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Правительство Российской Федерации; карта (план) от 03.06.2019 № б/н выдан: ООО "Земельный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опрос" Гладченко Татьяна Леонидовна; проект решения об установлении приаэродромной территории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аэродрома Благовещенск (Игнатьево) от 17.05.2019 № б/н выдан: ГУП Амурской области "Аэропорт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Благовещенск". вид ограничения (обременения): ограничения прав на земельный участок,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предусмотренные статьями 56, 56.1 Земельного кодекса Российской Федерации; срок действия: c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15.10.2021; реквизиты документа-основания: федеральный закон от 1 июля 2017 г. N 135-ФЗ "О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внесении изменений в отдельные законодательные акты Российской Федерации в части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совершенствования порядка установления и использования приаэродромной территории и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санитарно-защитной зоны" от 01.07.2017 № 135 выдан: Правительство Российской Федерации;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постановление Правительства РФ от 2 декабря 2017 г. N 1460 "Об утверждении Правил установления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приаэродромной территории, Правил выделения на приаэродромной территории подзон и Правил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разрешения разногласий, возникающих между высшими исполнительными органами государственной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власти субъектов Российской Федерации и уполномоченными Правительством Российской Федерации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федеральными органами исполнительной власти при согласовании проекта решения об установлении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приаэродромной территории" от 02.12.2017 № 1460 выдан: Правительство Российской Федерации; карта (план) от 0</w:t>
      </w:r>
      <w:r w:rsidR="00B14489">
        <w:rPr>
          <w:rFonts w:ascii="Times New Roman" w:eastAsiaTheme="minorHAnsi" w:hAnsi="Times New Roman"/>
          <w:sz w:val="18"/>
          <w:szCs w:val="18"/>
        </w:rPr>
        <w:t>3</w:t>
      </w:r>
      <w:r w:rsidRPr="00112EDD">
        <w:rPr>
          <w:rFonts w:ascii="Times New Roman" w:eastAsiaTheme="minorHAnsi" w:hAnsi="Times New Roman"/>
          <w:sz w:val="18"/>
          <w:szCs w:val="18"/>
        </w:rPr>
        <w:t>.06.2019 № б/н выдан: ООО "Земельный вопрос" Гладченко Татьяна Леонидовна;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проект решения об установлении приаэродромной территории аэродрома Благовещенск (Игнатьево) от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17.05.2019 № б/н выдан: ГУП Амурской области "Аэропорт Благовещенск". вид ограничения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(обременения): ограничения прав на земельный участок, предусмотренные статьями 56, 56.1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Земельного кодекса Российской Федерации; срок действия: c 15.10.2021; реквизиты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документа-основания: сопроводительное письмо об установлении приаэродромной территории от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28.04.2020 № Исх-18139/04; документ, содержащий сведения о границах, зонах, территориях, в том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числе текстовое и графическое описание местоположения их границ с перечнем координат характерных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Сведения, необходимые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для заполнения разделов: 2 - Сведения о зарегистрированных правах; 4 - Сведения о частях</w:t>
      </w:r>
      <w:r w:rsidR="00B14489">
        <w:rPr>
          <w:rFonts w:ascii="Times New Roman" w:eastAsiaTheme="minorHAnsi" w:hAnsi="Times New Roman"/>
          <w:sz w:val="18"/>
          <w:szCs w:val="18"/>
        </w:rPr>
        <w:t xml:space="preserve"> </w:t>
      </w:r>
      <w:r w:rsidRPr="00112EDD">
        <w:rPr>
          <w:rFonts w:ascii="Times New Roman" w:eastAsiaTheme="minorHAnsi" w:hAnsi="Times New Roman"/>
          <w:sz w:val="18"/>
          <w:szCs w:val="18"/>
        </w:rPr>
        <w:t>земельного участка, отсутствуют.</w:t>
      </w:r>
    </w:p>
    <w:p w:rsidR="00112EDD" w:rsidRDefault="00112EDD" w:rsidP="00A11A4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14489" w:rsidRPr="007C08FE" w:rsidRDefault="00B14489" w:rsidP="00B1448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Лот № 7</w:t>
      </w:r>
      <w:r w:rsidRPr="007C08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Pr="007C08FE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>
        <w:rPr>
          <w:rFonts w:ascii="Times New Roman" w:hAnsi="Times New Roman" w:cs="Times New Roman"/>
          <w:bCs/>
          <w:sz w:val="18"/>
          <w:szCs w:val="18"/>
        </w:rPr>
        <w:t>131039:1727</w:t>
      </w:r>
      <w:r w:rsidRPr="007C08FE">
        <w:rPr>
          <w:rFonts w:ascii="Times New Roman" w:hAnsi="Times New Roman" w:cs="Times New Roman"/>
          <w:bCs/>
          <w:sz w:val="18"/>
          <w:szCs w:val="18"/>
        </w:rPr>
        <w:t>.</w:t>
      </w:r>
    </w:p>
    <w:p w:rsidR="00B14489" w:rsidRPr="007C08FE" w:rsidRDefault="00B14489" w:rsidP="00B14489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Pr="007C08FE">
        <w:rPr>
          <w:b/>
          <w:sz w:val="18"/>
          <w:szCs w:val="18"/>
        </w:rPr>
        <w:t xml:space="preserve"> </w:t>
      </w:r>
      <w:r w:rsidRPr="007C08FE">
        <w:rPr>
          <w:sz w:val="18"/>
          <w:szCs w:val="18"/>
        </w:rPr>
        <w:t xml:space="preserve">продажа земельного участка, государственная </w:t>
      </w:r>
      <w:r w:rsidRPr="007C08FE">
        <w:rPr>
          <w:spacing w:val="1"/>
          <w:sz w:val="18"/>
          <w:szCs w:val="18"/>
        </w:rPr>
        <w:t>собственность на который не разграничена.</w:t>
      </w:r>
    </w:p>
    <w:p w:rsidR="00B14489" w:rsidRPr="007C08FE" w:rsidRDefault="00B14489" w:rsidP="00B144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населенных пунктов.</w:t>
      </w:r>
    </w:p>
    <w:p w:rsidR="00B14489" w:rsidRPr="007C08FE" w:rsidRDefault="00B14489" w:rsidP="00B144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Местоположение: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 xml:space="preserve">Амурская область, Благовещенский район, </w:t>
      </w:r>
      <w:r>
        <w:rPr>
          <w:rFonts w:ascii="Times New Roman" w:hAnsi="Times New Roman"/>
          <w:sz w:val="18"/>
          <w:szCs w:val="18"/>
        </w:rPr>
        <w:t>с.Чигири</w:t>
      </w:r>
      <w:r w:rsidRPr="007C08FE">
        <w:rPr>
          <w:rFonts w:ascii="Times New Roman" w:hAnsi="Times New Roman"/>
          <w:sz w:val="18"/>
          <w:szCs w:val="18"/>
        </w:rPr>
        <w:t>.</w:t>
      </w:r>
    </w:p>
    <w:p w:rsidR="00B14489" w:rsidRPr="007C08FE" w:rsidRDefault="00B14489" w:rsidP="00B144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: </w:t>
      </w:r>
      <w:r>
        <w:rPr>
          <w:rFonts w:ascii="Times New Roman" w:hAnsi="Times New Roman"/>
          <w:bCs/>
          <w:spacing w:val="-1"/>
          <w:sz w:val="18"/>
          <w:szCs w:val="18"/>
        </w:rPr>
        <w:t>295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кв.м.</w:t>
      </w:r>
    </w:p>
    <w:p w:rsidR="00B14489" w:rsidRPr="007C08FE" w:rsidRDefault="00B14489" w:rsidP="00B144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pacing w:val="1"/>
          <w:sz w:val="18"/>
          <w:szCs w:val="18"/>
        </w:rPr>
        <w:t>: для ведения личного подсобного хозяйства.</w:t>
      </w:r>
    </w:p>
    <w:p w:rsidR="00B14489" w:rsidRPr="007C08FE" w:rsidRDefault="00B14489" w:rsidP="00B144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B14489" w:rsidRPr="007C08FE" w:rsidRDefault="00B14489" w:rsidP="00B144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: в границах, указанных в </w:t>
      </w:r>
      <w:r w:rsidRPr="007C08FE">
        <w:rPr>
          <w:rFonts w:ascii="Times New Roman" w:hAnsi="Times New Roman"/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B14489" w:rsidRPr="007C08FE" w:rsidRDefault="00B14489" w:rsidP="00B144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Начальная цена предмета аукциона: </w:t>
      </w:r>
      <w:r w:rsidRPr="007C08FE">
        <w:rPr>
          <w:rFonts w:ascii="Times New Roman" w:hAnsi="Times New Roman"/>
          <w:sz w:val="18"/>
          <w:szCs w:val="18"/>
        </w:rPr>
        <w:t xml:space="preserve">определённая на основании отчёта ООО «Оценка-СВ» от </w:t>
      </w:r>
      <w:r>
        <w:rPr>
          <w:rFonts w:ascii="Times New Roman" w:hAnsi="Times New Roman"/>
          <w:sz w:val="18"/>
          <w:szCs w:val="18"/>
        </w:rPr>
        <w:t>03.11</w:t>
      </w:r>
      <w:r w:rsidRPr="007C08FE">
        <w:rPr>
          <w:rFonts w:ascii="Times New Roman" w:hAnsi="Times New Roman"/>
          <w:sz w:val="18"/>
          <w:szCs w:val="18"/>
        </w:rPr>
        <w:t>.202</w:t>
      </w:r>
      <w:r>
        <w:rPr>
          <w:rFonts w:ascii="Times New Roman" w:hAnsi="Times New Roman"/>
          <w:sz w:val="18"/>
          <w:szCs w:val="18"/>
        </w:rPr>
        <w:t>1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№ 411</w:t>
      </w:r>
      <w:r w:rsidRPr="007C08FE">
        <w:rPr>
          <w:rFonts w:ascii="Times New Roman" w:hAnsi="Times New Roman"/>
          <w:sz w:val="18"/>
          <w:szCs w:val="18"/>
        </w:rPr>
        <w:t>/2</w:t>
      </w:r>
      <w:r>
        <w:rPr>
          <w:rFonts w:ascii="Times New Roman" w:hAnsi="Times New Roman"/>
          <w:sz w:val="18"/>
          <w:szCs w:val="18"/>
        </w:rPr>
        <w:t>1</w:t>
      </w:r>
      <w:r w:rsidRPr="007C08FE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>155 000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z w:val="18"/>
          <w:szCs w:val="18"/>
        </w:rPr>
        <w:t xml:space="preserve">(сто </w:t>
      </w:r>
      <w:r>
        <w:rPr>
          <w:rFonts w:ascii="Times New Roman" w:hAnsi="Times New Roman"/>
          <w:bCs/>
          <w:sz w:val="18"/>
          <w:szCs w:val="18"/>
        </w:rPr>
        <w:t>пятьдесят пять тысяч</w:t>
      </w:r>
      <w:r w:rsidRPr="007C08FE">
        <w:rPr>
          <w:rFonts w:ascii="Times New Roman" w:hAnsi="Times New Roman"/>
          <w:bCs/>
          <w:sz w:val="18"/>
          <w:szCs w:val="18"/>
        </w:rPr>
        <w:t>) руб. 00 коп.</w:t>
      </w:r>
    </w:p>
    <w:p w:rsidR="00B14489" w:rsidRPr="007C08FE" w:rsidRDefault="00B14489" w:rsidP="00B144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– </w:t>
      </w:r>
      <w:r>
        <w:rPr>
          <w:rFonts w:ascii="Times New Roman" w:hAnsi="Times New Roman"/>
          <w:bCs/>
          <w:spacing w:val="-1"/>
          <w:sz w:val="18"/>
          <w:szCs w:val="18"/>
        </w:rPr>
        <w:t xml:space="preserve">4 650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(</w:t>
      </w:r>
      <w:r>
        <w:rPr>
          <w:rFonts w:ascii="Times New Roman" w:hAnsi="Times New Roman"/>
          <w:bCs/>
          <w:spacing w:val="-1"/>
          <w:sz w:val="18"/>
          <w:szCs w:val="18"/>
        </w:rPr>
        <w:t>четыре тысячи шестьсот пятьдесят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) руб. 00 коп.</w:t>
      </w:r>
    </w:p>
    <w:p w:rsidR="00B14489" w:rsidRPr="007C08FE" w:rsidRDefault="00B14489" w:rsidP="00B144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20% от начальной цены предмета аукциона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– </w:t>
      </w:r>
      <w:r>
        <w:rPr>
          <w:rFonts w:ascii="Times New Roman" w:hAnsi="Times New Roman"/>
          <w:bCs/>
          <w:spacing w:val="-1"/>
          <w:sz w:val="18"/>
          <w:szCs w:val="18"/>
        </w:rPr>
        <w:t>31 000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>
        <w:rPr>
          <w:rFonts w:ascii="Times New Roman" w:hAnsi="Times New Roman"/>
          <w:bCs/>
          <w:spacing w:val="-1"/>
          <w:sz w:val="18"/>
          <w:szCs w:val="18"/>
        </w:rPr>
        <w:t>тридцать одна тысяча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) руб. 00 коп.</w:t>
      </w:r>
    </w:p>
    <w:p w:rsidR="00B14489" w:rsidRPr="007C08FE" w:rsidRDefault="00B14489" w:rsidP="00B144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 xml:space="preserve">Обременения земельного участка: </w:t>
      </w:r>
      <w:r w:rsidRPr="007C08FE">
        <w:rPr>
          <w:rFonts w:ascii="Times New Roman" w:hAnsi="Times New Roman"/>
          <w:sz w:val="18"/>
          <w:szCs w:val="18"/>
        </w:rPr>
        <w:t>нет.</w:t>
      </w:r>
    </w:p>
    <w:p w:rsidR="00B14489" w:rsidRPr="007C08FE" w:rsidRDefault="00B14489" w:rsidP="00B144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 xml:space="preserve"> </w:t>
      </w:r>
      <w:r w:rsidRPr="007C08FE">
        <w:rPr>
          <w:rFonts w:ascii="Times New Roman" w:hAnsi="Times New Roman"/>
          <w:sz w:val="18"/>
          <w:szCs w:val="18"/>
        </w:rPr>
        <w:t xml:space="preserve">Предельная образуемая (минимальная и максимальная) площадь земельных участков для ведения личного подсобного хозяйства – от 100 кв.м до 3000 кв.м, 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зданий: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иных случаях – не менее 1 метра;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  <w:r w:rsidRPr="007C08FE">
        <w:rPr>
          <w:rFonts w:ascii="Times New Roman" w:hAnsi="Times New Roman"/>
          <w:bCs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личное подсобное хозяйство – 60%.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</w:p>
    <w:p w:rsidR="00B14489" w:rsidRPr="007C08FE" w:rsidRDefault="00B14489" w:rsidP="00B1448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B14489" w:rsidRPr="007C08FE" w:rsidRDefault="00B14489" w:rsidP="00B144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7C08FE">
        <w:rPr>
          <w:rFonts w:ascii="Times New Roman" w:hAnsi="Times New Roman"/>
          <w:sz w:val="18"/>
          <w:szCs w:val="18"/>
          <w:lang w:val="en-US"/>
        </w:rPr>
        <w:t>V</w:t>
      </w:r>
      <w:r w:rsidRPr="007C08FE">
        <w:rPr>
          <w:rFonts w:ascii="Times New Roman" w:hAnsi="Times New Roman"/>
          <w:sz w:val="18"/>
          <w:szCs w:val="18"/>
        </w:rPr>
        <w:t>;</w:t>
      </w:r>
    </w:p>
    <w:p w:rsidR="00B14489" w:rsidRPr="007C08FE" w:rsidRDefault="00B14489" w:rsidP="00B14489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B14489" w:rsidRPr="007C08FE" w:rsidRDefault="00B14489" w:rsidP="00B144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14489" w:rsidRPr="007C08FE" w:rsidRDefault="00B14489" w:rsidP="00B1448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B14489" w:rsidRPr="007C08FE" w:rsidRDefault="00B14489" w:rsidP="00B144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районе, с.</w:t>
      </w:r>
      <w:r>
        <w:rPr>
          <w:rFonts w:ascii="Times New Roman" w:hAnsi="Times New Roman"/>
          <w:bCs/>
          <w:spacing w:val="-1"/>
          <w:sz w:val="18"/>
          <w:szCs w:val="18"/>
        </w:rPr>
        <w:t>Чигири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на земельном участке с кадастровым номером 28:10:</w:t>
      </w:r>
      <w:r>
        <w:rPr>
          <w:rFonts w:ascii="Times New Roman" w:hAnsi="Times New Roman"/>
          <w:bCs/>
          <w:spacing w:val="-1"/>
          <w:sz w:val="18"/>
          <w:szCs w:val="18"/>
        </w:rPr>
        <w:t>131039:1727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Cs/>
          <w:spacing w:val="-1"/>
          <w:sz w:val="18"/>
          <w:szCs w:val="18"/>
        </w:rPr>
        <w:t>по 3-ой категории надежности, класс напряжения 0,4 кВ максимальной присоединяемой мощностью до 15 кВт, возможно при условии строительства ВЛ 0,4 кВ до границы земельного участка заявителя.</w:t>
      </w:r>
    </w:p>
    <w:p w:rsidR="00B14489" w:rsidRPr="007C08FE" w:rsidRDefault="00B14489" w:rsidP="00B144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B14489" w:rsidRPr="007C08FE" w:rsidRDefault="00B14489" w:rsidP="00B14489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B14489" w:rsidRPr="007C08FE" w:rsidRDefault="00B14489" w:rsidP="00B144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B14489" w:rsidRPr="007C08FE" w:rsidRDefault="00B14489" w:rsidP="00B14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B14489" w:rsidRPr="007C08FE" w:rsidRDefault="00B14489" w:rsidP="00B144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B14489" w:rsidRDefault="00B14489" w:rsidP="00B144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B14489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B14489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B14489" w:rsidRPr="00B14489" w:rsidRDefault="00281DA4" w:rsidP="00281DA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18"/>
          <w:szCs w:val="18"/>
        </w:rPr>
      </w:pPr>
      <w:r w:rsidRPr="00112EDD">
        <w:rPr>
          <w:rFonts w:ascii="Times New Roman" w:eastAsiaTheme="minorHAnsi" w:hAnsi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>
        <w:rPr>
          <w:rFonts w:ascii="Times New Roman" w:eastAsiaTheme="minorHAnsi" w:hAnsi="Times New Roman"/>
          <w:b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Земельный участок полностью расположен в границах зоны с реестровым номером 28:10-6.187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30.06.2020, ограничение использования земельного участка в пределах зоны: Ограничения использования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объектов недвижимости и осуществления деятельности, в третьей подзоне, распространяются на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размещение и эксплуатацию объектов, высота которых превышает ограничения, установленные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Федеральными правилами использования воздушного пространства Российской Федерации,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утвержденными постановлением Правительства Российской Федерации от 11 марта 2010 г. N 138 "Об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утверждении Федеральных правил использования воздушного пространства Российской Федерации",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Приказом Минтранса России от 04.05.2018 N 176 "Об утверждении Порядка установления границ полос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воздушных подходов на аэродромах гражданской авиации", МОС ФАП N 262 введенной в действие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решением Росавиации от 09.11.2015 N 6.04-2464, а именно: - запрещено размещение, строительство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14489" w:rsidRPr="00B14489">
        <w:rPr>
          <w:rFonts w:ascii="Times New Roman" w:eastAsiaTheme="minorHAnsi" w:hAnsi="Times New Roman"/>
          <w:sz w:val="18"/>
          <w:szCs w:val="18"/>
        </w:rPr>
        <w:t>сооружение объектов капитального строительства, временных объектов, объектов инженерной подготовки,</w:t>
      </w:r>
    </w:p>
    <w:p w:rsidR="00B14489" w:rsidRPr="00B14489" w:rsidRDefault="00B14489" w:rsidP="00281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B14489">
        <w:rPr>
          <w:rFonts w:ascii="Times New Roman" w:eastAsiaTheme="minorHAnsi" w:hAnsi="Times New Roman"/>
          <w:sz w:val="18"/>
          <w:szCs w:val="18"/>
        </w:rPr>
        <w:t>линейных объектов, размещение машин и механизмов, превышающих ограничения, установленные в зоне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ограничения застройки по высоте. (высоты ограничения абсолютные в Балтийской системе высот 1977г).,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вид/наименование: Внешний (общий) контур третьей подзоны приаэродромной территории аэропорта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Благовещенск (Игнатьево), тип: Охранная зона транспорта, номер: б/н, решения: 1. дата решения: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 xml:space="preserve">01.07.2017, номер решения: 135, наименование ОГВ/ОМСУ: 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 xml:space="preserve">равительство Российской Федерации 2. </w:t>
      </w:r>
      <w:r w:rsidR="00281DA4" w:rsidRPr="00B14489">
        <w:rPr>
          <w:rFonts w:ascii="Times New Roman" w:eastAsiaTheme="minorHAnsi" w:hAnsi="Times New Roman"/>
          <w:sz w:val="18"/>
          <w:szCs w:val="18"/>
        </w:rPr>
        <w:t>Д</w:t>
      </w:r>
      <w:r w:rsidRPr="00B14489">
        <w:rPr>
          <w:rFonts w:ascii="Times New Roman" w:eastAsiaTheme="minorHAnsi" w:hAnsi="Times New Roman"/>
          <w:sz w:val="18"/>
          <w:szCs w:val="18"/>
        </w:rPr>
        <w:t>ата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решения: 02.12.2017, номер решения: 1460, наименование ОГВ/ОМСУ: Правительство Российской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Федерации 3. дата решения: 03.06.2019, номер решения: б/н, наименование ОГВ/ОМСУ: ООО "Земельный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вопрос" Гладченко Татьяна Леонидовна 4. дата решения: 17.05.2019, номер решения: б/н, наименование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ОГВ/ОМСУ: ГУП Амурской области "Аэропорт Благовещенск" Земельный участок полностью расположен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в границах зоны с реестровым номером 28:10-6.364 от 08.10.2020, ограничение использования земельного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участка в пределах зоны: Запрещается на участке 5А от границ участка 5В до границ окружности радиусом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30 километров от КТА размещение опасных производственных объектов I класса опасности допускается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размещение опасных производственных объектов II, III и IV классов опасности. За пределами окружности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радиусом 30 километров от КТА допускается размещение опасных производственных объектов I класса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опасности., вид/наименование: Пятая подзона, приаэродромной территории аэропорта Благовещенск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(Игнатьево), тип: Охранная зона транспорта, номер: б/н, решения: 1. дата решения: 28.04.2020, номер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решения: Исх-18139/04 2. дата решения: 03.06.2019, номер решения: б/н Земельный участок полностью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расположен в границах зоны с реестровым номером 28:10-6.361 от 02.10.2020, ограничение использования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 xml:space="preserve">земельного участка в пределах </w:t>
      </w:r>
      <w:r w:rsidRPr="00B14489">
        <w:rPr>
          <w:rFonts w:ascii="Times New Roman" w:eastAsiaTheme="minorHAnsi" w:hAnsi="Times New Roman"/>
          <w:sz w:val="18"/>
          <w:szCs w:val="18"/>
        </w:rPr>
        <w:lastRenderedPageBreak/>
        <w:t>зоны: Запрещается размещать объекты, создающие помехи в работе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наземных объектов средств и систем обслуживания воздушного движения, навигации, посадки и связи,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предназначенных для организации воздушного движения, и превышающие максимальную абсолютную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высотную отметку (м): (высоты ограничения абсолютные в Балтийской системе высот 1977г) Сектор 1 (r-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500м от антенны ОРЛ-А совмещенной с АРП - 50°25'37.8"с, 127°25'06.3"в) - H-180 Сектор 2 (r-1 000м от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Н-180 Сектор 3 (r-1 500м от антенны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ОРЛ-А совмещенной с АРП - 50°25'37.8"с, 127°25'06.3"в) - Н-180 Сектор 4 (r-2 000м от антенны ОРЛ-А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Н-180 Сектор 5 (r-2 500м от антенны ОРЛ-А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Н-188 Сектор 6 (r-3 000м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Н-196 Сектор 7 (r-3 500м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Н-204 Сектор 8 (r-4 000м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Н-212 Сектор 9 (r-4 500м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Н-220 Сектор 10 (r-5 000м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Н-228 Сектор 11 (r-5 500м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Н-236 Сектор 12 (r-6 000м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Н-243 Сектор 13 (r-6 500м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Н-247,5 Сектор 14 (r-7 000м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Н-252 Сектор 15 (r-7 500м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Н-256,5 Сектор 16 (r-8 000м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Н-261 Сектор 17 (r-8 500м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Н-265,5 Сектор 18 (r-9 000м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Н-270 Сектор 19 (r-9 500м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Н-274,5 Сектор 20 (r-10 000м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Н-279 Сектор 21 (r-10 500м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Н-283,5 Сектор 22 (r-11 000м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Н-288 Сектор 23 (r-11 500м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Н-292,5 Сектор 24 (r-12 000м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Н-297 Сектор 25 (r-12 500м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Н-301,5 Сектор 26 (r-13 000м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Н-306 Сектор 27 (r-13 500м от антенны ОРЛ-А совмещенной с АРП -</w:t>
      </w:r>
    </w:p>
    <w:p w:rsidR="00B14489" w:rsidRPr="00B14489" w:rsidRDefault="00B14489" w:rsidP="00281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Н-310,5 Сектор 28 r-14 000м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Н-315 Сектор 29 (r-14 500м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Н-319,5 Сектор 30 (r-15 000м от антенны ОРЛ-А совмещенной с АРП -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50°25'37.8"с, 127°25'06.3"в) - Н-324 Ограничения использования объектов недвижимости и осуществления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деятельности распространяются на размещение и эксплуатацию объектов, создающих помехи в работе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наземных объектов средств и систем обслуживания воздушного движения, навигации, посадки и связи,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предназначенных для организации воздушного движения и расположенных вне первой подзоны.,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вид/наименование: Четвертая подзона, приаэродромной территории аэропорта Благовещенск (Игнатьево),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тип: Зоны с особыми условиями использования территории, номер: б/н, решения: 1. дата решения: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28.04.2020, номер решения: Исх-18139/04 2. дата решения: 03.06.2019, номер решения: б/н Земельный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участок полностью расположен в границах зоны с реестровым номером 28:10-6.249 от 30.06.2020,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 xml:space="preserve">ограничение </w:t>
      </w:r>
      <w:r w:rsidRPr="00B14489">
        <w:rPr>
          <w:rFonts w:ascii="MS Gothic" w:eastAsiaTheme="minorHAnsi" w:hAnsi="MS Gothic" w:cs="MS Gothic"/>
          <w:sz w:val="18"/>
          <w:szCs w:val="18"/>
        </w:rPr>
        <w:t>・</w:t>
      </w:r>
      <w:r w:rsidRPr="00B14489">
        <w:rPr>
          <w:rFonts w:ascii="Times New Roman" w:eastAsiaTheme="minorHAnsi" w:hAnsi="Times New Roman"/>
          <w:sz w:val="18"/>
          <w:szCs w:val="18"/>
        </w:rPr>
        <w:t>_</w:t>
      </w:r>
      <w:r w:rsidRPr="00B14489">
        <w:rPr>
          <w:rFonts w:ascii="MS Gothic" w:eastAsiaTheme="minorHAnsi" w:hAnsi="MS Gothic" w:cs="MS Gothic"/>
          <w:sz w:val="18"/>
          <w:szCs w:val="18"/>
        </w:rPr>
        <w:t>ﾀ</w:t>
      </w:r>
      <w:r w:rsidRPr="00B14489">
        <w:rPr>
          <w:rFonts w:ascii="Times New Roman" w:eastAsiaTheme="minorHAnsi" w:hAnsi="Times New Roman"/>
          <w:sz w:val="18"/>
          <w:szCs w:val="18"/>
        </w:rPr>
        <w:t>использования</w:t>
      </w:r>
      <w:r w:rsidRPr="00B14489">
        <w:rPr>
          <w:rFonts w:ascii="MS Gothic" w:eastAsiaTheme="minorHAnsi" w:hAnsi="MS Gothic" w:cs="MS Gothic"/>
          <w:sz w:val="18"/>
          <w:szCs w:val="18"/>
        </w:rPr>
        <w:t>・</w:t>
      </w:r>
      <w:r w:rsidRPr="00B14489">
        <w:rPr>
          <w:rFonts w:ascii="Times New Roman" w:eastAsiaTheme="minorHAnsi" w:hAnsi="Times New Roman"/>
          <w:sz w:val="18"/>
          <w:szCs w:val="18"/>
        </w:rPr>
        <w:t xml:space="preserve"> земельного участка в пределах зоны: Запрещается в радиусе 15км от КТА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размещать объекты, способствующие привлечению и массовому скоплению птиц, а именно: полигонов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ТБО, скотобоен, ферм, скотомогильников, мусоросжигательных и мусороперерабатывающих заводов,</w:t>
      </w:r>
    </w:p>
    <w:p w:rsidR="00B14489" w:rsidRPr="00B14489" w:rsidRDefault="00B14489" w:rsidP="00281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B14489">
        <w:rPr>
          <w:rFonts w:ascii="Times New Roman" w:eastAsiaTheme="minorHAnsi" w:hAnsi="Times New Roman"/>
          <w:sz w:val="18"/>
          <w:szCs w:val="18"/>
        </w:rPr>
        <w:t>объектов сортировки мусора, рыбных хозяйств и пр., вид/наименование: Шестая подзона, приаэродромной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территории аэропорта Благовещенск (Игнатьево), тип: Охранная зона транспорта, номер: б/н, решения: 1.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дата решения: 01.07.2017, номер решения: 135, наименование ОГВ/ОМСУ: Правительство Российской Федерации 2. дата решения: 02.12.2017, номер решения: 1460,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наименование ОГВ/ОМСУ: Правительство Российской Федерации 3. дата решения: 03.06.2019, номер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 xml:space="preserve">решения: б/н, наименование ОГВ/ОМСУ: ООО "Земельный вопрос" Гладченко Татьяна Леонидовна 4. </w:t>
      </w:r>
      <w:r w:rsidR="00281DA4" w:rsidRPr="00B14489">
        <w:rPr>
          <w:rFonts w:ascii="Times New Roman" w:eastAsiaTheme="minorHAnsi" w:hAnsi="Times New Roman"/>
          <w:sz w:val="18"/>
          <w:szCs w:val="18"/>
        </w:rPr>
        <w:t>Д</w:t>
      </w:r>
      <w:r w:rsidRPr="00B14489">
        <w:rPr>
          <w:rFonts w:ascii="Times New Roman" w:eastAsiaTheme="minorHAnsi" w:hAnsi="Times New Roman"/>
          <w:sz w:val="18"/>
          <w:szCs w:val="18"/>
        </w:rPr>
        <w:t>ата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р</w:t>
      </w:r>
      <w:r w:rsidRPr="00B14489">
        <w:rPr>
          <w:rFonts w:ascii="Times New Roman" w:eastAsiaTheme="minorHAnsi" w:hAnsi="Times New Roman"/>
          <w:sz w:val="18"/>
          <w:szCs w:val="18"/>
        </w:rPr>
        <w:t>ешения: 17.05.2019, номер решения: б/н, наименование ОГВ/ОМСУ: ГУП Амурской области "Аэропорт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Благовещенск".</w:t>
      </w:r>
    </w:p>
    <w:p w:rsidR="00B14489" w:rsidRPr="00B14489" w:rsidRDefault="00B14489" w:rsidP="00281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B14489">
        <w:rPr>
          <w:rFonts w:ascii="Times New Roman" w:eastAsiaTheme="minorHAnsi" w:hAnsi="Times New Roman"/>
          <w:b/>
          <w:sz w:val="18"/>
          <w:szCs w:val="18"/>
        </w:rPr>
        <w:t xml:space="preserve">Особые отметки: </w:t>
      </w:r>
      <w:r w:rsidRPr="00B14489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ограничения (обременения): ограничения прав на земельный участок, предусмотренные статьями 56,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56.1 Земельного кодекса Российской Федерации; срок действия: c 28.05.2021; реквизиты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документа-основания: федеральный закон от 1 июля 2017 г. N 135-ФЗ "О внесении изменений в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отдельные законодательные акты Российской Федерации в части совершенствования порядка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установления и использования приаэродромной территории и санитарно-защитной зоны" от 01.07.2017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№ 135 выдан: Правительство Российской Федерации; постановление Правительства РФ от 2 декабря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2017 г. N 1460 "Об утверждении Правил установления приаэродромной территории, Правил выделения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на приаэродромной территории подзон и Правил разрешения разногласий, возникающих между высшими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исполнительными органами государственной власти субъектов Российской Федерации и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уполномоченными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Правительством Российской Федерации федеральными органами исполнительной власти при согласовании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проекта решения об установлении приаэродромной территории" от 02.12.2017 № 1460 выдан: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Правительство Российской Федерации; карта (план) от 03.06.2019 № б/н выдан: ООО "Земельный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вопрос" Гладченко Татьяна Леонидовна; проект решения об установлении приаэродромной территории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аэродрома Благовещенск (Игнатьево) от 17.05.2019 № б/н выдан: ГУП Амурской области "Аэропорт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Благовещенск". вид ограничения (обременения): ограничения прав на земельный участок,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предусмотренные статьями 56, 56.1 Земельного кодекса Российской Федерации; срок действия: c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28.05.2021; реквизиты документа-основания: сопроводительное письмо об установлении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приаэродромной территории от 28.04.2020 № Исх-18139/04; документ, содержащий сведения о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границах, зонах, территориях, в том числе текстовое и графическое описание местоположения их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границ с перечнем координат характерных точек, подготовленный в форме электронного документа от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03.06.2019 № б/н. вид ограничения (обременения): ограничения прав на земельный участок,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предусмотренные статьями 56, 56.1 Земельного кодекса Российской Федерации; срок действия: c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28.05.2021; реквизиты документа-основания: сопроводительное письмо об установлении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приаэродромной территории от 28.04.2020 № Исх-18139/04; документ, содержащий сведения о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границах, зонах, территориях, в том числе текстовое и графическое описание местоположения их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границ с перечнем координат характерных точек, подготовленный в форме электронного документа от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03.06.2019 № б/н. вид ограничения (обременения): ограничения прав на земельный участок,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предусмотренные статьями 56, 56.1 Земельного кодекса Российской Федерации; срок действия: c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28.05.2021; реквизиты документа-основания: федеральный закон от 1 июля 2017 г. N 135-ФЗ "О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внесении изменений в отдельные законодательные акты Российской Федерации в части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совершенствования порядка установления и использования приаэродромной территории и санитарно-защитной зоны" от 01.07.2017 № 135 выдан: Правительство Российской Федерации;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постановление Правительства РФ от 2 декабря 2017 г. N 1460 "Об утверждении Правил установления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приаэродромной территории, Правил выделения на приаэродромной территории подзон и Правил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разрешения разногласий, возникающих между высшими исполнительными органами государственной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власти субъектов Российской Федерации и уполномоченными Правительством Российской Федерациифедеральными органами исполнительной власти при согласовании проекта решения об установлении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lastRenderedPageBreak/>
        <w:t>приаэродромной территории" от 02.12.2017 № 1460 выдан: Правительство Российской Федерации;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карта (план) от 03.06.2019 № б/н выдан: ООО "Земельный вопрос" Гладченко Татьяна Леонидовна;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проект решения об установлении приаэродромной территории аэродрома Благовещенск (Игнатьево) от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17.05.2019 № б/н выдан: ГУП Амурской области "Аэропорт Благовещенск". Сведения, необходимые для</w:t>
      </w:r>
      <w:r w:rsidR="00281DA4">
        <w:rPr>
          <w:rFonts w:ascii="Times New Roman" w:eastAsiaTheme="minorHAnsi" w:hAnsi="Times New Roman"/>
          <w:sz w:val="18"/>
          <w:szCs w:val="18"/>
        </w:rPr>
        <w:t xml:space="preserve"> </w:t>
      </w:r>
      <w:r w:rsidRPr="00B14489">
        <w:rPr>
          <w:rFonts w:ascii="Times New Roman" w:eastAsiaTheme="minorHAnsi" w:hAnsi="Times New Roman"/>
          <w:sz w:val="18"/>
          <w:szCs w:val="18"/>
        </w:rPr>
        <w:t>заполнения разделов: 2 - Сведения о зарегистрированных правах; 4 - Сведения о частях земельного участка, отсутствуют.</w:t>
      </w:r>
    </w:p>
    <w:p w:rsidR="00B14489" w:rsidRPr="00281DA4" w:rsidRDefault="00281DA4" w:rsidP="0028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281DA4">
        <w:rPr>
          <w:rFonts w:ascii="Times New Roman" w:eastAsiaTheme="minorHAnsi" w:hAnsi="Times New Roman"/>
          <w:b/>
          <w:sz w:val="18"/>
          <w:szCs w:val="18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  <w:r w:rsidRPr="00281DA4">
        <w:rPr>
          <w:rFonts w:ascii="Times New Roman" w:eastAsiaTheme="minorHAnsi" w:hAnsi="Times New Roman"/>
          <w:sz w:val="18"/>
          <w:szCs w:val="18"/>
        </w:rPr>
        <w:t>вид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2021-05-28; реквизиты документа-основания: федеральный закон от 1 июля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2017 г. N 135-ФЗ "О внесении изменений в отдельные законодательные акты Российской Федерации в части совершенствования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порядка установления и использования приаэродромной территории и санитарно-защитной зоны" от 01.07.2017 № 135 выдан: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Правительство Российской Федерации; постановление Правительства РФ от 2 декабря 2017 г. N 1460 "Об утверждении Правил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установления приаэродромной территории, Правил выделения на приаэродромной территории подзон и Правил разрешения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проекта решения об установлении приаэродромной территории" от 02.12.2017 № 1460 выдан: Правительство Российской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Федерации; карта (план) от 03.06.2019 № б/н выдан: ООО "Земельный вопрос" Гладченко Татьяна Леонидовна; проект решения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об установлении приаэродромной территории аэродрома Благовещенск (Игнатьево) от 17.05.2019 № б/н выдан: ГУП Амурской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области "Аэропорт Благовещенск"; Содержание ограничения (обременения): Ограничения использования объектов недвижимости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и осуществления деятельности, в третьей подзоне, распространяются на размещение и эксплуатацию объектов, высота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которых превышает ограничения, установленные Федеральными правилами использования воздушного пространства Российской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Федерации, утвержденными постановлением Правительства Российской Федерации от 11 марта 2010 г. N 138 "Об утверждении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Федеральных правил использования воздушного пространства Российской Федерации", Приказом Минтранса России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04.05.2018 N 176 "Об утверждении Порядка установления границ полос воздушных подходов на аэродромах гражданской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авиации", МОС ФАП N 262 введенной в действие решением Росавиации от 09.11.2015 N 6.04-2464, а именно:- запрещено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размещение, строительство и сооружение объектов капитального строительства, временных объектов, объектов инженерной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подготовки, линейных объектов, размещение машин и механизмов, превышающих ограничения, установленные в зоне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ограничения застройки по высоте. (высоты ограничения абсолютные в Балтийской системе высот 1977г).; Реестровый номер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границы: 28:10-6.187; Вид объекта реестра границ: Зона с особыми условиями использования территории; Вид зоны по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документу: Внешний (общий) контур третьей подзоны приаэродромной территории аэропорта Благовещенск (Игнатьево); Тип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зоны: Охранная зона транспорта; Номер: б/н.</w:t>
      </w:r>
    </w:p>
    <w:p w:rsidR="00281DA4" w:rsidRPr="00281DA4" w:rsidRDefault="00281DA4" w:rsidP="0028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В</w:t>
      </w:r>
      <w:r w:rsidRPr="00281DA4">
        <w:rPr>
          <w:rFonts w:ascii="Times New Roman" w:eastAsiaTheme="minorHAnsi" w:hAnsi="Times New Roman"/>
          <w:sz w:val="18"/>
          <w:szCs w:val="18"/>
        </w:rPr>
        <w:t>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2021-05-28; реквизиты документа-основания: сопроводительное письмо об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б/н; Содержание ограничения (обременения):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Запрещается на участке 5А от границ участка 5В до границ окружности радиусом 30 километров от КТА размещение опасных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 допускается размещение опасных производственных объектов II, III и IV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классов опасности. За пределами окружности радиусом 30 километров от КТА допускается размещение опасных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опасности.; Реестровый номер границы: 28:10-6.364; Вид объекта реестра границ: Зона с особыми условиями использования территории; Вид зоны по документу: Пятая подзона, приаэродромной территории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аэропорта Благовещенск (Игнатьево); Тип зоны: Охранная зона транспорта; Номер: б/н.</w:t>
      </w:r>
    </w:p>
    <w:p w:rsidR="00281DA4" w:rsidRPr="00281DA4" w:rsidRDefault="00281DA4" w:rsidP="0028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В</w:t>
      </w:r>
      <w:r w:rsidRPr="00281DA4">
        <w:rPr>
          <w:rFonts w:ascii="Times New Roman" w:eastAsiaTheme="minorHAnsi" w:hAnsi="Times New Roman"/>
          <w:sz w:val="18"/>
          <w:szCs w:val="18"/>
        </w:rPr>
        <w:t>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2021-05-28; реквизиты документа-основания: сопроводительное письмо об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б/н; Содержание ограничения (обременения):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Запрещается размещать 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движения, навигации, посадки и связи, предназначенных для организации воздушного движения, и превышающие максимальную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абсолютную высотную отметку (м):(высоты ограничения абсолютные в Балтийской системе высот 1977г) Сектор 1 (r-500м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H-180Сектор 2 (r-1 000м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Н-180Сектор 3 (r-1 500м от антенны ОРЛ-А совмещенной с АРП 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50°25'37.8"с, 127°25'06.3"в) - Н-180Сектор 4 (r-2 000м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127°25'06.3"в) - Н-180Сектор 5 (r-2 500м от антенны ОРЛ-А совмещенной с АРП - 50°25'37.8"с, 127°25'06.3"в) - Н-188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Сектор 6 (r-3 000м от антенны ОРЛ-А совмещенной с АРП - 50°25'37.8"с, 127°25'06.3"в) - Н-196Сектор 7 (r-3 500м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Н-204Сектор 8 (r-4 000м от антенны ОРЛ-А совмещенной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 АРП - 50°25'37.8"с, 127°25'06.3"в) - Н-212Сектор 9 (r-4 500м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127°25'06.3"в) - Н-220Сектор 10 (r-5 000м от антенны ОРЛ-А совмещенной с АРП - 50°25'37.8"с, 127°25'06.3"в) - Н-228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Сектор 11 (r-5 500м от антенны ОРЛ-А совмещенной с АРП - 50°25'37.8"с, 127°25'06.3"в) - Н-236Сектор 12 (r-6 000м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Н-243Сектор 13 (r-6 500м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Н-247,5Сектор 14 (r-7 000м от антенны ОРЛ-А совмещенной с АРП 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50°25'37.8"с, 127°25'06.3"в) - Н-252Сектор 15 (r-7 500м от антенны ОРЛ-А совмещенной с АРП - 50°25'37.8"с,127°25'06.3"в) - Н-256,5Сектор 16 (r-8 000м от антенны ОРЛ-А совмещенной с АРП - 50°25'37.8"с, 127°25'06.3"в) - Н-261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Сектор 17 (r-8 500м от антенны ОРЛ-А совмещенной с АРП - 50°25'37.8"с, 127°25'06.3"в) - Н-265,5Сектор 18 (r-9 000м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Н-270Сектор 19 (r-9 500м от антенны ОРЛ-А совмещенной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 АРП - 50°25'37.8"с, 127°25'06.3"в) - Н-274,5Сектор 20 (r-10 000м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127°25'06.3"в) - Н-279Сектор 21 (r-10 500м от антенны ОРЛ-А совмещенной с АРП - 50°25'37.8"с, 127°25'06.3"в) 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Н-283,5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Сектор 22 (r-11 000м от антенны ОРЛ-А совмещенной с АРП - 50°25'37.8"с, 127°25'06.3"в) - Н-288Сектор 23 (r-11 500м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Н-292,5Сектор 24 (r-12 000м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Н-297Сектор 25 (r-12 500м от антенны ОРЛ-А совмещенной с АРП 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50°25'37.8"с, 127°25'06.3"в) - Н-301,5Сектор 26 (r-13 000м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127°25'06.3"в) - Н-306Сектор 27 (r-13 500м от антенны ОРЛ-А совмещенной с АРП - 50°25'37.8"с, 127°25'06.3"в) - Н-310,5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Сектор 28 r-14 000м от антенны ОРЛ-А совмещенной с АРП - 50°25'37.8"с, 127°25'06.3"в) - Н-315Сектор 29 (r-14 500м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 xml:space="preserve">антенны ОРЛ-А совмещенной с АРП - 50°25'37.8"с, </w:t>
      </w:r>
      <w:r w:rsidRPr="00281DA4">
        <w:rPr>
          <w:rFonts w:ascii="Times New Roman" w:eastAsiaTheme="minorHAnsi" w:hAnsi="Times New Roman"/>
          <w:sz w:val="18"/>
          <w:szCs w:val="18"/>
        </w:rPr>
        <w:lastRenderedPageBreak/>
        <w:t>127°25'06.3"в) - Н-319,5Сектор 30 (r-15 000м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Н-324Ограничения использования объектов недвижимости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осуществления деятельности распространяются на размещение и эксплуатацию объектов, создающих помехи в работе наземных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объектов средств и систем обслуживания воздушного движения, навигации, посадки и связи, предназначенных для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организации воздушного движения и расположенных вне первой подзоны.; Реестровый номер границы: 28:10-6.361; Вид объекта реестра границ: Зона с особыми условиями использования территории; Вид зоны по документу: Четвертая подзона,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приаэродромной территории аэропорта Благовещенск (Игнатьево); Тип зоны: Зоны с особыми условиями использования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территории; Номер: б/н.</w:t>
      </w:r>
    </w:p>
    <w:p w:rsidR="00281DA4" w:rsidRPr="00281DA4" w:rsidRDefault="00281DA4" w:rsidP="0028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В</w:t>
      </w:r>
      <w:r w:rsidRPr="00281DA4">
        <w:rPr>
          <w:rFonts w:ascii="Times New Roman" w:eastAsiaTheme="minorHAnsi" w:hAnsi="Times New Roman"/>
          <w:sz w:val="18"/>
          <w:szCs w:val="18"/>
        </w:rPr>
        <w:t>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2021-05-28; реквизиты документа-основания: федеральный закон от 1 июля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2017 г. N 135-ФЗ "О внесении изменений в отдельные законодательные акты Российской Федерации в части совершенствования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порядка установления и использования приаэродромной территории и санитарно-защитной зоны" от 01.07.2017 № 135 выдан: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Правительство Российской Федерации; постановление Правительства РФ от 2 декабря 2017 г. N 1460 "Об утверждении Правил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установления приаэродромной территории, Правил выделения на приаэродромной территории подзон и Правил разрешения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проекта решения об установлении приаэродромной территории" от 02.12.2017 № 1460 выдан: Правительство Российской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Федерации; карта (план) от 03.06.2019 № б/н выдан: ООО "Земельный вопрос" Гладченко Татьяна Леонидовна; проект решения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об установлении приаэродромной территории аэродрома Благовещенск (Игнатьево) от 17.05.2019 № б/н выдан: ГУП Амурской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области "Аэропорт Благовещенск"; Содержание ограничения (обременения): Запрещается в радиусе 15км от КТА размещать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объекты, способствующие привлечению и массовому скоплению птиц, а именно: полигонов ТБО, скотобоен, ферм,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скотомогильников, мусоросжигательных и мусороперерабатывающих заводов, объектов сортировки мусора, рыбных хозяйств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пр.; Реестровый номер границы: 28:10-6.249; Вид объекта реестра границ: Зона с особыми условиями использования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территории; Вид зоны по документу: Шестая подзона, приаэродромной территории аэропорта Благовещенск (Игнатьево); Тип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281DA4">
        <w:rPr>
          <w:rFonts w:ascii="Times New Roman" w:eastAsiaTheme="minorHAnsi" w:hAnsi="Times New Roman"/>
          <w:sz w:val="18"/>
          <w:szCs w:val="18"/>
        </w:rPr>
        <w:t>зоны: Охранная зона транспорта; Номер: б/н.</w:t>
      </w:r>
    </w:p>
    <w:p w:rsidR="00B14489" w:rsidRPr="00B14489" w:rsidRDefault="00B14489" w:rsidP="00B1448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07BE8" w:rsidRPr="007C08FE" w:rsidRDefault="002A09AF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Реквизиты счёта для перечисления задатка:</w:t>
      </w:r>
      <w:r w:rsidR="00DA698E" w:rsidRPr="007C08FE">
        <w:rPr>
          <w:rFonts w:ascii="Times New Roman" w:hAnsi="Times New Roman"/>
          <w:sz w:val="18"/>
          <w:szCs w:val="18"/>
        </w:rPr>
        <w:t xml:space="preserve"> </w:t>
      </w:r>
    </w:p>
    <w:p w:rsidR="00912C82" w:rsidRPr="007C08FE" w:rsidRDefault="00912C82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УФК по Амурской области (администрация Благовещенского района л/с 05233010260)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ИНН 2812001442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КПП 280101001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Р/счет 03232643106110002300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ЕКС 40102810245370000015</w:t>
      </w:r>
    </w:p>
    <w:p w:rsidR="00DA698E" w:rsidRPr="007C08FE" w:rsidRDefault="00DA698E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Отделение Благовещенск </w:t>
      </w:r>
      <w:r w:rsidR="00912C82" w:rsidRPr="007C08FE">
        <w:rPr>
          <w:rFonts w:ascii="Times New Roman" w:hAnsi="Times New Roman"/>
          <w:sz w:val="18"/>
          <w:szCs w:val="18"/>
        </w:rPr>
        <w:t>//УФК по Амурской области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БИК 011012100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ОКТМО 10701000</w:t>
      </w:r>
    </w:p>
    <w:p w:rsidR="002A09AF" w:rsidRPr="007C08FE" w:rsidRDefault="002A09AF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КБК </w:t>
      </w:r>
      <w:r w:rsidR="00912C82" w:rsidRPr="007C08FE">
        <w:rPr>
          <w:rFonts w:ascii="Times New Roman" w:hAnsi="Times New Roman"/>
          <w:sz w:val="18"/>
          <w:szCs w:val="18"/>
        </w:rPr>
        <w:t>–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="00912C82" w:rsidRPr="007C08FE">
        <w:rPr>
          <w:rFonts w:ascii="Times New Roman" w:hAnsi="Times New Roman"/>
          <w:sz w:val="18"/>
          <w:szCs w:val="18"/>
        </w:rPr>
        <w:t xml:space="preserve">нет </w:t>
      </w:r>
      <w:r w:rsidR="00DA698E" w:rsidRPr="007C08FE">
        <w:rPr>
          <w:rFonts w:ascii="Times New Roman" w:hAnsi="Times New Roman"/>
          <w:sz w:val="18"/>
          <w:szCs w:val="18"/>
        </w:rPr>
        <w:t>00000000000000000000</w:t>
      </w:r>
      <w:r w:rsidR="00912C82" w:rsidRPr="007C08FE">
        <w:rPr>
          <w:rFonts w:ascii="Times New Roman" w:hAnsi="Times New Roman"/>
          <w:sz w:val="18"/>
          <w:szCs w:val="18"/>
        </w:rPr>
        <w:t xml:space="preserve"> (для лицевого счета во временное пользование)</w:t>
      </w:r>
    </w:p>
    <w:p w:rsidR="00AD4827" w:rsidRPr="007C08FE" w:rsidRDefault="004351FE" w:rsidP="007F72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18"/>
          <w:szCs w:val="18"/>
        </w:rPr>
      </w:pPr>
      <w:r w:rsidRPr="007C08FE">
        <w:rPr>
          <w:rFonts w:ascii="Times New Roman" w:hAnsi="Times New Roman"/>
          <w:color w:val="000000"/>
          <w:spacing w:val="2"/>
          <w:sz w:val="18"/>
          <w:szCs w:val="18"/>
        </w:rPr>
        <w:t xml:space="preserve">Назначение платежа: задаток на участие в аукционе </w:t>
      </w:r>
      <w:r w:rsidR="00281DA4">
        <w:rPr>
          <w:rFonts w:ascii="Times New Roman" w:hAnsi="Times New Roman"/>
          <w:color w:val="000000"/>
          <w:spacing w:val="2"/>
          <w:sz w:val="18"/>
          <w:szCs w:val="18"/>
        </w:rPr>
        <w:t>26</w:t>
      </w:r>
      <w:r w:rsidR="00C92560" w:rsidRPr="007C08FE">
        <w:rPr>
          <w:rFonts w:ascii="Times New Roman" w:hAnsi="Times New Roman"/>
          <w:color w:val="000000"/>
          <w:spacing w:val="2"/>
          <w:sz w:val="18"/>
          <w:szCs w:val="18"/>
        </w:rPr>
        <w:t>.04.2022</w:t>
      </w:r>
      <w:r w:rsidRPr="007C08FE">
        <w:rPr>
          <w:rFonts w:ascii="Times New Roman" w:hAnsi="Times New Roman"/>
          <w:color w:val="000000"/>
          <w:spacing w:val="2"/>
          <w:sz w:val="18"/>
          <w:szCs w:val="18"/>
        </w:rPr>
        <w:t xml:space="preserve"> по лоту № ____.</w:t>
      </w:r>
    </w:p>
    <w:p w:rsidR="00686610" w:rsidRPr="007C08FE" w:rsidRDefault="00686610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</w:p>
    <w:p w:rsidR="00F258F4" w:rsidRPr="007C08FE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b/>
          <w:spacing w:val="12"/>
          <w:sz w:val="18"/>
          <w:szCs w:val="18"/>
        </w:rPr>
        <w:t>Порядок внесения задатка.</w:t>
      </w:r>
    </w:p>
    <w:p w:rsidR="00F258F4" w:rsidRPr="007C08FE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Задаток должен поступить заявителем</w:t>
      </w:r>
      <w:r w:rsidRPr="007C08FE">
        <w:rPr>
          <w:rFonts w:ascii="Times New Roman" w:hAnsi="Times New Roman"/>
          <w:b/>
          <w:sz w:val="18"/>
          <w:szCs w:val="18"/>
        </w:rPr>
        <w:t xml:space="preserve"> лично</w:t>
      </w:r>
      <w:r w:rsidRPr="007C08FE">
        <w:rPr>
          <w:rFonts w:ascii="Times New Roman" w:hAnsi="Times New Roman"/>
          <w:sz w:val="18"/>
          <w:szCs w:val="18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F258F4" w:rsidRPr="007C08FE" w:rsidRDefault="00F258F4" w:rsidP="007F72AF">
      <w:pPr>
        <w:pStyle w:val="ConsNormal"/>
        <w:widowControl/>
        <w:ind w:right="-199"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F258F4" w:rsidRPr="007C08FE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Возврат задатка.</w:t>
      </w:r>
    </w:p>
    <w:p w:rsidR="00F258F4" w:rsidRPr="007C08FE" w:rsidRDefault="00F258F4" w:rsidP="007F72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F258F4" w:rsidRPr="007C08F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F258F4" w:rsidRPr="007C08F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258F4" w:rsidRPr="007C08FE" w:rsidRDefault="00F258F4" w:rsidP="00F258F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08FE">
        <w:rPr>
          <w:rFonts w:ascii="Times New Roman" w:eastAsia="Calibri" w:hAnsi="Times New Roman" w:cs="Times New Roman"/>
          <w:sz w:val="18"/>
          <w:szCs w:val="1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58F4" w:rsidRPr="007C08F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случае, если победитель аукциона уклонился от заключения договора аренды</w:t>
      </w:r>
      <w:r w:rsidR="00EB2333" w:rsidRPr="007C08FE">
        <w:rPr>
          <w:rFonts w:ascii="Times New Roman" w:hAnsi="Times New Roman"/>
          <w:sz w:val="18"/>
          <w:szCs w:val="18"/>
        </w:rPr>
        <w:t>/купли-продажи</w:t>
      </w:r>
      <w:r w:rsidRPr="007C08FE">
        <w:rPr>
          <w:rFonts w:ascii="Times New Roman" w:hAnsi="Times New Roman"/>
          <w:sz w:val="18"/>
          <w:szCs w:val="18"/>
        </w:rPr>
        <w:t xml:space="preserve"> земельного участка, внесенный задаток ему не возвращается.</w:t>
      </w:r>
    </w:p>
    <w:p w:rsidR="00F258F4" w:rsidRPr="007C08F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Внесенный победителем аукциона задаток засчитывается в счет арендной платы</w:t>
      </w:r>
      <w:r w:rsidR="00EB2333" w:rsidRPr="007C08FE">
        <w:rPr>
          <w:rFonts w:ascii="Times New Roman" w:hAnsi="Times New Roman"/>
          <w:sz w:val="18"/>
          <w:szCs w:val="18"/>
        </w:rPr>
        <w:t>/выкупной стоимости</w:t>
      </w:r>
      <w:r w:rsidRPr="007C08FE">
        <w:rPr>
          <w:rFonts w:ascii="Times New Roman" w:hAnsi="Times New Roman"/>
          <w:sz w:val="18"/>
          <w:szCs w:val="18"/>
        </w:rPr>
        <w:t xml:space="preserve"> земельного участка.</w:t>
      </w:r>
    </w:p>
    <w:p w:rsidR="00405485" w:rsidRPr="007C08FE" w:rsidRDefault="00405485" w:rsidP="0040548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</w:t>
      </w:r>
      <w:r w:rsidR="00C92560" w:rsidRPr="007C08FE">
        <w:rPr>
          <w:rFonts w:ascii="Times New Roman" w:hAnsi="Times New Roman"/>
          <w:sz w:val="18"/>
          <w:szCs w:val="18"/>
        </w:rPr>
        <w:t xml:space="preserve"> случае досрочного расторжения д</w:t>
      </w:r>
      <w:r w:rsidRPr="007C08FE">
        <w:rPr>
          <w:rFonts w:ascii="Times New Roman" w:hAnsi="Times New Roman"/>
          <w:sz w:val="18"/>
          <w:szCs w:val="18"/>
        </w:rPr>
        <w:t>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F258F4" w:rsidRPr="007C08FE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Сроки внесения оплаты по договорам:</w:t>
      </w:r>
    </w:p>
    <w:p w:rsidR="00F258F4" w:rsidRPr="007C08FE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F258F4" w:rsidRPr="007C08FE" w:rsidRDefault="00F258F4" w:rsidP="00F60AF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F60AF5" w:rsidRPr="007C08FE" w:rsidRDefault="00F60AF5" w:rsidP="00F60A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F258F4" w:rsidRPr="007C08FE" w:rsidRDefault="00F258F4" w:rsidP="00F60AF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F258F4" w:rsidRPr="007C08FE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18"/>
          <w:szCs w:val="18"/>
          <w:lang w:eastAsia="zh-CN"/>
        </w:rPr>
      </w:pPr>
      <w:r w:rsidRPr="007C08FE">
        <w:rPr>
          <w:rFonts w:ascii="Times New Roman" w:hAnsi="Times New Roman"/>
          <w:b/>
          <w:noProof/>
          <w:sz w:val="18"/>
          <w:szCs w:val="18"/>
          <w:lang w:eastAsia="zh-CN"/>
        </w:rPr>
        <w:t>Условия допуска и отказа в допуске к участию в аукционе.</w:t>
      </w:r>
    </w:p>
    <w:p w:rsidR="00FD0759" w:rsidRPr="007C08FE" w:rsidRDefault="00FD0759" w:rsidP="00FD0759">
      <w:pPr>
        <w:pStyle w:val="3"/>
        <w:ind w:firstLine="709"/>
        <w:rPr>
          <w:sz w:val="18"/>
          <w:szCs w:val="18"/>
        </w:rPr>
      </w:pPr>
      <w:r w:rsidRPr="007C08FE">
        <w:rPr>
          <w:bCs/>
          <w:sz w:val="18"/>
          <w:szCs w:val="18"/>
        </w:rPr>
        <w:t>К</w:t>
      </w:r>
      <w:r w:rsidRPr="007C08FE">
        <w:rPr>
          <w:sz w:val="18"/>
          <w:szCs w:val="18"/>
        </w:rPr>
        <w:t xml:space="preserve"> </w:t>
      </w:r>
      <w:r w:rsidR="00550588" w:rsidRPr="007C08FE">
        <w:rPr>
          <w:sz w:val="18"/>
          <w:szCs w:val="18"/>
        </w:rPr>
        <w:t>участию в аукционе</w:t>
      </w:r>
      <w:r w:rsidRPr="007C08FE">
        <w:rPr>
          <w:sz w:val="18"/>
          <w:szCs w:val="18"/>
        </w:rPr>
        <w:t xml:space="preserve"> </w:t>
      </w:r>
      <w:r w:rsidR="00540E4E" w:rsidRPr="007C08FE">
        <w:rPr>
          <w:sz w:val="18"/>
          <w:szCs w:val="18"/>
        </w:rPr>
        <w:t>по лот</w:t>
      </w:r>
      <w:r w:rsidR="007C08FE" w:rsidRPr="007C08FE">
        <w:rPr>
          <w:sz w:val="18"/>
          <w:szCs w:val="18"/>
        </w:rPr>
        <w:t>ам</w:t>
      </w:r>
      <w:r w:rsidR="00540E4E" w:rsidRPr="007C08FE">
        <w:rPr>
          <w:sz w:val="18"/>
          <w:szCs w:val="18"/>
        </w:rPr>
        <w:t xml:space="preserve"> № </w:t>
      </w:r>
      <w:r w:rsidR="007C08FE" w:rsidRPr="007C08FE">
        <w:rPr>
          <w:sz w:val="18"/>
          <w:szCs w:val="18"/>
        </w:rPr>
        <w:t xml:space="preserve">1, 2, 3, 4, 6, 7, </w:t>
      </w:r>
      <w:r w:rsidR="00540E4E" w:rsidRPr="007C08FE">
        <w:rPr>
          <w:sz w:val="18"/>
          <w:szCs w:val="18"/>
        </w:rPr>
        <w:t xml:space="preserve">допускаются </w:t>
      </w:r>
      <w:r w:rsidR="007C08FE" w:rsidRPr="007C08FE">
        <w:rPr>
          <w:sz w:val="18"/>
          <w:szCs w:val="18"/>
        </w:rPr>
        <w:t>физические лица</w:t>
      </w:r>
      <w:r w:rsidR="00852034">
        <w:rPr>
          <w:sz w:val="18"/>
          <w:szCs w:val="18"/>
        </w:rPr>
        <w:t xml:space="preserve"> (не индивидуальные предприниматели)</w:t>
      </w:r>
      <w:r w:rsidR="007C08FE" w:rsidRPr="007C08FE">
        <w:rPr>
          <w:sz w:val="18"/>
          <w:szCs w:val="18"/>
        </w:rPr>
        <w:t xml:space="preserve">, по лоту № </w:t>
      </w:r>
      <w:r w:rsidR="00852034">
        <w:rPr>
          <w:sz w:val="18"/>
          <w:szCs w:val="18"/>
        </w:rPr>
        <w:t>5</w:t>
      </w:r>
      <w:r w:rsidR="007C08FE" w:rsidRPr="007C08FE">
        <w:rPr>
          <w:sz w:val="18"/>
          <w:szCs w:val="18"/>
        </w:rPr>
        <w:t xml:space="preserve"> </w:t>
      </w:r>
      <w:r w:rsidR="00540E4E" w:rsidRPr="007C08FE">
        <w:rPr>
          <w:sz w:val="18"/>
          <w:szCs w:val="18"/>
        </w:rPr>
        <w:t xml:space="preserve">физические лица, </w:t>
      </w:r>
      <w:r w:rsidR="00852034">
        <w:rPr>
          <w:sz w:val="18"/>
          <w:szCs w:val="18"/>
        </w:rPr>
        <w:t>крестьянские (фермерские) хозяйства</w:t>
      </w:r>
      <w:r w:rsidR="002C0171" w:rsidRPr="007C08FE">
        <w:rPr>
          <w:sz w:val="18"/>
          <w:szCs w:val="18"/>
        </w:rPr>
        <w:t>,</w:t>
      </w:r>
      <w:r w:rsidR="00852034">
        <w:rPr>
          <w:sz w:val="18"/>
          <w:szCs w:val="18"/>
        </w:rPr>
        <w:t xml:space="preserve"> индивидуальные предприниматели,</w:t>
      </w:r>
      <w:r w:rsidR="002C0171" w:rsidRPr="007C08FE">
        <w:rPr>
          <w:sz w:val="18"/>
          <w:szCs w:val="18"/>
        </w:rPr>
        <w:t xml:space="preserve"> </w:t>
      </w:r>
      <w:r w:rsidRPr="007C08FE">
        <w:rPr>
          <w:sz w:val="18"/>
          <w:szCs w:val="18"/>
        </w:rPr>
        <w:lastRenderedPageBreak/>
        <w:t>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 w:rsidRPr="007C08FE">
        <w:rPr>
          <w:sz w:val="18"/>
          <w:szCs w:val="18"/>
        </w:rPr>
        <w:t xml:space="preserve"> о проведении аукциона</w:t>
      </w:r>
      <w:r w:rsidRPr="007C08FE">
        <w:rPr>
          <w:sz w:val="18"/>
          <w:szCs w:val="18"/>
        </w:rPr>
        <w:t xml:space="preserve"> и перечислившие на счет </w:t>
      </w:r>
      <w:r w:rsidR="002C0171" w:rsidRPr="007C08FE">
        <w:rPr>
          <w:sz w:val="18"/>
          <w:szCs w:val="18"/>
        </w:rPr>
        <w:t>Организатора аукциона</w:t>
      </w:r>
      <w:r w:rsidRPr="007C08FE">
        <w:rPr>
          <w:sz w:val="18"/>
          <w:szCs w:val="18"/>
        </w:rPr>
        <w:t xml:space="preserve"> сумму задатка в порядке и срок, указанные в извещении.</w:t>
      </w:r>
    </w:p>
    <w:p w:rsidR="00F258F4" w:rsidRPr="007C08FE" w:rsidRDefault="00F258F4" w:rsidP="00F258F4">
      <w:pPr>
        <w:pStyle w:val="3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>Обязанность доказать свое право на участие в аукционе возлагается на заявителя.</w:t>
      </w:r>
    </w:p>
    <w:p w:rsidR="00F258F4" w:rsidRPr="007C08FE" w:rsidRDefault="00F258F4" w:rsidP="00F258F4">
      <w:pPr>
        <w:pStyle w:val="3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F258F4" w:rsidRPr="007C08FE" w:rsidRDefault="00F258F4" w:rsidP="00F258F4">
      <w:pPr>
        <w:pStyle w:val="3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7C08FE">
        <w:rPr>
          <w:bCs/>
          <w:spacing w:val="-5"/>
          <w:sz w:val="18"/>
          <w:szCs w:val="18"/>
        </w:rPr>
        <w:t>подаваемые претендентами для участия в аукционе</w:t>
      </w:r>
      <w:r w:rsidRPr="007C08FE">
        <w:rPr>
          <w:sz w:val="18"/>
          <w:szCs w:val="18"/>
        </w:rPr>
        <w:t xml:space="preserve"> по описи.</w:t>
      </w:r>
    </w:p>
    <w:p w:rsidR="00F258F4" w:rsidRPr="007C08FE" w:rsidRDefault="00F258F4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08FE">
        <w:rPr>
          <w:rFonts w:ascii="Times New Roman" w:hAnsi="Times New Roman"/>
          <w:sz w:val="18"/>
          <w:szCs w:val="1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C08FE" w:rsidRPr="007C08FE" w:rsidRDefault="007C08FE" w:rsidP="007C08FE">
      <w:pPr>
        <w:pStyle w:val="ConsPlusNormal"/>
        <w:ind w:left="709" w:firstLine="0"/>
        <w:jc w:val="both"/>
        <w:rPr>
          <w:rFonts w:ascii="Times New Roman" w:hAnsi="Times New Roman" w:cs="Times New Roman"/>
          <w:sz w:val="18"/>
          <w:szCs w:val="18"/>
        </w:rPr>
      </w:pPr>
      <w:r w:rsidRPr="007C08FE">
        <w:rPr>
          <w:rFonts w:ascii="Times New Roman" w:hAnsi="Times New Roman" w:cs="Times New Roman"/>
          <w:sz w:val="18"/>
          <w:szCs w:val="18"/>
        </w:rPr>
        <w:t>1.Документы, подтверждающие внесение задатка.</w:t>
      </w:r>
    </w:p>
    <w:p w:rsidR="007C08FE" w:rsidRPr="007C08FE" w:rsidRDefault="007C08FE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</w:rPr>
      </w:pPr>
      <w:r w:rsidRPr="007C08FE">
        <w:rPr>
          <w:rStyle w:val="txt1"/>
          <w:rFonts w:ascii="Times New Roman" w:hAnsi="Times New Roman"/>
        </w:rPr>
        <w:t>2.В случае подачи заявки представителем претендента – доверенность.</w:t>
      </w:r>
    </w:p>
    <w:p w:rsidR="007C08FE" w:rsidRPr="007C08FE" w:rsidRDefault="007C08FE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</w:rPr>
      </w:pPr>
      <w:r w:rsidRPr="007C08FE">
        <w:rPr>
          <w:rStyle w:val="txt1"/>
          <w:rFonts w:ascii="Times New Roman" w:hAnsi="Times New Roman"/>
        </w:rPr>
        <w:t>3.Копии документов, удостоверяющих личность заявителя.</w:t>
      </w:r>
    </w:p>
    <w:p w:rsidR="007C08FE" w:rsidRPr="007C08FE" w:rsidRDefault="007C08FE" w:rsidP="007C0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08FE">
        <w:rPr>
          <w:rFonts w:ascii="Times New Roman" w:hAnsi="Times New Roman"/>
          <w:sz w:val="18"/>
          <w:szCs w:val="18"/>
          <w:lang w:eastAsia="ru-RU"/>
        </w:rPr>
        <w:t>4.Надлежащим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C08FE" w:rsidRPr="007C08FE" w:rsidRDefault="007C08FE" w:rsidP="007C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Cs/>
          <w:sz w:val="18"/>
          <w:szCs w:val="18"/>
        </w:rPr>
        <w:t xml:space="preserve">5.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8" w:history="1">
        <w:r w:rsidRPr="007C08FE">
          <w:rPr>
            <w:rFonts w:ascii="Times New Roman" w:eastAsiaTheme="minorHAnsi" w:hAnsi="Times New Roman"/>
            <w:bCs/>
            <w:color w:val="0000FF"/>
            <w:sz w:val="18"/>
            <w:szCs w:val="18"/>
          </w:rPr>
          <w:t>ч.5 ст.4</w:t>
        </w:r>
      </w:hyperlink>
      <w:r w:rsidRPr="007C08FE">
        <w:rPr>
          <w:rFonts w:ascii="Times New Roman" w:eastAsiaTheme="minorHAnsi" w:hAnsi="Times New Roman"/>
          <w:bCs/>
          <w:sz w:val="18"/>
          <w:szCs w:val="18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C567CD" w:rsidRPr="007C08FE" w:rsidRDefault="00C567CD" w:rsidP="00C56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F258F4" w:rsidRPr="007C08FE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pacing w:val="-1"/>
          <w:sz w:val="18"/>
          <w:szCs w:val="18"/>
        </w:rPr>
        <w:t xml:space="preserve">Прием документов прекращается не ранее чем за пять дней до дня проведения </w:t>
      </w:r>
      <w:r w:rsidRPr="007C08FE">
        <w:rPr>
          <w:rFonts w:ascii="Times New Roman" w:hAnsi="Times New Roman"/>
          <w:spacing w:val="-4"/>
          <w:sz w:val="18"/>
          <w:szCs w:val="18"/>
        </w:rPr>
        <w:t>аукциона.</w:t>
      </w:r>
    </w:p>
    <w:p w:rsidR="00F258F4" w:rsidRPr="007C08FE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Один заявитель вправе подать на один лот только одну заявку.</w:t>
      </w:r>
    </w:p>
    <w:p w:rsidR="00F258F4" w:rsidRPr="007C08FE" w:rsidRDefault="00F258F4" w:rsidP="007C08FE">
      <w:pPr>
        <w:pStyle w:val="a8"/>
        <w:ind w:firstLine="709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pacing w:val="1"/>
          <w:sz w:val="18"/>
          <w:szCs w:val="18"/>
        </w:rPr>
        <w:t>Заявка на участие в аукционе, поступившая по истечении срока ее приема,</w:t>
      </w:r>
      <w:r w:rsidR="007C08FE" w:rsidRPr="007C08FE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C08FE">
        <w:rPr>
          <w:rFonts w:ascii="Times New Roman" w:hAnsi="Times New Roman"/>
          <w:spacing w:val="-1"/>
          <w:sz w:val="18"/>
          <w:szCs w:val="18"/>
        </w:rPr>
        <w:t>возвращается в день ее поступления заявителю.</w:t>
      </w:r>
      <w:r w:rsidRPr="007C08FE">
        <w:rPr>
          <w:rFonts w:ascii="Times New Roman" w:hAnsi="Times New Roman"/>
          <w:sz w:val="18"/>
          <w:szCs w:val="18"/>
        </w:rPr>
        <w:t xml:space="preserve"> </w:t>
      </w:r>
    </w:p>
    <w:p w:rsidR="00F258F4" w:rsidRPr="007C08FE" w:rsidRDefault="00F258F4" w:rsidP="00F258F4">
      <w:pPr>
        <w:pStyle w:val="TextBoldCenter"/>
        <w:spacing w:before="0"/>
        <w:ind w:firstLine="708"/>
        <w:jc w:val="left"/>
        <w:outlineLvl w:val="0"/>
        <w:rPr>
          <w:sz w:val="18"/>
          <w:szCs w:val="18"/>
        </w:rPr>
      </w:pPr>
      <w:r w:rsidRPr="007C08FE">
        <w:rPr>
          <w:sz w:val="18"/>
          <w:szCs w:val="18"/>
        </w:rPr>
        <w:t>Порядок проведения аукциона.</w:t>
      </w:r>
    </w:p>
    <w:p w:rsidR="00F258F4" w:rsidRPr="007C08FE" w:rsidRDefault="00F258F4" w:rsidP="00F258F4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18"/>
          <w:szCs w:val="18"/>
        </w:rPr>
      </w:pPr>
      <w:r w:rsidRPr="007C08FE">
        <w:rPr>
          <w:b w:val="0"/>
          <w:sz w:val="18"/>
          <w:szCs w:val="18"/>
        </w:rPr>
        <w:t>Подведение итогов аукциона проводится комиссией в день и час по адресу, указанному в извещении.</w:t>
      </w:r>
      <w:r w:rsidRPr="007C08FE">
        <w:rPr>
          <w:sz w:val="18"/>
          <w:szCs w:val="18"/>
        </w:rPr>
        <w:t xml:space="preserve"> </w:t>
      </w:r>
    </w:p>
    <w:p w:rsidR="00F258F4" w:rsidRPr="007C08FE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18"/>
          <w:szCs w:val="18"/>
        </w:rPr>
      </w:pPr>
      <w:r w:rsidRPr="007C08FE">
        <w:rPr>
          <w:b w:val="0"/>
          <w:spacing w:val="-4"/>
          <w:sz w:val="18"/>
          <w:szCs w:val="18"/>
        </w:rPr>
        <w:t>Аукцион проводится в следующем порядке:</w:t>
      </w:r>
    </w:p>
    <w:p w:rsidR="00F258F4" w:rsidRPr="007C08FE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7C08FE">
        <w:rPr>
          <w:rFonts w:ascii="Times New Roman" w:hAnsi="Times New Roman"/>
          <w:spacing w:val="-4"/>
          <w:sz w:val="18"/>
          <w:szCs w:val="18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– участникам аукциона выдаются пронумерованные </w:t>
      </w:r>
      <w:r w:rsidR="00481162" w:rsidRPr="007C08FE">
        <w:rPr>
          <w:rFonts w:ascii="Times New Roman" w:hAnsi="Times New Roman"/>
          <w:sz w:val="18"/>
          <w:szCs w:val="18"/>
        </w:rPr>
        <w:t>карточки</w:t>
      </w:r>
      <w:r w:rsidRPr="007C08FE">
        <w:rPr>
          <w:rFonts w:ascii="Times New Roman" w:hAnsi="Times New Roman"/>
          <w:sz w:val="18"/>
          <w:szCs w:val="18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7C08FE">
        <w:rPr>
          <w:rFonts w:ascii="Times New Roman" w:hAnsi="Times New Roman"/>
          <w:sz w:val="18"/>
          <w:szCs w:val="18"/>
        </w:rPr>
        <w:t>карточки</w:t>
      </w:r>
      <w:r w:rsidRPr="007C08FE">
        <w:rPr>
          <w:rFonts w:ascii="Times New Roman" w:hAnsi="Times New Roman"/>
          <w:sz w:val="18"/>
          <w:szCs w:val="18"/>
        </w:rPr>
        <w:t xml:space="preserve"> участника а</w:t>
      </w:r>
      <w:r w:rsidR="00481162" w:rsidRPr="007C08FE">
        <w:rPr>
          <w:rFonts w:ascii="Times New Roman" w:hAnsi="Times New Roman"/>
          <w:sz w:val="18"/>
          <w:szCs w:val="18"/>
        </w:rPr>
        <w:t>укциона, который первым поднял карточку</w:t>
      </w:r>
      <w:r w:rsidRPr="007C08FE">
        <w:rPr>
          <w:rFonts w:ascii="Times New Roman" w:hAnsi="Times New Roman"/>
          <w:sz w:val="18"/>
          <w:szCs w:val="18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7C08FE">
        <w:rPr>
          <w:rFonts w:ascii="Times New Roman" w:hAnsi="Times New Roman"/>
          <w:sz w:val="18"/>
          <w:szCs w:val="18"/>
        </w:rPr>
        <w:t>карточки</w:t>
      </w:r>
      <w:r w:rsidRPr="007C08FE">
        <w:rPr>
          <w:rFonts w:ascii="Times New Roman" w:hAnsi="Times New Roman"/>
          <w:sz w:val="18"/>
          <w:szCs w:val="18"/>
        </w:rPr>
        <w:t>;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7C08FE">
        <w:rPr>
          <w:rFonts w:ascii="Times New Roman" w:hAnsi="Times New Roman"/>
          <w:sz w:val="18"/>
          <w:szCs w:val="18"/>
        </w:rPr>
        <w:t>карточку</w:t>
      </w:r>
      <w:r w:rsidRPr="007C08FE">
        <w:rPr>
          <w:rFonts w:ascii="Times New Roman" w:hAnsi="Times New Roman"/>
          <w:sz w:val="18"/>
          <w:szCs w:val="18"/>
        </w:rPr>
        <w:t xml:space="preserve">, аукцион завершается. Победителем аукциона признается тот участник аукциона, номер </w:t>
      </w:r>
      <w:r w:rsidR="00481162" w:rsidRPr="007C08FE">
        <w:rPr>
          <w:rFonts w:ascii="Times New Roman" w:hAnsi="Times New Roman"/>
          <w:sz w:val="18"/>
          <w:szCs w:val="18"/>
        </w:rPr>
        <w:t>карточки</w:t>
      </w:r>
      <w:r w:rsidRPr="007C08FE">
        <w:rPr>
          <w:rFonts w:ascii="Times New Roman" w:hAnsi="Times New Roman"/>
          <w:sz w:val="18"/>
          <w:szCs w:val="18"/>
        </w:rPr>
        <w:t xml:space="preserve"> которого был назван аукционистом последним;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– по завершении аукциона аукционист объявляет о реализации права аренды</w:t>
      </w:r>
      <w:r w:rsidR="00DB480C" w:rsidRPr="007C08FE">
        <w:rPr>
          <w:rFonts w:ascii="Times New Roman" w:hAnsi="Times New Roman"/>
          <w:sz w:val="18"/>
          <w:szCs w:val="18"/>
        </w:rPr>
        <w:t>/продажи</w:t>
      </w:r>
      <w:r w:rsidRPr="007C08FE">
        <w:rPr>
          <w:rFonts w:ascii="Times New Roman" w:hAnsi="Times New Roman"/>
          <w:sz w:val="18"/>
          <w:szCs w:val="18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7C08FE">
        <w:rPr>
          <w:rFonts w:ascii="Times New Roman" w:hAnsi="Times New Roman"/>
          <w:sz w:val="18"/>
          <w:szCs w:val="18"/>
        </w:rPr>
        <w:t>карточки</w:t>
      </w:r>
      <w:r w:rsidRPr="007C08FE">
        <w:rPr>
          <w:rFonts w:ascii="Times New Roman" w:hAnsi="Times New Roman"/>
          <w:sz w:val="18"/>
          <w:szCs w:val="18"/>
        </w:rPr>
        <w:t xml:space="preserve"> победителя аукциона.</w:t>
      </w:r>
    </w:p>
    <w:p w:rsidR="00F258F4" w:rsidRPr="007C08FE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18"/>
          <w:szCs w:val="18"/>
        </w:rPr>
      </w:pPr>
      <w:r w:rsidRPr="007C08FE">
        <w:rPr>
          <w:rFonts w:ascii="Times New Roman" w:hAnsi="Times New Roman"/>
          <w:spacing w:val="-2"/>
          <w:sz w:val="18"/>
          <w:szCs w:val="18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F258F4" w:rsidRPr="007C08FE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7C08FE">
        <w:rPr>
          <w:rFonts w:ascii="Times New Roman" w:hAnsi="Times New Roman"/>
          <w:spacing w:val="-4"/>
          <w:sz w:val="18"/>
          <w:szCs w:val="18"/>
        </w:rPr>
        <w:t>Протокол о результатах аукциона является документом, удостоверяющим право победителя на заключение договора аренды</w:t>
      </w:r>
      <w:r w:rsidR="00077842" w:rsidRPr="007C08FE">
        <w:rPr>
          <w:rFonts w:ascii="Times New Roman" w:hAnsi="Times New Roman"/>
          <w:spacing w:val="-4"/>
          <w:sz w:val="18"/>
          <w:szCs w:val="18"/>
        </w:rPr>
        <w:t>/купли-продажи</w:t>
      </w:r>
      <w:r w:rsidRPr="007C08FE">
        <w:rPr>
          <w:rFonts w:ascii="Times New Roman" w:hAnsi="Times New Roman"/>
          <w:spacing w:val="-4"/>
          <w:sz w:val="18"/>
          <w:szCs w:val="18"/>
        </w:rPr>
        <w:t xml:space="preserve"> земельного участка, и имеет силу договора (договор аренды земельного участка - Приложение № </w:t>
      </w:r>
      <w:r w:rsidR="007C08FE" w:rsidRPr="007C08FE">
        <w:rPr>
          <w:rFonts w:ascii="Times New Roman" w:hAnsi="Times New Roman"/>
          <w:spacing w:val="-4"/>
          <w:sz w:val="18"/>
          <w:szCs w:val="18"/>
        </w:rPr>
        <w:t>2</w:t>
      </w:r>
      <w:r w:rsidR="00077842" w:rsidRPr="007C08FE">
        <w:rPr>
          <w:rFonts w:ascii="Times New Roman" w:hAnsi="Times New Roman"/>
          <w:spacing w:val="-4"/>
          <w:sz w:val="18"/>
          <w:szCs w:val="18"/>
        </w:rPr>
        <w:t>,</w:t>
      </w:r>
      <w:r w:rsidR="00852034">
        <w:rPr>
          <w:rFonts w:ascii="Times New Roman" w:hAnsi="Times New Roman"/>
          <w:spacing w:val="-4"/>
          <w:sz w:val="18"/>
          <w:szCs w:val="18"/>
        </w:rPr>
        <w:t>3</w:t>
      </w:r>
      <w:r w:rsidR="00077842" w:rsidRPr="007C08FE">
        <w:rPr>
          <w:rFonts w:ascii="Times New Roman" w:hAnsi="Times New Roman"/>
          <w:spacing w:val="-4"/>
          <w:sz w:val="18"/>
          <w:szCs w:val="18"/>
        </w:rPr>
        <w:t xml:space="preserve"> договор купли-продажи – Приложение № </w:t>
      </w:r>
      <w:r w:rsidR="00852034">
        <w:rPr>
          <w:rFonts w:ascii="Times New Roman" w:hAnsi="Times New Roman"/>
          <w:spacing w:val="-4"/>
          <w:sz w:val="18"/>
          <w:szCs w:val="18"/>
        </w:rPr>
        <w:t>4</w:t>
      </w:r>
      <w:r w:rsidR="00077842" w:rsidRPr="007C08FE">
        <w:rPr>
          <w:rFonts w:ascii="Times New Roman" w:hAnsi="Times New Roman"/>
          <w:spacing w:val="-4"/>
          <w:sz w:val="18"/>
          <w:szCs w:val="18"/>
        </w:rPr>
        <w:t>).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7C08FE" w:rsidRDefault="00F258F4" w:rsidP="00F258F4">
      <w:pPr>
        <w:pStyle w:val="TextBasTxt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7C08FE">
        <w:rPr>
          <w:bCs/>
          <w:sz w:val="18"/>
          <w:szCs w:val="18"/>
        </w:rPr>
        <w:t xml:space="preserve">на сайтах </w:t>
      </w:r>
      <w:r w:rsidR="009B5653" w:rsidRPr="007C08FE">
        <w:rPr>
          <w:sz w:val="18"/>
          <w:szCs w:val="18"/>
          <w:lang w:val="en-US"/>
        </w:rPr>
        <w:t>https</w:t>
      </w:r>
      <w:r w:rsidR="009B5653" w:rsidRPr="007C08FE">
        <w:rPr>
          <w:sz w:val="18"/>
          <w:szCs w:val="18"/>
        </w:rPr>
        <w:t>://</w:t>
      </w:r>
      <w:r w:rsidR="009B5653" w:rsidRPr="007C08FE">
        <w:rPr>
          <w:sz w:val="18"/>
          <w:szCs w:val="18"/>
          <w:lang w:val="en-US"/>
        </w:rPr>
        <w:t>blgraion</w:t>
      </w:r>
      <w:r w:rsidR="009B5653" w:rsidRPr="007C08FE">
        <w:rPr>
          <w:sz w:val="18"/>
          <w:szCs w:val="18"/>
        </w:rPr>
        <w:t>.</w:t>
      </w:r>
      <w:r w:rsidR="009B5653" w:rsidRPr="007C08FE">
        <w:rPr>
          <w:sz w:val="18"/>
          <w:szCs w:val="18"/>
          <w:lang w:val="en-US"/>
        </w:rPr>
        <w:t>amurobl</w:t>
      </w:r>
      <w:r w:rsidR="009B5653" w:rsidRPr="007C08FE">
        <w:rPr>
          <w:sz w:val="18"/>
          <w:szCs w:val="18"/>
        </w:rPr>
        <w:t>.</w:t>
      </w:r>
      <w:r w:rsidR="009B5653" w:rsidRPr="007C08FE">
        <w:rPr>
          <w:sz w:val="18"/>
          <w:szCs w:val="18"/>
          <w:lang w:val="en-US"/>
        </w:rPr>
        <w:t>ru</w:t>
      </w:r>
      <w:r w:rsidRPr="007C08FE">
        <w:rPr>
          <w:sz w:val="18"/>
          <w:szCs w:val="18"/>
        </w:rPr>
        <w:t xml:space="preserve">, </w:t>
      </w:r>
      <w:r w:rsidRPr="007C08FE">
        <w:rPr>
          <w:sz w:val="18"/>
          <w:szCs w:val="18"/>
          <w:lang w:val="en-US"/>
        </w:rPr>
        <w:t>torgi</w:t>
      </w:r>
      <w:r w:rsidRPr="007C08FE">
        <w:rPr>
          <w:sz w:val="18"/>
          <w:szCs w:val="18"/>
        </w:rPr>
        <w:t>.</w:t>
      </w:r>
      <w:r w:rsidRPr="007C08FE">
        <w:rPr>
          <w:sz w:val="18"/>
          <w:szCs w:val="18"/>
          <w:lang w:val="en-US"/>
        </w:rPr>
        <w:t>gov</w:t>
      </w:r>
      <w:r w:rsidRPr="007C08FE">
        <w:rPr>
          <w:sz w:val="18"/>
          <w:szCs w:val="18"/>
        </w:rPr>
        <w:t>.</w:t>
      </w:r>
      <w:r w:rsidRPr="007C08FE">
        <w:rPr>
          <w:sz w:val="18"/>
          <w:szCs w:val="18"/>
          <w:lang w:val="en-US"/>
        </w:rPr>
        <w:t>ru</w:t>
      </w:r>
      <w:r w:rsidRPr="007C08FE">
        <w:rPr>
          <w:sz w:val="18"/>
          <w:szCs w:val="18"/>
        </w:rPr>
        <w:t>.</w:t>
      </w:r>
    </w:p>
    <w:p w:rsidR="00F258F4" w:rsidRPr="007C08FE" w:rsidRDefault="00F258F4" w:rsidP="00F258F4">
      <w:pPr>
        <w:pStyle w:val="TextBasTxt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7C08FE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7C08FE" w:rsidRDefault="00F258F4" w:rsidP="00F258F4">
      <w:pPr>
        <w:pStyle w:val="textbastxt0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7C08FE">
        <w:rPr>
          <w:sz w:val="18"/>
          <w:szCs w:val="18"/>
          <w:lang w:val="en-US"/>
        </w:rPr>
        <w:t>https</w:t>
      </w:r>
      <w:r w:rsidR="009B5653" w:rsidRPr="007C08FE">
        <w:rPr>
          <w:sz w:val="18"/>
          <w:szCs w:val="18"/>
        </w:rPr>
        <w:t>://</w:t>
      </w:r>
      <w:r w:rsidR="009B5653" w:rsidRPr="007C08FE">
        <w:rPr>
          <w:sz w:val="18"/>
          <w:szCs w:val="18"/>
          <w:lang w:val="en-US"/>
        </w:rPr>
        <w:t>blgraion</w:t>
      </w:r>
      <w:r w:rsidR="009B5653" w:rsidRPr="007C08FE">
        <w:rPr>
          <w:sz w:val="18"/>
          <w:szCs w:val="18"/>
        </w:rPr>
        <w:t>.</w:t>
      </w:r>
      <w:r w:rsidR="009B5653" w:rsidRPr="007C08FE">
        <w:rPr>
          <w:sz w:val="18"/>
          <w:szCs w:val="18"/>
          <w:lang w:val="en-US"/>
        </w:rPr>
        <w:t>amurobl</w:t>
      </w:r>
      <w:r w:rsidR="009B5653" w:rsidRPr="007C08FE">
        <w:rPr>
          <w:sz w:val="18"/>
          <w:szCs w:val="18"/>
        </w:rPr>
        <w:t>.</w:t>
      </w:r>
      <w:r w:rsidR="009B5653" w:rsidRPr="007C08FE">
        <w:rPr>
          <w:sz w:val="18"/>
          <w:szCs w:val="18"/>
          <w:lang w:val="en-US"/>
        </w:rPr>
        <w:t>ru</w:t>
      </w:r>
      <w:r w:rsidRPr="007C08FE">
        <w:rPr>
          <w:sz w:val="18"/>
          <w:szCs w:val="18"/>
        </w:rPr>
        <w:t xml:space="preserve">, на официальном сайте уполномоченного органа </w:t>
      </w:r>
      <w:r w:rsidRPr="007C08FE">
        <w:rPr>
          <w:sz w:val="18"/>
          <w:szCs w:val="18"/>
          <w:lang w:val="en-US"/>
        </w:rPr>
        <w:t>torgi</w:t>
      </w:r>
      <w:r w:rsidRPr="007C08FE">
        <w:rPr>
          <w:sz w:val="18"/>
          <w:szCs w:val="18"/>
        </w:rPr>
        <w:t>.</w:t>
      </w:r>
      <w:r w:rsidRPr="007C08FE">
        <w:rPr>
          <w:sz w:val="18"/>
          <w:szCs w:val="18"/>
          <w:lang w:val="en-US"/>
        </w:rPr>
        <w:t>gov</w:t>
      </w:r>
      <w:r w:rsidRPr="007C08FE">
        <w:rPr>
          <w:sz w:val="18"/>
          <w:szCs w:val="18"/>
        </w:rPr>
        <w:t>.</w:t>
      </w:r>
      <w:r w:rsidRPr="007C08FE">
        <w:rPr>
          <w:sz w:val="18"/>
          <w:szCs w:val="18"/>
          <w:lang w:val="en-US"/>
        </w:rPr>
        <w:t>ru</w:t>
      </w:r>
      <w:r w:rsidRPr="007C08FE">
        <w:rPr>
          <w:sz w:val="18"/>
          <w:szCs w:val="18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</w:t>
      </w:r>
      <w:r w:rsidRPr="007C08FE">
        <w:rPr>
          <w:sz w:val="18"/>
          <w:szCs w:val="18"/>
        </w:rPr>
        <w:lastRenderedPageBreak/>
        <w:t>задатки. При отмене аукциона администрация Благовещенского района в течение 3 (трех) рабочих дней со</w:t>
      </w:r>
      <w:r w:rsidRPr="007C08FE">
        <w:rPr>
          <w:iCs/>
          <w:sz w:val="18"/>
          <w:szCs w:val="18"/>
        </w:rPr>
        <w:t xml:space="preserve"> дня принятия решения об отмене аукциона обеспечивает воз</w:t>
      </w:r>
      <w:r w:rsidRPr="007C08FE">
        <w:rPr>
          <w:sz w:val="18"/>
          <w:szCs w:val="18"/>
        </w:rPr>
        <w:t>врат внесенных заявителями задатков по реквизитам, указанным в заявке.</w:t>
      </w:r>
    </w:p>
    <w:p w:rsidR="00C43E16" w:rsidRPr="007C08FE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</w:rPr>
      </w:pPr>
      <w:r w:rsidRPr="007C08FE">
        <w:rPr>
          <w:rStyle w:val="txt1"/>
          <w:rFonts w:ascii="Times New Roman" w:hAnsi="Times New Roman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7C08FE" w:rsidRDefault="00F258F4" w:rsidP="007C08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7C08FE">
        <w:rPr>
          <w:rFonts w:ascii="Times New Roman" w:hAnsi="Times New Roman"/>
          <w:spacing w:val="-1"/>
          <w:sz w:val="18"/>
          <w:szCs w:val="18"/>
        </w:rPr>
        <w:t xml:space="preserve"> г.Благовещенск, ул. Зейская, д.198, каб.1</w:t>
      </w:r>
      <w:r w:rsidRPr="007C08FE">
        <w:rPr>
          <w:rFonts w:ascii="Times New Roman" w:hAnsi="Times New Roman"/>
          <w:sz w:val="18"/>
          <w:szCs w:val="18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7C08FE" w:rsidRDefault="00F258F4" w:rsidP="007C08FE">
      <w:pPr>
        <w:pStyle w:val="FR1"/>
        <w:spacing w:before="0"/>
        <w:ind w:firstLine="709"/>
        <w:jc w:val="both"/>
        <w:rPr>
          <w:b w:val="0"/>
          <w:sz w:val="18"/>
          <w:szCs w:val="18"/>
        </w:rPr>
      </w:pPr>
      <w:r w:rsidRPr="007C08FE">
        <w:rPr>
          <w:b w:val="0"/>
          <w:sz w:val="18"/>
          <w:szCs w:val="18"/>
        </w:rPr>
        <w:t>Настоящее извещение о пр</w:t>
      </w:r>
      <w:r w:rsidR="00DA698E" w:rsidRPr="007C08FE">
        <w:rPr>
          <w:b w:val="0"/>
          <w:sz w:val="18"/>
          <w:szCs w:val="18"/>
        </w:rPr>
        <w:t xml:space="preserve">оведении аукциона, </w:t>
      </w:r>
      <w:r w:rsidRPr="007C08FE">
        <w:rPr>
          <w:b w:val="0"/>
          <w:sz w:val="18"/>
          <w:szCs w:val="18"/>
        </w:rPr>
        <w:t xml:space="preserve">заявка </w:t>
      </w:r>
      <w:r w:rsidR="00C567CD" w:rsidRPr="007C08FE">
        <w:rPr>
          <w:b w:val="0"/>
          <w:sz w:val="18"/>
          <w:szCs w:val="18"/>
        </w:rPr>
        <w:t>на участие в аукционе по продаже земельного участка (на право заключения договора аренды земельного участка</w:t>
      </w:r>
      <w:r w:rsidR="002478B6" w:rsidRPr="007C08FE">
        <w:rPr>
          <w:b w:val="0"/>
          <w:sz w:val="18"/>
          <w:szCs w:val="18"/>
        </w:rPr>
        <w:t>)</w:t>
      </w:r>
      <w:r w:rsidR="00C567CD" w:rsidRPr="007C08FE">
        <w:rPr>
          <w:b w:val="0"/>
          <w:sz w:val="18"/>
          <w:szCs w:val="18"/>
        </w:rPr>
        <w:t xml:space="preserve"> </w:t>
      </w:r>
      <w:r w:rsidRPr="007C08FE">
        <w:rPr>
          <w:b w:val="0"/>
          <w:sz w:val="18"/>
          <w:szCs w:val="18"/>
        </w:rPr>
        <w:t>и проект договора аренды земельного участка</w:t>
      </w:r>
      <w:r w:rsidR="00DA698E" w:rsidRPr="007C08FE">
        <w:rPr>
          <w:b w:val="0"/>
          <w:sz w:val="18"/>
          <w:szCs w:val="18"/>
        </w:rPr>
        <w:t>, проект договора купли-продажи земельного участка</w:t>
      </w:r>
      <w:r w:rsidRPr="007C08FE">
        <w:rPr>
          <w:b w:val="0"/>
          <w:sz w:val="18"/>
          <w:szCs w:val="18"/>
        </w:rPr>
        <w:t xml:space="preserve"> размещены на официальном сайте </w:t>
      </w:r>
      <w:r w:rsidRPr="007C08FE">
        <w:rPr>
          <w:b w:val="0"/>
          <w:sz w:val="18"/>
          <w:szCs w:val="18"/>
          <w:lang w:val="en-US"/>
        </w:rPr>
        <w:t>torgi</w:t>
      </w:r>
      <w:r w:rsidRPr="007C08FE">
        <w:rPr>
          <w:b w:val="0"/>
          <w:sz w:val="18"/>
          <w:szCs w:val="18"/>
        </w:rPr>
        <w:t>.</w:t>
      </w:r>
      <w:r w:rsidRPr="007C08FE">
        <w:rPr>
          <w:b w:val="0"/>
          <w:sz w:val="18"/>
          <w:szCs w:val="18"/>
          <w:lang w:val="en-US"/>
        </w:rPr>
        <w:t>gov</w:t>
      </w:r>
      <w:r w:rsidRPr="007C08FE">
        <w:rPr>
          <w:b w:val="0"/>
          <w:sz w:val="18"/>
          <w:szCs w:val="18"/>
        </w:rPr>
        <w:t>.</w:t>
      </w:r>
      <w:r w:rsidRPr="007C08FE">
        <w:rPr>
          <w:b w:val="0"/>
          <w:sz w:val="18"/>
          <w:szCs w:val="18"/>
          <w:lang w:val="en-US"/>
        </w:rPr>
        <w:t>ru</w:t>
      </w:r>
      <w:r w:rsidRPr="007C08FE">
        <w:rPr>
          <w:b w:val="0"/>
          <w:sz w:val="18"/>
          <w:szCs w:val="18"/>
        </w:rPr>
        <w:t xml:space="preserve"> в сети «Интернет», на официальном сайте администрации Благовещенского района </w:t>
      </w:r>
      <w:r w:rsidR="00891865" w:rsidRPr="007C08FE">
        <w:rPr>
          <w:b w:val="0"/>
          <w:sz w:val="18"/>
          <w:szCs w:val="18"/>
          <w:lang w:val="en-US"/>
        </w:rPr>
        <w:t>https</w:t>
      </w:r>
      <w:r w:rsidR="00891865" w:rsidRPr="007C08FE">
        <w:rPr>
          <w:b w:val="0"/>
          <w:sz w:val="18"/>
          <w:szCs w:val="18"/>
        </w:rPr>
        <w:t>://</w:t>
      </w:r>
      <w:r w:rsidR="00891865" w:rsidRPr="007C08FE">
        <w:rPr>
          <w:b w:val="0"/>
          <w:sz w:val="18"/>
          <w:szCs w:val="18"/>
          <w:lang w:val="en-US"/>
        </w:rPr>
        <w:t>blgraion</w:t>
      </w:r>
      <w:r w:rsidR="00891865" w:rsidRPr="007C08FE">
        <w:rPr>
          <w:b w:val="0"/>
          <w:sz w:val="18"/>
          <w:szCs w:val="18"/>
        </w:rPr>
        <w:t>.</w:t>
      </w:r>
      <w:r w:rsidR="00891865" w:rsidRPr="007C08FE">
        <w:rPr>
          <w:b w:val="0"/>
          <w:sz w:val="18"/>
          <w:szCs w:val="18"/>
          <w:lang w:val="en-US"/>
        </w:rPr>
        <w:t>amurobl</w:t>
      </w:r>
      <w:r w:rsidR="00891865" w:rsidRPr="007C08FE">
        <w:rPr>
          <w:b w:val="0"/>
          <w:sz w:val="18"/>
          <w:szCs w:val="18"/>
        </w:rPr>
        <w:t>.</w:t>
      </w:r>
      <w:r w:rsidR="00891865" w:rsidRPr="007C08FE">
        <w:rPr>
          <w:b w:val="0"/>
          <w:sz w:val="18"/>
          <w:szCs w:val="18"/>
          <w:lang w:val="en-US"/>
        </w:rPr>
        <w:t>ru</w:t>
      </w:r>
      <w:r w:rsidRPr="007C08FE">
        <w:rPr>
          <w:b w:val="0"/>
          <w:sz w:val="18"/>
          <w:szCs w:val="18"/>
        </w:rPr>
        <w:t>, в газете «Амурская земля и люди».</w:t>
      </w:r>
    </w:p>
    <w:sectPr w:rsidR="002A09AF" w:rsidRPr="007C08FE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AD" w:rsidRDefault="003E7EAD" w:rsidP="00D51E5B">
      <w:pPr>
        <w:spacing w:after="0" w:line="240" w:lineRule="auto"/>
      </w:pPr>
      <w:r>
        <w:separator/>
      </w:r>
    </w:p>
  </w:endnote>
  <w:endnote w:type="continuationSeparator" w:id="0">
    <w:p w:rsidR="003E7EAD" w:rsidRDefault="003E7EAD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AD" w:rsidRDefault="003E7EAD" w:rsidP="00D51E5B">
      <w:pPr>
        <w:spacing w:after="0" w:line="240" w:lineRule="auto"/>
      </w:pPr>
      <w:r>
        <w:separator/>
      </w:r>
    </w:p>
  </w:footnote>
  <w:footnote w:type="continuationSeparator" w:id="0">
    <w:p w:rsidR="003E7EAD" w:rsidRDefault="003E7EAD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210330"/>
    <w:multiLevelType w:val="hybridMultilevel"/>
    <w:tmpl w:val="FA88C4C6"/>
    <w:lvl w:ilvl="0" w:tplc="9A5EB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33E4"/>
    <w:rsid w:val="00047136"/>
    <w:rsid w:val="000475F5"/>
    <w:rsid w:val="0005001B"/>
    <w:rsid w:val="00055346"/>
    <w:rsid w:val="00057E5A"/>
    <w:rsid w:val="0006502E"/>
    <w:rsid w:val="000670BF"/>
    <w:rsid w:val="00067732"/>
    <w:rsid w:val="00073E72"/>
    <w:rsid w:val="00077842"/>
    <w:rsid w:val="00080F95"/>
    <w:rsid w:val="00085E59"/>
    <w:rsid w:val="000870CF"/>
    <w:rsid w:val="00092A42"/>
    <w:rsid w:val="00095038"/>
    <w:rsid w:val="00097744"/>
    <w:rsid w:val="000A0DD9"/>
    <w:rsid w:val="000B03DE"/>
    <w:rsid w:val="000B3D41"/>
    <w:rsid w:val="000B6534"/>
    <w:rsid w:val="000D156E"/>
    <w:rsid w:val="000D1CF7"/>
    <w:rsid w:val="000D4388"/>
    <w:rsid w:val="000D68A0"/>
    <w:rsid w:val="000E083E"/>
    <w:rsid w:val="000F341C"/>
    <w:rsid w:val="000F4299"/>
    <w:rsid w:val="000F7234"/>
    <w:rsid w:val="00101AED"/>
    <w:rsid w:val="00112EDD"/>
    <w:rsid w:val="00123025"/>
    <w:rsid w:val="001275CB"/>
    <w:rsid w:val="00135241"/>
    <w:rsid w:val="001367AD"/>
    <w:rsid w:val="0014534F"/>
    <w:rsid w:val="001455AE"/>
    <w:rsid w:val="001504DB"/>
    <w:rsid w:val="00153073"/>
    <w:rsid w:val="00164D48"/>
    <w:rsid w:val="00165A05"/>
    <w:rsid w:val="00167569"/>
    <w:rsid w:val="0017024C"/>
    <w:rsid w:val="00171186"/>
    <w:rsid w:val="00172D7D"/>
    <w:rsid w:val="001735CE"/>
    <w:rsid w:val="00174739"/>
    <w:rsid w:val="00191700"/>
    <w:rsid w:val="0019441D"/>
    <w:rsid w:val="001A316F"/>
    <w:rsid w:val="001A7F86"/>
    <w:rsid w:val="001B0C33"/>
    <w:rsid w:val="001B1BC0"/>
    <w:rsid w:val="001B38B7"/>
    <w:rsid w:val="001B4384"/>
    <w:rsid w:val="001B5D05"/>
    <w:rsid w:val="001C13B0"/>
    <w:rsid w:val="001C1CD4"/>
    <w:rsid w:val="001C3251"/>
    <w:rsid w:val="001C59F9"/>
    <w:rsid w:val="001D00F8"/>
    <w:rsid w:val="001D4099"/>
    <w:rsid w:val="001D68C6"/>
    <w:rsid w:val="001E3979"/>
    <w:rsid w:val="001E7205"/>
    <w:rsid w:val="001F2359"/>
    <w:rsid w:val="001F5ABD"/>
    <w:rsid w:val="001F61FF"/>
    <w:rsid w:val="00205BE4"/>
    <w:rsid w:val="00205D61"/>
    <w:rsid w:val="00213EB6"/>
    <w:rsid w:val="00233A9A"/>
    <w:rsid w:val="00242494"/>
    <w:rsid w:val="00243D89"/>
    <w:rsid w:val="002451E7"/>
    <w:rsid w:val="0024580C"/>
    <w:rsid w:val="002478B6"/>
    <w:rsid w:val="00247F1C"/>
    <w:rsid w:val="00250831"/>
    <w:rsid w:val="00252A26"/>
    <w:rsid w:val="00253A57"/>
    <w:rsid w:val="002552AE"/>
    <w:rsid w:val="00255C5E"/>
    <w:rsid w:val="0026256B"/>
    <w:rsid w:val="00264BF4"/>
    <w:rsid w:val="00266C9E"/>
    <w:rsid w:val="00277624"/>
    <w:rsid w:val="00281DA4"/>
    <w:rsid w:val="0028509D"/>
    <w:rsid w:val="002A09AF"/>
    <w:rsid w:val="002A11D2"/>
    <w:rsid w:val="002A5C1D"/>
    <w:rsid w:val="002B325A"/>
    <w:rsid w:val="002B6621"/>
    <w:rsid w:val="002C00AB"/>
    <w:rsid w:val="002C0171"/>
    <w:rsid w:val="002C451F"/>
    <w:rsid w:val="002D1C49"/>
    <w:rsid w:val="002D66F7"/>
    <w:rsid w:val="00307BE8"/>
    <w:rsid w:val="003111B6"/>
    <w:rsid w:val="00312F69"/>
    <w:rsid w:val="0031777F"/>
    <w:rsid w:val="00321ABF"/>
    <w:rsid w:val="003279AA"/>
    <w:rsid w:val="00334DBF"/>
    <w:rsid w:val="0034449B"/>
    <w:rsid w:val="00355475"/>
    <w:rsid w:val="0035574F"/>
    <w:rsid w:val="00365931"/>
    <w:rsid w:val="00367739"/>
    <w:rsid w:val="00373217"/>
    <w:rsid w:val="00375073"/>
    <w:rsid w:val="003961B3"/>
    <w:rsid w:val="00396D72"/>
    <w:rsid w:val="003A0A26"/>
    <w:rsid w:val="003A4F59"/>
    <w:rsid w:val="003A7CE5"/>
    <w:rsid w:val="003B0522"/>
    <w:rsid w:val="003B1BEB"/>
    <w:rsid w:val="003B2F1D"/>
    <w:rsid w:val="003B4A80"/>
    <w:rsid w:val="003B6B27"/>
    <w:rsid w:val="003C01C2"/>
    <w:rsid w:val="003C7D36"/>
    <w:rsid w:val="003D3EEE"/>
    <w:rsid w:val="003D7F07"/>
    <w:rsid w:val="003E0547"/>
    <w:rsid w:val="003E2814"/>
    <w:rsid w:val="003E4F32"/>
    <w:rsid w:val="003E7370"/>
    <w:rsid w:val="003E7D53"/>
    <w:rsid w:val="003E7EAD"/>
    <w:rsid w:val="003E7F46"/>
    <w:rsid w:val="003F4232"/>
    <w:rsid w:val="00400D59"/>
    <w:rsid w:val="00402EA7"/>
    <w:rsid w:val="004050E4"/>
    <w:rsid w:val="00405485"/>
    <w:rsid w:val="00413A78"/>
    <w:rsid w:val="00422DCD"/>
    <w:rsid w:val="00423209"/>
    <w:rsid w:val="00426720"/>
    <w:rsid w:val="004303FE"/>
    <w:rsid w:val="00434BED"/>
    <w:rsid w:val="004351FE"/>
    <w:rsid w:val="00446E03"/>
    <w:rsid w:val="00461827"/>
    <w:rsid w:val="00465238"/>
    <w:rsid w:val="004653C5"/>
    <w:rsid w:val="00470D03"/>
    <w:rsid w:val="0047483D"/>
    <w:rsid w:val="00475D8A"/>
    <w:rsid w:val="00480DCA"/>
    <w:rsid w:val="00481162"/>
    <w:rsid w:val="004847A6"/>
    <w:rsid w:val="00484C1A"/>
    <w:rsid w:val="004912E1"/>
    <w:rsid w:val="00496959"/>
    <w:rsid w:val="00496F61"/>
    <w:rsid w:val="004A06EA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339E"/>
    <w:rsid w:val="004E61A9"/>
    <w:rsid w:val="00503437"/>
    <w:rsid w:val="00504211"/>
    <w:rsid w:val="00507741"/>
    <w:rsid w:val="0051044C"/>
    <w:rsid w:val="00514CEF"/>
    <w:rsid w:val="005240CE"/>
    <w:rsid w:val="0052734E"/>
    <w:rsid w:val="00537728"/>
    <w:rsid w:val="00537BA5"/>
    <w:rsid w:val="00540E4E"/>
    <w:rsid w:val="005447C5"/>
    <w:rsid w:val="00550588"/>
    <w:rsid w:val="0055227D"/>
    <w:rsid w:val="00555FBB"/>
    <w:rsid w:val="00572DAC"/>
    <w:rsid w:val="005748E5"/>
    <w:rsid w:val="005766CE"/>
    <w:rsid w:val="00581E79"/>
    <w:rsid w:val="00590529"/>
    <w:rsid w:val="00591549"/>
    <w:rsid w:val="005A1E66"/>
    <w:rsid w:val="005A62CA"/>
    <w:rsid w:val="005B1554"/>
    <w:rsid w:val="005C10E7"/>
    <w:rsid w:val="005C14EC"/>
    <w:rsid w:val="005D3D0F"/>
    <w:rsid w:val="005E00D5"/>
    <w:rsid w:val="005E14AE"/>
    <w:rsid w:val="005E7D7E"/>
    <w:rsid w:val="005F1228"/>
    <w:rsid w:val="005F1360"/>
    <w:rsid w:val="005F478D"/>
    <w:rsid w:val="0061013A"/>
    <w:rsid w:val="006269EB"/>
    <w:rsid w:val="00644BE1"/>
    <w:rsid w:val="006551B0"/>
    <w:rsid w:val="0065649C"/>
    <w:rsid w:val="006603AF"/>
    <w:rsid w:val="0066105D"/>
    <w:rsid w:val="00667F1B"/>
    <w:rsid w:val="0067141A"/>
    <w:rsid w:val="00675153"/>
    <w:rsid w:val="00680616"/>
    <w:rsid w:val="00686610"/>
    <w:rsid w:val="00690774"/>
    <w:rsid w:val="00694396"/>
    <w:rsid w:val="006B4B63"/>
    <w:rsid w:val="006B6F72"/>
    <w:rsid w:val="006C5E00"/>
    <w:rsid w:val="006E0AA7"/>
    <w:rsid w:val="006E0E35"/>
    <w:rsid w:val="006E1E55"/>
    <w:rsid w:val="006E6935"/>
    <w:rsid w:val="006F07B2"/>
    <w:rsid w:val="006F4B87"/>
    <w:rsid w:val="007035B9"/>
    <w:rsid w:val="00704D69"/>
    <w:rsid w:val="00710735"/>
    <w:rsid w:val="007165EA"/>
    <w:rsid w:val="0071663E"/>
    <w:rsid w:val="00724169"/>
    <w:rsid w:val="00725FA1"/>
    <w:rsid w:val="00725FA6"/>
    <w:rsid w:val="007316CE"/>
    <w:rsid w:val="0073672D"/>
    <w:rsid w:val="00746B30"/>
    <w:rsid w:val="0076685C"/>
    <w:rsid w:val="00772E2D"/>
    <w:rsid w:val="007764AB"/>
    <w:rsid w:val="007803EA"/>
    <w:rsid w:val="00783482"/>
    <w:rsid w:val="007A0199"/>
    <w:rsid w:val="007A7B02"/>
    <w:rsid w:val="007B3F81"/>
    <w:rsid w:val="007B7489"/>
    <w:rsid w:val="007C08FE"/>
    <w:rsid w:val="007C0BFD"/>
    <w:rsid w:val="007C10C3"/>
    <w:rsid w:val="007C6763"/>
    <w:rsid w:val="007D08F8"/>
    <w:rsid w:val="007D4D00"/>
    <w:rsid w:val="007D5D92"/>
    <w:rsid w:val="007E1789"/>
    <w:rsid w:val="007F17E9"/>
    <w:rsid w:val="007F56F3"/>
    <w:rsid w:val="007F72AF"/>
    <w:rsid w:val="00807E35"/>
    <w:rsid w:val="00813F44"/>
    <w:rsid w:val="00827695"/>
    <w:rsid w:val="008432F2"/>
    <w:rsid w:val="00843609"/>
    <w:rsid w:val="008478E8"/>
    <w:rsid w:val="00852034"/>
    <w:rsid w:val="00853FF3"/>
    <w:rsid w:val="008611D8"/>
    <w:rsid w:val="008624A7"/>
    <w:rsid w:val="00864A5E"/>
    <w:rsid w:val="008678E2"/>
    <w:rsid w:val="008721AB"/>
    <w:rsid w:val="00872B59"/>
    <w:rsid w:val="00872EAE"/>
    <w:rsid w:val="00873EC9"/>
    <w:rsid w:val="00891865"/>
    <w:rsid w:val="00893BD3"/>
    <w:rsid w:val="00897024"/>
    <w:rsid w:val="008A2C40"/>
    <w:rsid w:val="008A4393"/>
    <w:rsid w:val="008B0D61"/>
    <w:rsid w:val="008B2EB5"/>
    <w:rsid w:val="008B4EDC"/>
    <w:rsid w:val="008D3ACB"/>
    <w:rsid w:val="008D4140"/>
    <w:rsid w:val="008E252E"/>
    <w:rsid w:val="008E5CA6"/>
    <w:rsid w:val="00900EB1"/>
    <w:rsid w:val="00901455"/>
    <w:rsid w:val="0090669C"/>
    <w:rsid w:val="00912C82"/>
    <w:rsid w:val="00921A0B"/>
    <w:rsid w:val="0092532D"/>
    <w:rsid w:val="009274C5"/>
    <w:rsid w:val="009355CD"/>
    <w:rsid w:val="00951AEF"/>
    <w:rsid w:val="009539A8"/>
    <w:rsid w:val="00955D7E"/>
    <w:rsid w:val="0096726F"/>
    <w:rsid w:val="00971FD1"/>
    <w:rsid w:val="00972C79"/>
    <w:rsid w:val="00981940"/>
    <w:rsid w:val="00982DE8"/>
    <w:rsid w:val="00995AA5"/>
    <w:rsid w:val="00996383"/>
    <w:rsid w:val="009A0443"/>
    <w:rsid w:val="009B5653"/>
    <w:rsid w:val="009B6EF0"/>
    <w:rsid w:val="009B7F25"/>
    <w:rsid w:val="009C296F"/>
    <w:rsid w:val="009D5969"/>
    <w:rsid w:val="009E2563"/>
    <w:rsid w:val="009E2AD6"/>
    <w:rsid w:val="009F57AD"/>
    <w:rsid w:val="00A01C4B"/>
    <w:rsid w:val="00A11A41"/>
    <w:rsid w:val="00A1312C"/>
    <w:rsid w:val="00A135D5"/>
    <w:rsid w:val="00A2016A"/>
    <w:rsid w:val="00A25B9B"/>
    <w:rsid w:val="00A276E6"/>
    <w:rsid w:val="00A276F3"/>
    <w:rsid w:val="00A27C54"/>
    <w:rsid w:val="00A31563"/>
    <w:rsid w:val="00A3718F"/>
    <w:rsid w:val="00A37995"/>
    <w:rsid w:val="00A47885"/>
    <w:rsid w:val="00A53B30"/>
    <w:rsid w:val="00A557E8"/>
    <w:rsid w:val="00A55FFF"/>
    <w:rsid w:val="00A5633B"/>
    <w:rsid w:val="00A61BA1"/>
    <w:rsid w:val="00A63535"/>
    <w:rsid w:val="00A64C30"/>
    <w:rsid w:val="00A70150"/>
    <w:rsid w:val="00A7208E"/>
    <w:rsid w:val="00A734F3"/>
    <w:rsid w:val="00A77FA3"/>
    <w:rsid w:val="00A87EE8"/>
    <w:rsid w:val="00A906D0"/>
    <w:rsid w:val="00AA17AC"/>
    <w:rsid w:val="00AA2739"/>
    <w:rsid w:val="00AA2ED3"/>
    <w:rsid w:val="00AB4345"/>
    <w:rsid w:val="00AC3D64"/>
    <w:rsid w:val="00AC415A"/>
    <w:rsid w:val="00AC49A7"/>
    <w:rsid w:val="00AC4FD6"/>
    <w:rsid w:val="00AC735B"/>
    <w:rsid w:val="00AD2155"/>
    <w:rsid w:val="00AD45B1"/>
    <w:rsid w:val="00AD4827"/>
    <w:rsid w:val="00AD48C2"/>
    <w:rsid w:val="00AE38F3"/>
    <w:rsid w:val="00AE55C3"/>
    <w:rsid w:val="00AF2969"/>
    <w:rsid w:val="00AF3BA1"/>
    <w:rsid w:val="00B04F2F"/>
    <w:rsid w:val="00B10DF6"/>
    <w:rsid w:val="00B14489"/>
    <w:rsid w:val="00B20AC6"/>
    <w:rsid w:val="00B20F0E"/>
    <w:rsid w:val="00B24094"/>
    <w:rsid w:val="00B25F18"/>
    <w:rsid w:val="00B31D72"/>
    <w:rsid w:val="00B3380C"/>
    <w:rsid w:val="00B460DF"/>
    <w:rsid w:val="00B47826"/>
    <w:rsid w:val="00B54DD3"/>
    <w:rsid w:val="00B55867"/>
    <w:rsid w:val="00B62419"/>
    <w:rsid w:val="00B62CA3"/>
    <w:rsid w:val="00B64D7C"/>
    <w:rsid w:val="00B6517A"/>
    <w:rsid w:val="00B82F55"/>
    <w:rsid w:val="00B85F18"/>
    <w:rsid w:val="00B91A38"/>
    <w:rsid w:val="00B943CA"/>
    <w:rsid w:val="00BA1709"/>
    <w:rsid w:val="00BB261E"/>
    <w:rsid w:val="00BB482B"/>
    <w:rsid w:val="00BC4CF5"/>
    <w:rsid w:val="00BD0830"/>
    <w:rsid w:val="00BD6C0C"/>
    <w:rsid w:val="00BE6489"/>
    <w:rsid w:val="00BF7704"/>
    <w:rsid w:val="00C1787F"/>
    <w:rsid w:val="00C22FF4"/>
    <w:rsid w:val="00C34D74"/>
    <w:rsid w:val="00C35CBB"/>
    <w:rsid w:val="00C42C48"/>
    <w:rsid w:val="00C43E16"/>
    <w:rsid w:val="00C43F11"/>
    <w:rsid w:val="00C567CD"/>
    <w:rsid w:val="00C626C2"/>
    <w:rsid w:val="00C639A3"/>
    <w:rsid w:val="00C640F5"/>
    <w:rsid w:val="00C656D2"/>
    <w:rsid w:val="00C66945"/>
    <w:rsid w:val="00C724AD"/>
    <w:rsid w:val="00C81A6C"/>
    <w:rsid w:val="00C8610D"/>
    <w:rsid w:val="00C878D9"/>
    <w:rsid w:val="00C92560"/>
    <w:rsid w:val="00CA424E"/>
    <w:rsid w:val="00CB2E74"/>
    <w:rsid w:val="00CB425F"/>
    <w:rsid w:val="00CB78CF"/>
    <w:rsid w:val="00CB7C58"/>
    <w:rsid w:val="00CC13EE"/>
    <w:rsid w:val="00CC3041"/>
    <w:rsid w:val="00CC70B0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321D7"/>
    <w:rsid w:val="00D51E5B"/>
    <w:rsid w:val="00D558E0"/>
    <w:rsid w:val="00D650AC"/>
    <w:rsid w:val="00D8308B"/>
    <w:rsid w:val="00D87091"/>
    <w:rsid w:val="00DA04D6"/>
    <w:rsid w:val="00DA698E"/>
    <w:rsid w:val="00DB11B2"/>
    <w:rsid w:val="00DB20E9"/>
    <w:rsid w:val="00DB480C"/>
    <w:rsid w:val="00DB4D02"/>
    <w:rsid w:val="00DB6B45"/>
    <w:rsid w:val="00DC53A1"/>
    <w:rsid w:val="00DC7321"/>
    <w:rsid w:val="00DF2769"/>
    <w:rsid w:val="00DF5DC3"/>
    <w:rsid w:val="00E015E9"/>
    <w:rsid w:val="00E04959"/>
    <w:rsid w:val="00E05338"/>
    <w:rsid w:val="00E06AB5"/>
    <w:rsid w:val="00E10C1E"/>
    <w:rsid w:val="00E136AB"/>
    <w:rsid w:val="00E30650"/>
    <w:rsid w:val="00E32FD3"/>
    <w:rsid w:val="00E37D73"/>
    <w:rsid w:val="00E46779"/>
    <w:rsid w:val="00E479D6"/>
    <w:rsid w:val="00E537D3"/>
    <w:rsid w:val="00E7056A"/>
    <w:rsid w:val="00E73C50"/>
    <w:rsid w:val="00E755AD"/>
    <w:rsid w:val="00E76E8B"/>
    <w:rsid w:val="00E837F3"/>
    <w:rsid w:val="00E84265"/>
    <w:rsid w:val="00E91018"/>
    <w:rsid w:val="00E92DD0"/>
    <w:rsid w:val="00EA2DC5"/>
    <w:rsid w:val="00EB0A85"/>
    <w:rsid w:val="00EB0E75"/>
    <w:rsid w:val="00EB2333"/>
    <w:rsid w:val="00EB26B7"/>
    <w:rsid w:val="00EC62B7"/>
    <w:rsid w:val="00ED154D"/>
    <w:rsid w:val="00ED3ECD"/>
    <w:rsid w:val="00ED6E4D"/>
    <w:rsid w:val="00EE2355"/>
    <w:rsid w:val="00F17D9B"/>
    <w:rsid w:val="00F258F4"/>
    <w:rsid w:val="00F3483F"/>
    <w:rsid w:val="00F37A95"/>
    <w:rsid w:val="00F406A2"/>
    <w:rsid w:val="00F45E6A"/>
    <w:rsid w:val="00F501FA"/>
    <w:rsid w:val="00F554F2"/>
    <w:rsid w:val="00F558D9"/>
    <w:rsid w:val="00F60AF5"/>
    <w:rsid w:val="00F72C16"/>
    <w:rsid w:val="00F74CDC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44F"/>
    <w:rsid w:val="00FD4D94"/>
    <w:rsid w:val="00FD7ADA"/>
    <w:rsid w:val="00FD7CB0"/>
    <w:rsid w:val="00FE3403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4DE2-A8EB-4D28-8994-7DC7FDB3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1</Pages>
  <Words>15454</Words>
  <Characters>88092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173</cp:revision>
  <cp:lastPrinted>2022-03-23T02:30:00Z</cp:lastPrinted>
  <dcterms:created xsi:type="dcterms:W3CDTF">2017-03-27T13:38:00Z</dcterms:created>
  <dcterms:modified xsi:type="dcterms:W3CDTF">2022-03-23T02:30:00Z</dcterms:modified>
</cp:coreProperties>
</file>