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2F" w:rsidRDefault="009D442F" w:rsidP="008B472E">
      <w:pPr>
        <w:pStyle w:val="2"/>
        <w:rPr>
          <w:b w:val="0"/>
          <w:sz w:val="28"/>
          <w:szCs w:val="28"/>
        </w:rPr>
      </w:pPr>
    </w:p>
    <w:p w:rsidR="008B472E" w:rsidRPr="008C70F6" w:rsidRDefault="00270D51" w:rsidP="008B472E">
      <w:pPr>
        <w:pStyle w:val="2"/>
        <w:rPr>
          <w:b w:val="0"/>
          <w:sz w:val="28"/>
          <w:szCs w:val="28"/>
        </w:rPr>
      </w:pPr>
      <w:r w:rsidRPr="008C70F6">
        <w:rPr>
          <w:b w:val="0"/>
          <w:noProof/>
          <w:sz w:val="28"/>
          <w:szCs w:val="28"/>
        </w:rPr>
        <w:drawing>
          <wp:inline distT="0" distB="0" distL="0" distR="0">
            <wp:extent cx="35242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72E" w:rsidRPr="008C70F6" w:rsidRDefault="008B472E" w:rsidP="008B472E">
      <w:pPr>
        <w:rPr>
          <w:sz w:val="8"/>
          <w:szCs w:val="8"/>
        </w:rPr>
      </w:pPr>
    </w:p>
    <w:p w:rsidR="008B472E" w:rsidRPr="008C70F6" w:rsidRDefault="008B472E" w:rsidP="008B472E">
      <w:pPr>
        <w:pStyle w:val="2"/>
        <w:rPr>
          <w:sz w:val="32"/>
          <w:szCs w:val="32"/>
        </w:rPr>
      </w:pPr>
      <w:r w:rsidRPr="008C70F6">
        <w:rPr>
          <w:sz w:val="32"/>
          <w:szCs w:val="32"/>
        </w:rPr>
        <w:t>АДМИНИСТРАЦИЯ БЛАГОВЕЩЕНСКОГО РАЙОНА</w:t>
      </w:r>
    </w:p>
    <w:p w:rsidR="008B472E" w:rsidRPr="008C70F6" w:rsidRDefault="008B472E" w:rsidP="008B472E">
      <w:pPr>
        <w:jc w:val="center"/>
        <w:rPr>
          <w:b/>
          <w:sz w:val="28"/>
          <w:szCs w:val="28"/>
        </w:rPr>
      </w:pPr>
      <w:r w:rsidRPr="008C70F6">
        <w:rPr>
          <w:b/>
          <w:sz w:val="32"/>
          <w:szCs w:val="32"/>
        </w:rPr>
        <w:t>АМУРСКОЙ ОБЛАСТИ</w:t>
      </w:r>
    </w:p>
    <w:p w:rsidR="008B472E" w:rsidRPr="008C70F6" w:rsidRDefault="008B472E" w:rsidP="008B472E">
      <w:pPr>
        <w:pStyle w:val="2"/>
        <w:jc w:val="left"/>
        <w:rPr>
          <w:sz w:val="28"/>
          <w:szCs w:val="28"/>
        </w:rPr>
      </w:pPr>
    </w:p>
    <w:p w:rsidR="008B472E" w:rsidRDefault="008B472E" w:rsidP="008B472E">
      <w:pPr>
        <w:pStyle w:val="2"/>
        <w:rPr>
          <w:sz w:val="40"/>
          <w:szCs w:val="40"/>
        </w:rPr>
      </w:pPr>
      <w:r w:rsidRPr="008C70F6">
        <w:rPr>
          <w:sz w:val="40"/>
          <w:szCs w:val="40"/>
        </w:rPr>
        <w:t>П О С Т А Н О В Л Е Н И Е</w:t>
      </w:r>
    </w:p>
    <w:p w:rsidR="00C55D39" w:rsidRPr="00C55D39" w:rsidRDefault="00C55D39" w:rsidP="00C55D39"/>
    <w:p w:rsidR="008B472E" w:rsidRPr="008C70F6" w:rsidRDefault="00FF1B79" w:rsidP="008B472E">
      <w:pPr>
        <w:pStyle w:val="3"/>
      </w:pPr>
      <w:r>
        <w:rPr>
          <w:color w:val="000000"/>
          <w:szCs w:val="28"/>
        </w:rPr>
        <w:t>30.03.</w:t>
      </w:r>
      <w:r w:rsidR="00D52778">
        <w:rPr>
          <w:color w:val="000000"/>
          <w:szCs w:val="28"/>
        </w:rPr>
        <w:t>202</w:t>
      </w:r>
      <w:r w:rsidR="00A30987">
        <w:rPr>
          <w:color w:val="000000"/>
          <w:szCs w:val="28"/>
        </w:rPr>
        <w:t>2</w:t>
      </w:r>
      <w:r w:rsidR="00D52778">
        <w:rPr>
          <w:color w:val="000000"/>
          <w:szCs w:val="28"/>
        </w:rPr>
        <w:t xml:space="preserve"> </w:t>
      </w:r>
      <w:r w:rsidR="002D45CC">
        <w:rPr>
          <w:color w:val="000000"/>
          <w:szCs w:val="28"/>
        </w:rPr>
        <w:t xml:space="preserve">   </w:t>
      </w:r>
      <w:r w:rsidR="008B472E" w:rsidRPr="008C70F6">
        <w:tab/>
        <w:t xml:space="preserve">          </w:t>
      </w:r>
      <w:r w:rsidR="00205706" w:rsidRPr="008C70F6">
        <w:t xml:space="preserve">                        </w:t>
      </w:r>
      <w:r w:rsidR="008E2565" w:rsidRPr="008C70F6">
        <w:t xml:space="preserve">  </w:t>
      </w:r>
      <w:r w:rsidR="00C55D39">
        <w:t xml:space="preserve">            </w:t>
      </w:r>
      <w:r w:rsidR="002D45CC">
        <w:t xml:space="preserve">                   </w:t>
      </w:r>
      <w:r>
        <w:t xml:space="preserve">     </w:t>
      </w:r>
      <w:r w:rsidR="00D52778">
        <w:t xml:space="preserve">      </w:t>
      </w:r>
      <w:r>
        <w:t xml:space="preserve"> </w:t>
      </w:r>
      <w:r w:rsidR="00D52778">
        <w:t xml:space="preserve">   №  </w:t>
      </w:r>
      <w:r>
        <w:t>391</w:t>
      </w:r>
    </w:p>
    <w:p w:rsidR="008B472E" w:rsidRPr="008C70F6" w:rsidRDefault="008B472E" w:rsidP="008B472E">
      <w:pPr>
        <w:pStyle w:val="3"/>
        <w:jc w:val="center"/>
        <w:rPr>
          <w:sz w:val="24"/>
          <w:szCs w:val="24"/>
        </w:rPr>
      </w:pPr>
      <w:r w:rsidRPr="008C70F6">
        <w:rPr>
          <w:sz w:val="24"/>
          <w:szCs w:val="24"/>
        </w:rPr>
        <w:t>г. Благовещенск</w:t>
      </w:r>
    </w:p>
    <w:p w:rsidR="008B472E" w:rsidRPr="008C70F6" w:rsidRDefault="008B472E" w:rsidP="0076198D">
      <w:pPr>
        <w:rPr>
          <w:sz w:val="28"/>
          <w:szCs w:val="28"/>
        </w:rPr>
      </w:pPr>
    </w:p>
    <w:tbl>
      <w:tblPr>
        <w:tblW w:w="9419" w:type="dxa"/>
        <w:tblLook w:val="01E0"/>
      </w:tblPr>
      <w:tblGrid>
        <w:gridCol w:w="9419"/>
      </w:tblGrid>
      <w:tr w:rsidR="005728CA" w:rsidRPr="008C70F6" w:rsidTr="003658CA">
        <w:trPr>
          <w:trHeight w:val="1406"/>
        </w:trPr>
        <w:tc>
          <w:tcPr>
            <w:tcW w:w="9419" w:type="dxa"/>
          </w:tcPr>
          <w:p w:rsidR="00955F34" w:rsidRPr="00465E98" w:rsidRDefault="00465E98" w:rsidP="008E25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E98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Благо</w:t>
            </w:r>
            <w:r w:rsidR="00D52778">
              <w:rPr>
                <w:rFonts w:ascii="Times New Roman" w:hAnsi="Times New Roman" w:cs="Times New Roman"/>
                <w:sz w:val="26"/>
                <w:szCs w:val="26"/>
              </w:rPr>
              <w:t xml:space="preserve">вещенского района  от 21.06.2019 </w:t>
            </w:r>
            <w:r w:rsidRPr="00465E9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D52778">
              <w:rPr>
                <w:rFonts w:ascii="Times New Roman" w:hAnsi="Times New Roman" w:cs="Times New Roman"/>
                <w:sz w:val="26"/>
                <w:szCs w:val="26"/>
              </w:rPr>
              <w:t>712</w:t>
            </w:r>
            <w:r w:rsidRPr="00465E98">
              <w:rPr>
                <w:sz w:val="26"/>
                <w:szCs w:val="26"/>
              </w:rPr>
              <w:t xml:space="preserve"> «</w:t>
            </w:r>
            <w:r w:rsidR="005728CA" w:rsidRPr="00465E98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Порядка  </w:t>
            </w:r>
            <w:r w:rsidR="00EF6AB0" w:rsidRPr="00465E98">
              <w:rPr>
                <w:rFonts w:ascii="Times New Roman" w:hAnsi="Times New Roman" w:cs="Times New Roman"/>
                <w:sz w:val="26"/>
                <w:szCs w:val="26"/>
              </w:rPr>
              <w:t>о предоставлении из районного бюджета субсидии юридическому лицу (</w:t>
            </w:r>
            <w:r w:rsidR="008C70F6" w:rsidRPr="00465E98">
              <w:rPr>
                <w:rFonts w:ascii="Times New Roman" w:hAnsi="Times New Roman" w:cs="Times New Roman"/>
                <w:sz w:val="26"/>
                <w:szCs w:val="26"/>
              </w:rPr>
              <w:t xml:space="preserve">за исключением муниципального </w:t>
            </w:r>
            <w:r w:rsidR="00EF6AB0" w:rsidRPr="00465E98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учреждения), индивидуальному предпринимателю, физическому лицу –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</w:t>
            </w:r>
            <w:r w:rsidR="00955F34" w:rsidRPr="00465E98">
              <w:rPr>
                <w:rFonts w:ascii="Times New Roman" w:hAnsi="Times New Roman" w:cs="Times New Roman"/>
                <w:sz w:val="26"/>
                <w:szCs w:val="26"/>
              </w:rPr>
              <w:t xml:space="preserve">, связанных с производством </w:t>
            </w:r>
            <w:r w:rsidR="00EF6AB0" w:rsidRPr="00465E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5F34" w:rsidRPr="00465E98">
              <w:rPr>
                <w:rFonts w:ascii="Times New Roman" w:hAnsi="Times New Roman" w:cs="Times New Roman"/>
                <w:sz w:val="26"/>
                <w:szCs w:val="26"/>
              </w:rPr>
              <w:t>пара и горячей вод</w:t>
            </w:r>
            <w:r w:rsidR="008E2565" w:rsidRPr="00465E98">
              <w:rPr>
                <w:rFonts w:ascii="Times New Roman" w:hAnsi="Times New Roman" w:cs="Times New Roman"/>
                <w:sz w:val="26"/>
                <w:szCs w:val="26"/>
              </w:rPr>
              <w:t>ы (тепловой энергии) котельными</w:t>
            </w:r>
            <w:r w:rsidRPr="00465E98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Порядок).</w:t>
            </w:r>
          </w:p>
          <w:p w:rsidR="00EF6AB0" w:rsidRPr="00465E98" w:rsidRDefault="00EF6AB0" w:rsidP="00493470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8CA" w:rsidRPr="00465E98" w:rsidRDefault="005728CA" w:rsidP="00493470">
            <w:pPr>
              <w:rPr>
                <w:sz w:val="26"/>
                <w:szCs w:val="26"/>
              </w:rPr>
            </w:pPr>
          </w:p>
        </w:tc>
      </w:tr>
    </w:tbl>
    <w:p w:rsidR="0076198D" w:rsidRPr="00D63761" w:rsidRDefault="00D52778" w:rsidP="0076198D">
      <w:pPr>
        <w:shd w:val="clear" w:color="auto" w:fill="FFFFFF"/>
        <w:spacing w:line="322" w:lineRule="exact"/>
        <w:ind w:right="10" w:firstLine="708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 В </w:t>
      </w:r>
      <w:r w:rsidR="00753672">
        <w:rPr>
          <w:sz w:val="26"/>
          <w:szCs w:val="26"/>
        </w:rPr>
        <w:t>соответствии</w:t>
      </w:r>
      <w:r w:rsidR="003564D8">
        <w:rPr>
          <w:sz w:val="26"/>
          <w:szCs w:val="26"/>
        </w:rPr>
        <w:t xml:space="preserve"> с Порядком </w:t>
      </w:r>
      <w:proofErr w:type="gramStart"/>
      <w:r w:rsidR="003564D8">
        <w:rPr>
          <w:sz w:val="26"/>
          <w:szCs w:val="26"/>
        </w:rPr>
        <w:t>распределения</w:t>
      </w:r>
      <w:proofErr w:type="gramEnd"/>
      <w:r w:rsidR="003564D8">
        <w:rPr>
          <w:sz w:val="26"/>
          <w:szCs w:val="26"/>
        </w:rPr>
        <w:t xml:space="preserve"> не распределенного между муниципальными образованиями Амурской области объема субвенции бюджетам муниципальных образований Амурской области на финансовое обеспечение государственных полномочий по компенсации выпадающих доходов теплоснабжающих организаций, возникающих в результате установления льготных тарифов для населения Амурской области</w:t>
      </w:r>
      <w:r w:rsidR="003564D8" w:rsidRPr="00D63761">
        <w:rPr>
          <w:sz w:val="26"/>
          <w:szCs w:val="26"/>
        </w:rPr>
        <w:t xml:space="preserve">, утвержденным </w:t>
      </w:r>
      <w:r w:rsidR="00D63761" w:rsidRPr="00D63761">
        <w:rPr>
          <w:sz w:val="26"/>
          <w:szCs w:val="26"/>
        </w:rPr>
        <w:t xml:space="preserve">постановлением </w:t>
      </w:r>
      <w:r w:rsidR="003564D8" w:rsidRPr="00D63761">
        <w:rPr>
          <w:sz w:val="26"/>
          <w:szCs w:val="26"/>
        </w:rPr>
        <w:t>Правительств</w:t>
      </w:r>
      <w:r w:rsidR="00D63761" w:rsidRPr="00D63761">
        <w:rPr>
          <w:sz w:val="26"/>
          <w:szCs w:val="26"/>
        </w:rPr>
        <w:t>а</w:t>
      </w:r>
      <w:r w:rsidR="003564D8" w:rsidRPr="00D63761">
        <w:rPr>
          <w:sz w:val="26"/>
          <w:szCs w:val="26"/>
        </w:rPr>
        <w:t xml:space="preserve"> Амурской области от </w:t>
      </w:r>
      <w:r w:rsidR="00D63761" w:rsidRPr="00D63761">
        <w:rPr>
          <w:sz w:val="26"/>
          <w:szCs w:val="26"/>
        </w:rPr>
        <w:t xml:space="preserve">16.03.2022 </w:t>
      </w:r>
      <w:r w:rsidR="003564D8" w:rsidRPr="00D63761">
        <w:rPr>
          <w:sz w:val="26"/>
          <w:szCs w:val="26"/>
        </w:rPr>
        <w:t xml:space="preserve">№ </w:t>
      </w:r>
      <w:r w:rsidR="00D63761" w:rsidRPr="00D63761">
        <w:rPr>
          <w:sz w:val="26"/>
          <w:szCs w:val="26"/>
        </w:rPr>
        <w:t>237</w:t>
      </w:r>
    </w:p>
    <w:p w:rsidR="0076198D" w:rsidRPr="00465E98" w:rsidRDefault="0076198D" w:rsidP="0076198D">
      <w:pPr>
        <w:jc w:val="both"/>
        <w:rPr>
          <w:b/>
          <w:bCs/>
          <w:sz w:val="26"/>
          <w:szCs w:val="26"/>
        </w:rPr>
      </w:pPr>
      <w:proofErr w:type="gramStart"/>
      <w:r w:rsidRPr="00D63761">
        <w:rPr>
          <w:b/>
          <w:bCs/>
          <w:sz w:val="26"/>
          <w:szCs w:val="26"/>
        </w:rPr>
        <w:t>п</w:t>
      </w:r>
      <w:proofErr w:type="gramEnd"/>
      <w:r w:rsidRPr="00D63761">
        <w:rPr>
          <w:b/>
          <w:bCs/>
          <w:sz w:val="26"/>
          <w:szCs w:val="26"/>
        </w:rPr>
        <w:t xml:space="preserve"> о </w:t>
      </w:r>
      <w:r w:rsidR="008B472E" w:rsidRPr="00D63761">
        <w:rPr>
          <w:b/>
          <w:bCs/>
          <w:sz w:val="26"/>
          <w:szCs w:val="26"/>
        </w:rPr>
        <w:t>с т а н о в л я е т</w:t>
      </w:r>
      <w:r w:rsidRPr="00D63761">
        <w:rPr>
          <w:b/>
          <w:bCs/>
          <w:sz w:val="26"/>
          <w:szCs w:val="26"/>
        </w:rPr>
        <w:t>:</w:t>
      </w:r>
    </w:p>
    <w:p w:rsidR="0076198D" w:rsidRDefault="00AA0266" w:rsidP="00AA0266">
      <w:pPr>
        <w:pStyle w:val="ConsPlusNormal"/>
        <w:widowControl/>
        <w:numPr>
          <w:ilvl w:val="0"/>
          <w:numId w:val="4"/>
        </w:numPr>
        <w:tabs>
          <w:tab w:val="left" w:pos="1418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51C56">
        <w:rPr>
          <w:rFonts w:ascii="Times New Roman" w:hAnsi="Times New Roman" w:cs="Times New Roman"/>
          <w:sz w:val="26"/>
          <w:szCs w:val="26"/>
        </w:rPr>
        <w:t>Пункт</w:t>
      </w:r>
      <w:r w:rsidR="00A03751" w:rsidRPr="0093109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131C3">
        <w:rPr>
          <w:rFonts w:ascii="Times New Roman" w:hAnsi="Times New Roman" w:cs="Times New Roman"/>
          <w:sz w:val="26"/>
          <w:szCs w:val="26"/>
        </w:rPr>
        <w:t>2</w:t>
      </w:r>
      <w:r w:rsidR="00797F44">
        <w:rPr>
          <w:rFonts w:ascii="Times New Roman" w:hAnsi="Times New Roman" w:cs="Times New Roman"/>
          <w:sz w:val="26"/>
          <w:szCs w:val="26"/>
        </w:rPr>
        <w:t xml:space="preserve"> </w:t>
      </w:r>
      <w:r w:rsidR="00465E98" w:rsidRPr="00465E98">
        <w:rPr>
          <w:rFonts w:ascii="Times New Roman" w:hAnsi="Times New Roman" w:cs="Times New Roman"/>
          <w:sz w:val="26"/>
          <w:szCs w:val="26"/>
        </w:rPr>
        <w:t>Поряд</w:t>
      </w:r>
      <w:r w:rsidR="00EF6AB0" w:rsidRPr="00465E98">
        <w:rPr>
          <w:rFonts w:ascii="Times New Roman" w:hAnsi="Times New Roman" w:cs="Times New Roman"/>
          <w:sz w:val="26"/>
          <w:szCs w:val="26"/>
        </w:rPr>
        <w:t>к</w:t>
      </w:r>
      <w:r w:rsidR="00465E98" w:rsidRPr="00465E98">
        <w:rPr>
          <w:rFonts w:ascii="Times New Roman" w:hAnsi="Times New Roman" w:cs="Times New Roman"/>
          <w:sz w:val="26"/>
          <w:szCs w:val="26"/>
        </w:rPr>
        <w:t>а</w:t>
      </w:r>
      <w:r w:rsidR="00EF6AB0" w:rsidRPr="00465E98">
        <w:rPr>
          <w:rFonts w:ascii="Times New Roman" w:hAnsi="Times New Roman" w:cs="Times New Roman"/>
          <w:sz w:val="26"/>
          <w:szCs w:val="26"/>
        </w:rPr>
        <w:t xml:space="preserve"> </w:t>
      </w:r>
      <w:r w:rsidR="001E674D">
        <w:rPr>
          <w:rFonts w:ascii="Times New Roman" w:hAnsi="Times New Roman" w:cs="Times New Roman"/>
          <w:sz w:val="26"/>
          <w:szCs w:val="26"/>
        </w:rPr>
        <w:t>дополнить словами</w:t>
      </w:r>
      <w:r w:rsidR="00753672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="00465E98" w:rsidRPr="00465E98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C15D0" w:rsidRPr="00BC15D0" w:rsidRDefault="00251C56" w:rsidP="00BC15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C15D0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="00BC15D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C15D0">
        <w:rPr>
          <w:rFonts w:ascii="Times New Roman" w:hAnsi="Times New Roman" w:cs="Times New Roman"/>
          <w:sz w:val="26"/>
          <w:szCs w:val="26"/>
        </w:rPr>
        <w:t xml:space="preserve"> если законом об областном бюджете на текущий финансовый год и плановый период (далее – закон об областном бюджете) утвержден не распределенный между муниципальными образованиями Амурской области объем субвенций,</w:t>
      </w:r>
      <w:r w:rsidR="00537374">
        <w:rPr>
          <w:rFonts w:ascii="Times New Roman" w:hAnsi="Times New Roman" w:cs="Times New Roman"/>
          <w:sz w:val="26"/>
          <w:szCs w:val="26"/>
        </w:rPr>
        <w:t xml:space="preserve"> то р</w:t>
      </w:r>
      <w:r w:rsidR="00BC15D0" w:rsidRPr="00BC15D0">
        <w:rPr>
          <w:rFonts w:ascii="Times New Roman" w:hAnsi="Times New Roman" w:cs="Times New Roman"/>
          <w:sz w:val="26"/>
          <w:szCs w:val="26"/>
        </w:rPr>
        <w:t>аспределению подлежит не распределенный объем субвенции в размере, не превышающем 5 процентов общего объема субвенции, утвержденного законом об областном бюджете.</w:t>
      </w:r>
    </w:p>
    <w:p w:rsidR="00BC15D0" w:rsidRDefault="00BC15D0" w:rsidP="00BC15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571C">
        <w:rPr>
          <w:rFonts w:ascii="Times New Roman" w:hAnsi="Times New Roman" w:cs="Times New Roman"/>
          <w:sz w:val="26"/>
          <w:szCs w:val="26"/>
        </w:rPr>
        <w:t xml:space="preserve">Основанием для распределения в текущем финансовом </w:t>
      </w:r>
      <w:proofErr w:type="gramStart"/>
      <w:r w:rsidRPr="0094571C">
        <w:rPr>
          <w:rFonts w:ascii="Times New Roman" w:hAnsi="Times New Roman" w:cs="Times New Roman"/>
          <w:sz w:val="26"/>
          <w:szCs w:val="26"/>
        </w:rPr>
        <w:t>году</w:t>
      </w:r>
      <w:proofErr w:type="gramEnd"/>
      <w:r w:rsidRPr="0094571C">
        <w:rPr>
          <w:rFonts w:ascii="Times New Roman" w:hAnsi="Times New Roman" w:cs="Times New Roman"/>
          <w:sz w:val="26"/>
          <w:szCs w:val="26"/>
        </w:rPr>
        <w:t xml:space="preserve"> не распределенного объема субвенции является недостаточность средств на осуществление </w:t>
      </w:r>
      <w:r w:rsidR="0094571C" w:rsidRPr="0094571C">
        <w:rPr>
          <w:rFonts w:ascii="Times New Roman" w:hAnsi="Times New Roman" w:cs="Times New Roman"/>
          <w:sz w:val="26"/>
          <w:szCs w:val="26"/>
        </w:rPr>
        <w:t xml:space="preserve">отдельных </w:t>
      </w:r>
      <w:r w:rsidRPr="0094571C">
        <w:rPr>
          <w:rFonts w:ascii="Times New Roman" w:hAnsi="Times New Roman" w:cs="Times New Roman"/>
          <w:sz w:val="26"/>
          <w:szCs w:val="26"/>
        </w:rPr>
        <w:t>государственных полномочий</w:t>
      </w:r>
      <w:r w:rsidR="0094571C" w:rsidRPr="0094571C">
        <w:rPr>
          <w:rFonts w:ascii="Times New Roman" w:hAnsi="Times New Roman" w:cs="Times New Roman"/>
          <w:sz w:val="26"/>
          <w:szCs w:val="26"/>
        </w:rPr>
        <w:t xml:space="preserve">, образовавшаяся из обязательств </w:t>
      </w:r>
      <w:r w:rsidR="00537374">
        <w:rPr>
          <w:rFonts w:ascii="Times New Roman" w:hAnsi="Times New Roman" w:cs="Times New Roman"/>
          <w:sz w:val="26"/>
          <w:szCs w:val="26"/>
        </w:rPr>
        <w:t>администрации Благовещенского района</w:t>
      </w:r>
      <w:r w:rsidR="0094571C" w:rsidRPr="0094571C">
        <w:rPr>
          <w:rFonts w:ascii="Times New Roman" w:hAnsi="Times New Roman" w:cs="Times New Roman"/>
          <w:sz w:val="26"/>
          <w:szCs w:val="26"/>
        </w:rPr>
        <w:t xml:space="preserve"> по компенсации в отчетном финансовом году выпадающих доходов теплоснабжающих организаций, возникающих в результате установления льготных тарифов для населения Амурской области</w:t>
      </w:r>
      <w:r w:rsidR="0094571C">
        <w:rPr>
          <w:rFonts w:ascii="Times New Roman" w:hAnsi="Times New Roman" w:cs="Times New Roman"/>
          <w:sz w:val="26"/>
          <w:szCs w:val="26"/>
        </w:rPr>
        <w:t>, в том числе в связи:</w:t>
      </w:r>
    </w:p>
    <w:p w:rsidR="0094571C" w:rsidRDefault="0094571C" w:rsidP="00BC15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а) с изданием приказа управления государственного регулирования цен и тарифов Амурской области об утверждении (изменении) тарифов теплоснабжающим организациям в сроки, не позволившие внести изменения в закон об областном бюджете в отчетно</w:t>
      </w:r>
      <w:r w:rsidRPr="0094571C">
        <w:rPr>
          <w:rFonts w:ascii="Times New Roman" w:hAnsi="Times New Roman" w:cs="Times New Roman"/>
          <w:sz w:val="26"/>
          <w:szCs w:val="26"/>
        </w:rPr>
        <w:t>м финансовом году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4571C" w:rsidRPr="0094571C" w:rsidRDefault="0094571C" w:rsidP="00BC15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94571C">
        <w:rPr>
          <w:rFonts w:ascii="Times New Roman" w:hAnsi="Times New Roman" w:cs="Times New Roman"/>
          <w:sz w:val="26"/>
          <w:szCs w:val="26"/>
        </w:rPr>
        <w:t xml:space="preserve">) с предоставлением теплоснабжающими организациями в текущем финансовом году документов, подтверждающих право на получение в отчетном финансовом году компенсации выпадающих доходов теплоснабжающих организаций, возникающих в результате установления льготных тарифов для населения </w:t>
      </w:r>
      <w:r w:rsidR="00537374">
        <w:rPr>
          <w:rFonts w:ascii="Times New Roman" w:hAnsi="Times New Roman" w:cs="Times New Roman"/>
          <w:sz w:val="26"/>
          <w:szCs w:val="26"/>
        </w:rPr>
        <w:t>Благовещенского района</w:t>
      </w:r>
      <w:r w:rsidR="00251C56">
        <w:rPr>
          <w:rFonts w:ascii="Times New Roman" w:hAnsi="Times New Roman" w:cs="Times New Roman"/>
          <w:sz w:val="26"/>
          <w:szCs w:val="26"/>
        </w:rPr>
        <w:t>».</w:t>
      </w:r>
    </w:p>
    <w:p w:rsidR="00E24EE7" w:rsidRDefault="00AA0266" w:rsidP="00BC15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  </w:t>
      </w:r>
      <w:r w:rsidR="00E24EE7">
        <w:rPr>
          <w:rFonts w:ascii="Times New Roman" w:hAnsi="Times New Roman" w:cs="Times New Roman"/>
          <w:sz w:val="26"/>
          <w:szCs w:val="26"/>
        </w:rPr>
        <w:t xml:space="preserve">МБУ «Информационный центр Благовещенского района» </w:t>
      </w:r>
      <w:proofErr w:type="gramStart"/>
      <w:r w:rsidR="00E24EE7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E24EE7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Благовещенского района</w:t>
      </w:r>
      <w:r w:rsidR="00DA2068">
        <w:rPr>
          <w:rFonts w:ascii="Times New Roman" w:hAnsi="Times New Roman" w:cs="Times New Roman"/>
          <w:sz w:val="26"/>
          <w:szCs w:val="26"/>
        </w:rPr>
        <w:t xml:space="preserve"> и в газете «Земля и люди»</w:t>
      </w:r>
      <w:r w:rsidR="00E24EE7">
        <w:rPr>
          <w:rFonts w:ascii="Times New Roman" w:hAnsi="Times New Roman" w:cs="Times New Roman"/>
          <w:sz w:val="26"/>
          <w:szCs w:val="26"/>
        </w:rPr>
        <w:t>.</w:t>
      </w:r>
    </w:p>
    <w:p w:rsidR="00DF7608" w:rsidRDefault="00DF7608" w:rsidP="00DA2068">
      <w:pPr>
        <w:pStyle w:val="ConsPlusNormal"/>
        <w:widowControl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9F57B9">
        <w:rPr>
          <w:rFonts w:ascii="Times New Roman" w:hAnsi="Times New Roman" w:cs="Times New Roman"/>
          <w:sz w:val="26"/>
          <w:szCs w:val="26"/>
        </w:rPr>
        <w:t>с</w:t>
      </w:r>
      <w:r w:rsidR="00DA2068">
        <w:rPr>
          <w:rFonts w:ascii="Times New Roman" w:hAnsi="Times New Roman" w:cs="Times New Roman"/>
          <w:sz w:val="26"/>
          <w:szCs w:val="26"/>
        </w:rPr>
        <w:t>о дня его официального опубликования</w:t>
      </w:r>
      <w:r w:rsidR="00DF1392">
        <w:rPr>
          <w:rFonts w:ascii="Times New Roman" w:hAnsi="Times New Roman" w:cs="Times New Roman"/>
          <w:sz w:val="26"/>
          <w:szCs w:val="26"/>
        </w:rPr>
        <w:t>.</w:t>
      </w:r>
      <w:r w:rsidR="009F57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7608" w:rsidRDefault="00DF7608" w:rsidP="00AA0266">
      <w:pPr>
        <w:pStyle w:val="ConsPlusNormal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537374">
        <w:rPr>
          <w:rFonts w:ascii="Times New Roman" w:hAnsi="Times New Roman" w:cs="Times New Roman"/>
          <w:sz w:val="26"/>
          <w:szCs w:val="26"/>
        </w:rPr>
        <w:t>исполняющего обязанности</w:t>
      </w:r>
      <w:r>
        <w:rPr>
          <w:rFonts w:ascii="Times New Roman" w:hAnsi="Times New Roman" w:cs="Times New Roman"/>
          <w:sz w:val="26"/>
          <w:szCs w:val="26"/>
        </w:rPr>
        <w:t xml:space="preserve"> главы администрации Благовещенского района С.А. Матвеева.</w:t>
      </w:r>
    </w:p>
    <w:p w:rsidR="00DF7608" w:rsidRDefault="00DF7608" w:rsidP="00DF76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F7608" w:rsidRDefault="00DF7608" w:rsidP="00DF76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F7608" w:rsidRDefault="00DF7608" w:rsidP="00DF76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277E8" w:rsidRDefault="00537374" w:rsidP="00DF76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DF7608" w:rsidRPr="00DF7608" w:rsidRDefault="00537374" w:rsidP="00D277E8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DF7608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DF7608">
        <w:rPr>
          <w:rFonts w:ascii="Times New Roman" w:hAnsi="Times New Roman" w:cs="Times New Roman"/>
          <w:sz w:val="26"/>
          <w:szCs w:val="26"/>
        </w:rPr>
        <w:t xml:space="preserve"> Благовещенского района                                            </w:t>
      </w:r>
      <w:r w:rsidR="00D277E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F7608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F7608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DF7608">
        <w:rPr>
          <w:rFonts w:ascii="Times New Roman" w:hAnsi="Times New Roman" w:cs="Times New Roman"/>
          <w:sz w:val="26"/>
          <w:szCs w:val="26"/>
        </w:rPr>
        <w:t xml:space="preserve">.А. </w:t>
      </w:r>
      <w:r>
        <w:rPr>
          <w:rFonts w:ascii="Times New Roman" w:hAnsi="Times New Roman" w:cs="Times New Roman"/>
          <w:sz w:val="26"/>
          <w:szCs w:val="26"/>
        </w:rPr>
        <w:t>Матвеев</w:t>
      </w:r>
      <w:r w:rsidR="00DF76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4EE7" w:rsidRPr="00670ED7" w:rsidRDefault="00E24EE7" w:rsidP="00670E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7F44" w:rsidRDefault="00797F44" w:rsidP="00797F44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D0E29" w:rsidRPr="008C70F6" w:rsidRDefault="00BD0E29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sectPr w:rsidR="00BD0E29" w:rsidRPr="008C70F6" w:rsidSect="00DF7608">
      <w:pgSz w:w="11909" w:h="16834"/>
      <w:pgMar w:top="567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7166775"/>
    <w:multiLevelType w:val="multilevel"/>
    <w:tmpl w:val="4102354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35FF463D"/>
    <w:multiLevelType w:val="hybridMultilevel"/>
    <w:tmpl w:val="A28ED494"/>
    <w:lvl w:ilvl="0" w:tplc="720CA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A171B3"/>
    <w:multiLevelType w:val="hybridMultilevel"/>
    <w:tmpl w:val="20CCB372"/>
    <w:lvl w:ilvl="0" w:tplc="84509A6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C781E"/>
    <w:multiLevelType w:val="hybridMultilevel"/>
    <w:tmpl w:val="5D60B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/>
  <w:rsids>
    <w:rsidRoot w:val="00683D8A"/>
    <w:rsid w:val="00003DF5"/>
    <w:rsid w:val="000079E4"/>
    <w:rsid w:val="000134E3"/>
    <w:rsid w:val="000234DC"/>
    <w:rsid w:val="000363B1"/>
    <w:rsid w:val="000412A4"/>
    <w:rsid w:val="000427CB"/>
    <w:rsid w:val="000507D1"/>
    <w:rsid w:val="0005151C"/>
    <w:rsid w:val="0005676D"/>
    <w:rsid w:val="00057659"/>
    <w:rsid w:val="00060993"/>
    <w:rsid w:val="00067DCE"/>
    <w:rsid w:val="000711A7"/>
    <w:rsid w:val="00074AA7"/>
    <w:rsid w:val="00076DCC"/>
    <w:rsid w:val="00082474"/>
    <w:rsid w:val="00082E84"/>
    <w:rsid w:val="00090B88"/>
    <w:rsid w:val="00094859"/>
    <w:rsid w:val="000B0FDA"/>
    <w:rsid w:val="000D1E38"/>
    <w:rsid w:val="000E1356"/>
    <w:rsid w:val="000F1E48"/>
    <w:rsid w:val="0010042B"/>
    <w:rsid w:val="00103CEF"/>
    <w:rsid w:val="00107186"/>
    <w:rsid w:val="00125400"/>
    <w:rsid w:val="0012571E"/>
    <w:rsid w:val="001336BE"/>
    <w:rsid w:val="00135899"/>
    <w:rsid w:val="00141D6D"/>
    <w:rsid w:val="00146E0E"/>
    <w:rsid w:val="00176CB6"/>
    <w:rsid w:val="00180A83"/>
    <w:rsid w:val="00183D7D"/>
    <w:rsid w:val="00191BCB"/>
    <w:rsid w:val="001A4ACC"/>
    <w:rsid w:val="001C5F43"/>
    <w:rsid w:val="001D05F3"/>
    <w:rsid w:val="001D0B02"/>
    <w:rsid w:val="001E1EAF"/>
    <w:rsid w:val="001E674D"/>
    <w:rsid w:val="001F185E"/>
    <w:rsid w:val="00205524"/>
    <w:rsid w:val="00205706"/>
    <w:rsid w:val="002073DD"/>
    <w:rsid w:val="00212B02"/>
    <w:rsid w:val="002168A5"/>
    <w:rsid w:val="00251C56"/>
    <w:rsid w:val="00256651"/>
    <w:rsid w:val="00270D51"/>
    <w:rsid w:val="00275557"/>
    <w:rsid w:val="00287125"/>
    <w:rsid w:val="002B09EE"/>
    <w:rsid w:val="002D22BB"/>
    <w:rsid w:val="002D45CC"/>
    <w:rsid w:val="002F4E7C"/>
    <w:rsid w:val="002F63BF"/>
    <w:rsid w:val="00300358"/>
    <w:rsid w:val="00311298"/>
    <w:rsid w:val="00324571"/>
    <w:rsid w:val="00342B68"/>
    <w:rsid w:val="003438EB"/>
    <w:rsid w:val="003443AB"/>
    <w:rsid w:val="003452A5"/>
    <w:rsid w:val="00346648"/>
    <w:rsid w:val="003530D4"/>
    <w:rsid w:val="003564D8"/>
    <w:rsid w:val="00356F7E"/>
    <w:rsid w:val="00357039"/>
    <w:rsid w:val="003658CA"/>
    <w:rsid w:val="0039419E"/>
    <w:rsid w:val="00396AA9"/>
    <w:rsid w:val="003B4381"/>
    <w:rsid w:val="003D788F"/>
    <w:rsid w:val="003E2E10"/>
    <w:rsid w:val="003E4EFD"/>
    <w:rsid w:val="003E7798"/>
    <w:rsid w:val="003E7C8B"/>
    <w:rsid w:val="003F0306"/>
    <w:rsid w:val="003F6365"/>
    <w:rsid w:val="004056F8"/>
    <w:rsid w:val="0041273D"/>
    <w:rsid w:val="004131C3"/>
    <w:rsid w:val="004145E8"/>
    <w:rsid w:val="00441B28"/>
    <w:rsid w:val="00464CF4"/>
    <w:rsid w:val="00465E98"/>
    <w:rsid w:val="004725C7"/>
    <w:rsid w:val="004848B6"/>
    <w:rsid w:val="00487018"/>
    <w:rsid w:val="00493470"/>
    <w:rsid w:val="00497C49"/>
    <w:rsid w:val="004B327D"/>
    <w:rsid w:val="004B6F21"/>
    <w:rsid w:val="004C3A47"/>
    <w:rsid w:val="004C792B"/>
    <w:rsid w:val="004D2E63"/>
    <w:rsid w:val="004D3B31"/>
    <w:rsid w:val="004E4A79"/>
    <w:rsid w:val="004E5ACD"/>
    <w:rsid w:val="004E668D"/>
    <w:rsid w:val="00500553"/>
    <w:rsid w:val="0050512A"/>
    <w:rsid w:val="00510940"/>
    <w:rsid w:val="00513ED0"/>
    <w:rsid w:val="005254A4"/>
    <w:rsid w:val="00537374"/>
    <w:rsid w:val="005525FD"/>
    <w:rsid w:val="00553E99"/>
    <w:rsid w:val="005674B7"/>
    <w:rsid w:val="00567745"/>
    <w:rsid w:val="005728CA"/>
    <w:rsid w:val="0057414F"/>
    <w:rsid w:val="0059010A"/>
    <w:rsid w:val="00591A92"/>
    <w:rsid w:val="00592983"/>
    <w:rsid w:val="005A3625"/>
    <w:rsid w:val="005A7749"/>
    <w:rsid w:val="005B2233"/>
    <w:rsid w:val="005B5E32"/>
    <w:rsid w:val="005B67B0"/>
    <w:rsid w:val="005C6C76"/>
    <w:rsid w:val="005D0A4A"/>
    <w:rsid w:val="005E5DDC"/>
    <w:rsid w:val="005F0AE8"/>
    <w:rsid w:val="00601EA9"/>
    <w:rsid w:val="006266CB"/>
    <w:rsid w:val="00626C28"/>
    <w:rsid w:val="00633A75"/>
    <w:rsid w:val="00670ED7"/>
    <w:rsid w:val="00680922"/>
    <w:rsid w:val="00683D8A"/>
    <w:rsid w:val="00685DF7"/>
    <w:rsid w:val="0068617A"/>
    <w:rsid w:val="00695577"/>
    <w:rsid w:val="006A0BB1"/>
    <w:rsid w:val="006B0C6D"/>
    <w:rsid w:val="006B254B"/>
    <w:rsid w:val="006C6EE9"/>
    <w:rsid w:val="006D591C"/>
    <w:rsid w:val="006F4CC6"/>
    <w:rsid w:val="00704469"/>
    <w:rsid w:val="00727BE9"/>
    <w:rsid w:val="00743905"/>
    <w:rsid w:val="00753672"/>
    <w:rsid w:val="00754027"/>
    <w:rsid w:val="007540DD"/>
    <w:rsid w:val="0076198D"/>
    <w:rsid w:val="0076379E"/>
    <w:rsid w:val="00765333"/>
    <w:rsid w:val="00771658"/>
    <w:rsid w:val="00784C6B"/>
    <w:rsid w:val="00786474"/>
    <w:rsid w:val="0079267A"/>
    <w:rsid w:val="00797F44"/>
    <w:rsid w:val="007A616A"/>
    <w:rsid w:val="007B23F6"/>
    <w:rsid w:val="007B5E82"/>
    <w:rsid w:val="007C01A5"/>
    <w:rsid w:val="007C1144"/>
    <w:rsid w:val="007D1106"/>
    <w:rsid w:val="007D173F"/>
    <w:rsid w:val="007D4B20"/>
    <w:rsid w:val="007D54B0"/>
    <w:rsid w:val="007E62A3"/>
    <w:rsid w:val="007E6B62"/>
    <w:rsid w:val="007F5BFF"/>
    <w:rsid w:val="007F5FAA"/>
    <w:rsid w:val="008134A3"/>
    <w:rsid w:val="008138D0"/>
    <w:rsid w:val="008228FC"/>
    <w:rsid w:val="00822B41"/>
    <w:rsid w:val="008239C6"/>
    <w:rsid w:val="00827CDB"/>
    <w:rsid w:val="00832ACC"/>
    <w:rsid w:val="00846491"/>
    <w:rsid w:val="00860208"/>
    <w:rsid w:val="008742AA"/>
    <w:rsid w:val="0088109D"/>
    <w:rsid w:val="00896724"/>
    <w:rsid w:val="008A2A7D"/>
    <w:rsid w:val="008A4BE2"/>
    <w:rsid w:val="008B2C5C"/>
    <w:rsid w:val="008B472E"/>
    <w:rsid w:val="008B644D"/>
    <w:rsid w:val="008C70F6"/>
    <w:rsid w:val="008E1EB6"/>
    <w:rsid w:val="008E2565"/>
    <w:rsid w:val="008F0756"/>
    <w:rsid w:val="008F18BB"/>
    <w:rsid w:val="008F30E0"/>
    <w:rsid w:val="00900AFB"/>
    <w:rsid w:val="00914DE1"/>
    <w:rsid w:val="00931096"/>
    <w:rsid w:val="0094571C"/>
    <w:rsid w:val="00947022"/>
    <w:rsid w:val="0095068C"/>
    <w:rsid w:val="00955F34"/>
    <w:rsid w:val="00982949"/>
    <w:rsid w:val="00982B11"/>
    <w:rsid w:val="00984888"/>
    <w:rsid w:val="009A1B12"/>
    <w:rsid w:val="009A1BBD"/>
    <w:rsid w:val="009A4F6E"/>
    <w:rsid w:val="009A5962"/>
    <w:rsid w:val="009B093E"/>
    <w:rsid w:val="009B6D5C"/>
    <w:rsid w:val="009C0D5C"/>
    <w:rsid w:val="009D3C37"/>
    <w:rsid w:val="009D442F"/>
    <w:rsid w:val="009E4666"/>
    <w:rsid w:val="009F57B9"/>
    <w:rsid w:val="00A03751"/>
    <w:rsid w:val="00A0488C"/>
    <w:rsid w:val="00A11A5F"/>
    <w:rsid w:val="00A12D9C"/>
    <w:rsid w:val="00A136A0"/>
    <w:rsid w:val="00A22E35"/>
    <w:rsid w:val="00A26E1A"/>
    <w:rsid w:val="00A27948"/>
    <w:rsid w:val="00A30987"/>
    <w:rsid w:val="00A326B1"/>
    <w:rsid w:val="00A3751E"/>
    <w:rsid w:val="00A53B40"/>
    <w:rsid w:val="00A55981"/>
    <w:rsid w:val="00A70F54"/>
    <w:rsid w:val="00A7357B"/>
    <w:rsid w:val="00A91411"/>
    <w:rsid w:val="00A96813"/>
    <w:rsid w:val="00A96D61"/>
    <w:rsid w:val="00AA0266"/>
    <w:rsid w:val="00AA2962"/>
    <w:rsid w:val="00AB562E"/>
    <w:rsid w:val="00AC1079"/>
    <w:rsid w:val="00AC6165"/>
    <w:rsid w:val="00AD64F9"/>
    <w:rsid w:val="00AF5068"/>
    <w:rsid w:val="00B123FF"/>
    <w:rsid w:val="00B209A0"/>
    <w:rsid w:val="00B223D8"/>
    <w:rsid w:val="00B227D7"/>
    <w:rsid w:val="00B25CE7"/>
    <w:rsid w:val="00B26066"/>
    <w:rsid w:val="00B26F34"/>
    <w:rsid w:val="00B329B5"/>
    <w:rsid w:val="00B33704"/>
    <w:rsid w:val="00B34362"/>
    <w:rsid w:val="00B35885"/>
    <w:rsid w:val="00B5653E"/>
    <w:rsid w:val="00B56615"/>
    <w:rsid w:val="00B61426"/>
    <w:rsid w:val="00B632DD"/>
    <w:rsid w:val="00B76902"/>
    <w:rsid w:val="00B927A8"/>
    <w:rsid w:val="00B96149"/>
    <w:rsid w:val="00BA5A41"/>
    <w:rsid w:val="00BB5B8B"/>
    <w:rsid w:val="00BC15D0"/>
    <w:rsid w:val="00BC3CB3"/>
    <w:rsid w:val="00BC5673"/>
    <w:rsid w:val="00BD0BC0"/>
    <w:rsid w:val="00BD0E29"/>
    <w:rsid w:val="00BD1A41"/>
    <w:rsid w:val="00BE3E96"/>
    <w:rsid w:val="00BF18CA"/>
    <w:rsid w:val="00BF19E4"/>
    <w:rsid w:val="00BF2ED8"/>
    <w:rsid w:val="00BF2F20"/>
    <w:rsid w:val="00C073AF"/>
    <w:rsid w:val="00C11A8D"/>
    <w:rsid w:val="00C3476A"/>
    <w:rsid w:val="00C36B2D"/>
    <w:rsid w:val="00C52329"/>
    <w:rsid w:val="00C55D39"/>
    <w:rsid w:val="00C62904"/>
    <w:rsid w:val="00C6385D"/>
    <w:rsid w:val="00C665EF"/>
    <w:rsid w:val="00C7681E"/>
    <w:rsid w:val="00C80D6D"/>
    <w:rsid w:val="00C86F7D"/>
    <w:rsid w:val="00C93335"/>
    <w:rsid w:val="00CA20F1"/>
    <w:rsid w:val="00CC0683"/>
    <w:rsid w:val="00CE581C"/>
    <w:rsid w:val="00D00443"/>
    <w:rsid w:val="00D10D5B"/>
    <w:rsid w:val="00D14467"/>
    <w:rsid w:val="00D24CB1"/>
    <w:rsid w:val="00D277E8"/>
    <w:rsid w:val="00D45736"/>
    <w:rsid w:val="00D46743"/>
    <w:rsid w:val="00D52778"/>
    <w:rsid w:val="00D62405"/>
    <w:rsid w:val="00D63761"/>
    <w:rsid w:val="00D76FC8"/>
    <w:rsid w:val="00D82E49"/>
    <w:rsid w:val="00DA2068"/>
    <w:rsid w:val="00DA2703"/>
    <w:rsid w:val="00DA6D85"/>
    <w:rsid w:val="00DC3042"/>
    <w:rsid w:val="00DE0484"/>
    <w:rsid w:val="00DE6E37"/>
    <w:rsid w:val="00DF03F6"/>
    <w:rsid w:val="00DF1392"/>
    <w:rsid w:val="00DF7608"/>
    <w:rsid w:val="00DF7D79"/>
    <w:rsid w:val="00E005F6"/>
    <w:rsid w:val="00E24EE7"/>
    <w:rsid w:val="00E33236"/>
    <w:rsid w:val="00E44F56"/>
    <w:rsid w:val="00E6697A"/>
    <w:rsid w:val="00E66DFB"/>
    <w:rsid w:val="00E753E2"/>
    <w:rsid w:val="00E81C83"/>
    <w:rsid w:val="00E97129"/>
    <w:rsid w:val="00EA18FA"/>
    <w:rsid w:val="00EB007F"/>
    <w:rsid w:val="00EB0DA6"/>
    <w:rsid w:val="00EF3FEB"/>
    <w:rsid w:val="00EF6AB0"/>
    <w:rsid w:val="00F07DED"/>
    <w:rsid w:val="00F219E0"/>
    <w:rsid w:val="00F343DC"/>
    <w:rsid w:val="00F4005E"/>
    <w:rsid w:val="00F50369"/>
    <w:rsid w:val="00F53CFB"/>
    <w:rsid w:val="00F56239"/>
    <w:rsid w:val="00F74910"/>
    <w:rsid w:val="00F8005F"/>
    <w:rsid w:val="00F93E67"/>
    <w:rsid w:val="00F96556"/>
    <w:rsid w:val="00FA00CD"/>
    <w:rsid w:val="00FB7975"/>
    <w:rsid w:val="00FC3A57"/>
    <w:rsid w:val="00FE6D10"/>
    <w:rsid w:val="00FF1B79"/>
    <w:rsid w:val="00FF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1E"/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8B472E"/>
    <w:pPr>
      <w:keepNext/>
      <w:jc w:val="center"/>
      <w:outlineLvl w:val="1"/>
    </w:pPr>
    <w:rPr>
      <w:b/>
      <w:color w:val="auto"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B472E"/>
    <w:pPr>
      <w:keepNext/>
      <w:jc w:val="both"/>
      <w:outlineLvl w:val="2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B472E"/>
    <w:rPr>
      <w:rFonts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8B472E"/>
    <w:rPr>
      <w:rFonts w:cs="Times New Roman"/>
      <w:sz w:val="20"/>
      <w:szCs w:val="20"/>
    </w:rPr>
  </w:style>
  <w:style w:type="character" w:styleId="a3">
    <w:name w:val="Hyperlink"/>
    <w:basedOn w:val="a0"/>
    <w:uiPriority w:val="99"/>
    <w:rsid w:val="00C7681E"/>
    <w:rPr>
      <w:rFonts w:cs="Times New Roman"/>
      <w:color w:val="000080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C7681E"/>
    <w:rPr>
      <w:rFonts w:cs="Times New Roman"/>
      <w:b/>
      <w:bCs/>
      <w:spacing w:val="0"/>
      <w:sz w:val="27"/>
      <w:szCs w:val="27"/>
    </w:rPr>
  </w:style>
  <w:style w:type="character" w:customStyle="1" w:styleId="4">
    <w:name w:val="Основной текст (4)"/>
    <w:basedOn w:val="a0"/>
    <w:link w:val="41"/>
    <w:uiPriority w:val="99"/>
    <w:locked/>
    <w:rsid w:val="00C7681E"/>
    <w:rPr>
      <w:rFonts w:cs="Times New Roman"/>
      <w:spacing w:val="0"/>
      <w:sz w:val="23"/>
      <w:szCs w:val="23"/>
    </w:rPr>
  </w:style>
  <w:style w:type="paragraph" w:styleId="a4">
    <w:name w:val="Body Text"/>
    <w:basedOn w:val="a"/>
    <w:link w:val="a5"/>
    <w:uiPriority w:val="99"/>
    <w:rsid w:val="00C7681E"/>
    <w:pPr>
      <w:shd w:val="clear" w:color="auto" w:fill="FFFFFF"/>
      <w:spacing w:before="240" w:line="317" w:lineRule="exact"/>
      <w:ind w:firstLine="400"/>
      <w:jc w:val="both"/>
    </w:pPr>
    <w:rPr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sid w:val="00C7681E"/>
    <w:rPr>
      <w:rFonts w:cs="Times New Roman"/>
      <w:color w:val="000000"/>
      <w:sz w:val="24"/>
      <w:szCs w:val="24"/>
    </w:rPr>
  </w:style>
  <w:style w:type="character" w:customStyle="1" w:styleId="5">
    <w:name w:val="Основной текст (5)_"/>
    <w:basedOn w:val="a0"/>
    <w:link w:val="51"/>
    <w:uiPriority w:val="99"/>
    <w:locked/>
    <w:rsid w:val="00C7681E"/>
    <w:rPr>
      <w:rFonts w:cs="Times New Roman"/>
      <w:sz w:val="20"/>
      <w:szCs w:val="20"/>
    </w:rPr>
  </w:style>
  <w:style w:type="character" w:customStyle="1" w:styleId="50">
    <w:name w:val="Основной текст (5)"/>
    <w:basedOn w:val="5"/>
    <w:uiPriority w:val="99"/>
    <w:rsid w:val="00C7681E"/>
    <w:rPr>
      <w:rFonts w:cs="Times New Roman"/>
      <w:spacing w:val="0"/>
      <w:sz w:val="20"/>
      <w:szCs w:val="20"/>
    </w:rPr>
  </w:style>
  <w:style w:type="character" w:customStyle="1" w:styleId="23">
    <w:name w:val="Основной текст (23)_"/>
    <w:basedOn w:val="a0"/>
    <w:link w:val="230"/>
    <w:uiPriority w:val="99"/>
    <w:locked/>
    <w:rsid w:val="00C7681E"/>
    <w:rPr>
      <w:rFonts w:ascii="Calibri" w:hAnsi="Calibri" w:cs="Calibri"/>
      <w:spacing w:val="0"/>
      <w:sz w:val="21"/>
      <w:szCs w:val="21"/>
    </w:rPr>
  </w:style>
  <w:style w:type="character" w:customStyle="1" w:styleId="23TimesNewRoman">
    <w:name w:val="Основной текст (23) + Times New Roman"/>
    <w:aliases w:val="13,5 pt"/>
    <w:basedOn w:val="23"/>
    <w:uiPriority w:val="99"/>
    <w:rsid w:val="00C7681E"/>
    <w:rPr>
      <w:rFonts w:ascii="Times New Roman" w:hAnsi="Times New Roman" w:cs="Times New Roman"/>
      <w:spacing w:val="0"/>
      <w:sz w:val="27"/>
      <w:szCs w:val="27"/>
    </w:rPr>
  </w:style>
  <w:style w:type="character" w:customStyle="1" w:styleId="52">
    <w:name w:val="Подпись к таблице (5)_"/>
    <w:basedOn w:val="a0"/>
    <w:link w:val="53"/>
    <w:uiPriority w:val="99"/>
    <w:locked/>
    <w:rsid w:val="00C7681E"/>
    <w:rPr>
      <w:rFonts w:cs="Times New Roman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C7681E"/>
    <w:rPr>
      <w:rFonts w:cs="Times New Roman"/>
      <w:sz w:val="13"/>
      <w:szCs w:val="13"/>
    </w:rPr>
  </w:style>
  <w:style w:type="character" w:customStyle="1" w:styleId="24">
    <w:name w:val="Основной текст (24)_"/>
    <w:basedOn w:val="a0"/>
    <w:link w:val="240"/>
    <w:uiPriority w:val="99"/>
    <w:locked/>
    <w:rsid w:val="00C7681E"/>
    <w:rPr>
      <w:rFonts w:ascii="Calibri" w:hAnsi="Calibri" w:cs="Calibri"/>
      <w:i/>
      <w:iCs/>
      <w:noProof/>
      <w:w w:val="100"/>
      <w:sz w:val="8"/>
      <w:szCs w:val="8"/>
    </w:rPr>
  </w:style>
  <w:style w:type="character" w:customStyle="1" w:styleId="40">
    <w:name w:val="Основной текст + 4"/>
    <w:aliases w:val="5 pt1,Курсив"/>
    <w:basedOn w:val="4"/>
    <w:uiPriority w:val="99"/>
    <w:rsid w:val="00C7681E"/>
    <w:rPr>
      <w:rFonts w:cs="Times New Roman"/>
      <w:i/>
      <w:iCs/>
      <w:spacing w:val="0"/>
      <w:sz w:val="9"/>
      <w:szCs w:val="9"/>
    </w:rPr>
  </w:style>
  <w:style w:type="character" w:customStyle="1" w:styleId="8">
    <w:name w:val="Основной текст (8)_"/>
    <w:basedOn w:val="a0"/>
    <w:link w:val="80"/>
    <w:uiPriority w:val="99"/>
    <w:locked/>
    <w:rsid w:val="00C7681E"/>
    <w:rPr>
      <w:rFonts w:cs="Times New Roman"/>
      <w:spacing w:val="0"/>
      <w:sz w:val="17"/>
      <w:szCs w:val="17"/>
    </w:rPr>
  </w:style>
  <w:style w:type="character" w:customStyle="1" w:styleId="42">
    <w:name w:val="Основной текст (4)2"/>
    <w:basedOn w:val="4"/>
    <w:uiPriority w:val="99"/>
    <w:rsid w:val="00C7681E"/>
    <w:rPr>
      <w:rFonts w:cs="Times New Roman"/>
      <w:spacing w:val="0"/>
      <w:sz w:val="23"/>
      <w:szCs w:val="23"/>
      <w:u w:val="single"/>
    </w:rPr>
  </w:style>
  <w:style w:type="character" w:customStyle="1" w:styleId="520">
    <w:name w:val="Основной текст (5)2"/>
    <w:basedOn w:val="5"/>
    <w:uiPriority w:val="99"/>
    <w:rsid w:val="00C7681E"/>
    <w:rPr>
      <w:rFonts w:cs="Times New Roman"/>
      <w:spacing w:val="0"/>
      <w:sz w:val="20"/>
      <w:szCs w:val="20"/>
    </w:rPr>
  </w:style>
  <w:style w:type="character" w:customStyle="1" w:styleId="25">
    <w:name w:val="Основной текст (25)_"/>
    <w:basedOn w:val="a0"/>
    <w:link w:val="250"/>
    <w:uiPriority w:val="99"/>
    <w:locked/>
    <w:rsid w:val="00C7681E"/>
    <w:rPr>
      <w:rFonts w:ascii="Arial Unicode MS" w:eastAsia="Arial Unicode MS" w:cs="Arial Unicode MS"/>
      <w:noProof/>
      <w:sz w:val="19"/>
      <w:szCs w:val="19"/>
    </w:rPr>
  </w:style>
  <w:style w:type="paragraph" w:customStyle="1" w:styleId="22">
    <w:name w:val="Основной текст (2)"/>
    <w:basedOn w:val="a"/>
    <w:link w:val="21"/>
    <w:uiPriority w:val="99"/>
    <w:rsid w:val="00C7681E"/>
    <w:pPr>
      <w:shd w:val="clear" w:color="auto" w:fill="FFFFFF"/>
      <w:spacing w:after="240" w:line="317" w:lineRule="exact"/>
      <w:ind w:firstLine="400"/>
    </w:pPr>
    <w:rPr>
      <w:b/>
      <w:bCs/>
      <w:color w:val="auto"/>
      <w:sz w:val="27"/>
      <w:szCs w:val="27"/>
    </w:rPr>
  </w:style>
  <w:style w:type="paragraph" w:customStyle="1" w:styleId="41">
    <w:name w:val="Основной текст (4)1"/>
    <w:basedOn w:val="a"/>
    <w:link w:val="4"/>
    <w:uiPriority w:val="99"/>
    <w:rsid w:val="00C7681E"/>
    <w:pPr>
      <w:shd w:val="clear" w:color="auto" w:fill="FFFFFF"/>
      <w:spacing w:before="8640" w:line="240" w:lineRule="atLeast"/>
    </w:pPr>
    <w:rPr>
      <w:color w:val="auto"/>
      <w:sz w:val="23"/>
      <w:szCs w:val="23"/>
    </w:rPr>
  </w:style>
  <w:style w:type="paragraph" w:customStyle="1" w:styleId="51">
    <w:name w:val="Основной текст (5)1"/>
    <w:basedOn w:val="a"/>
    <w:link w:val="5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230">
    <w:name w:val="Основной текст (23)"/>
    <w:basedOn w:val="a"/>
    <w:link w:val="23"/>
    <w:uiPriority w:val="99"/>
    <w:rsid w:val="00C7681E"/>
    <w:pPr>
      <w:shd w:val="clear" w:color="auto" w:fill="FFFFFF"/>
      <w:spacing w:after="240" w:line="274" w:lineRule="exact"/>
    </w:pPr>
    <w:rPr>
      <w:rFonts w:ascii="Calibri" w:hAnsi="Calibri" w:cs="Calibri"/>
      <w:color w:val="auto"/>
      <w:sz w:val="21"/>
      <w:szCs w:val="21"/>
    </w:rPr>
  </w:style>
  <w:style w:type="paragraph" w:customStyle="1" w:styleId="53">
    <w:name w:val="Подпись к таблице (5)"/>
    <w:basedOn w:val="a"/>
    <w:link w:val="52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color w:val="auto"/>
      <w:sz w:val="13"/>
      <w:szCs w:val="13"/>
    </w:rPr>
  </w:style>
  <w:style w:type="paragraph" w:customStyle="1" w:styleId="240">
    <w:name w:val="Основной текст (24)"/>
    <w:basedOn w:val="a"/>
    <w:link w:val="24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rFonts w:ascii="Calibri" w:hAnsi="Calibri" w:cs="Calibri"/>
      <w:i/>
      <w:iCs/>
      <w:noProof/>
      <w:color w:val="auto"/>
      <w:sz w:val="8"/>
      <w:szCs w:val="8"/>
    </w:rPr>
  </w:style>
  <w:style w:type="paragraph" w:customStyle="1" w:styleId="80">
    <w:name w:val="Основной текст (8)"/>
    <w:basedOn w:val="a"/>
    <w:link w:val="8"/>
    <w:uiPriority w:val="99"/>
    <w:rsid w:val="00C7681E"/>
    <w:pPr>
      <w:shd w:val="clear" w:color="auto" w:fill="FFFFFF"/>
      <w:spacing w:line="418" w:lineRule="exact"/>
      <w:ind w:hanging="160"/>
      <w:jc w:val="both"/>
    </w:pPr>
    <w:rPr>
      <w:color w:val="auto"/>
      <w:sz w:val="17"/>
      <w:szCs w:val="17"/>
    </w:rPr>
  </w:style>
  <w:style w:type="paragraph" w:customStyle="1" w:styleId="250">
    <w:name w:val="Основной текст (25)"/>
    <w:basedOn w:val="a"/>
    <w:link w:val="25"/>
    <w:uiPriority w:val="99"/>
    <w:rsid w:val="00C7681E"/>
    <w:pPr>
      <w:shd w:val="clear" w:color="auto" w:fill="FFFFFF"/>
      <w:spacing w:after="60" w:line="240" w:lineRule="atLeast"/>
    </w:pPr>
    <w:rPr>
      <w:rFonts w:ascii="Arial Unicode MS" w:eastAsia="Arial Unicode MS" w:cs="Arial Unicode MS"/>
      <w:noProof/>
      <w:color w:val="auto"/>
      <w:sz w:val="19"/>
      <w:szCs w:val="19"/>
    </w:rPr>
  </w:style>
  <w:style w:type="table" w:styleId="a6">
    <w:name w:val="Table Grid"/>
    <w:basedOn w:val="a1"/>
    <w:uiPriority w:val="99"/>
    <w:rsid w:val="00125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5A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 Знак Знак Знак Знак Знак Знак Знак Знак"/>
    <w:basedOn w:val="a"/>
    <w:uiPriority w:val="99"/>
    <w:rsid w:val="00BA5A4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0F1E4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F1E48"/>
    <w:rPr>
      <w:rFonts w:cs="Times New Roman"/>
      <w:color w:val="000000"/>
      <w:sz w:val="16"/>
      <w:szCs w:val="16"/>
    </w:rPr>
  </w:style>
  <w:style w:type="paragraph" w:customStyle="1" w:styleId="headertext">
    <w:name w:val="headertext"/>
    <w:basedOn w:val="a"/>
    <w:rsid w:val="00AF5068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AF5068"/>
    <w:rPr>
      <w:rFonts w:cs="Times New Roman"/>
    </w:rPr>
  </w:style>
  <w:style w:type="paragraph" w:customStyle="1" w:styleId="formattext">
    <w:name w:val="formattext"/>
    <w:basedOn w:val="a"/>
    <w:rsid w:val="00AF5068"/>
    <w:pPr>
      <w:spacing w:before="100" w:beforeAutospacing="1" w:after="100" w:afterAutospacing="1"/>
    </w:pPr>
    <w:rPr>
      <w:color w:val="auto"/>
    </w:rPr>
  </w:style>
  <w:style w:type="paragraph" w:customStyle="1" w:styleId="ConsPlusNonformat">
    <w:name w:val="ConsPlusNonformat"/>
    <w:uiPriority w:val="99"/>
    <w:rsid w:val="000D1E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8138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8D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83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98DC0-863F-46BC-91FD-27110E7F9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КаширинаМВ</cp:lastModifiedBy>
  <cp:revision>27</cp:revision>
  <cp:lastPrinted>2022-03-22T00:20:00Z</cp:lastPrinted>
  <dcterms:created xsi:type="dcterms:W3CDTF">2021-07-18T02:57:00Z</dcterms:created>
  <dcterms:modified xsi:type="dcterms:W3CDTF">2022-04-13T00:02:00Z</dcterms:modified>
</cp:coreProperties>
</file>