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E413" w14:textId="77777777" w:rsidR="003F1335" w:rsidRPr="00B16512" w:rsidRDefault="003F1335" w:rsidP="003F1335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51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A980EC9" wp14:editId="067BDC83">
            <wp:extent cx="428625" cy="718820"/>
            <wp:effectExtent l="0" t="0" r="952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26C98" w14:textId="77777777" w:rsidR="003F1335" w:rsidRPr="00B16512" w:rsidRDefault="003F1335" w:rsidP="003F1335">
      <w:pPr>
        <w:spacing w:after="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CC5D4" w14:textId="77777777" w:rsidR="003F1335" w:rsidRPr="00B16512" w:rsidRDefault="003F1335" w:rsidP="003F1335">
      <w:pPr>
        <w:tabs>
          <w:tab w:val="left" w:pos="7560"/>
          <w:tab w:val="left" w:pos="77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B16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НАРОДНЫХ ДЕПУТАТОВ БЛАГОВЕЩЕНСКОГО МУНИЦИПАЛЬНОГО ОКРУГА </w:t>
      </w:r>
      <w:r w:rsidRPr="00B1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АМУРСКОЙ ОБЛАСТИ</w:t>
      </w:r>
    </w:p>
    <w:p w14:paraId="644E4236" w14:textId="77777777" w:rsidR="003F1335" w:rsidRPr="00B16512" w:rsidRDefault="003F1335" w:rsidP="003F1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5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(первый созыв)</w:t>
      </w:r>
    </w:p>
    <w:p w14:paraId="294EF68C" w14:textId="77777777" w:rsidR="003F1335" w:rsidRPr="00B16512" w:rsidRDefault="003F1335" w:rsidP="003F1335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552609" w14:textId="77777777" w:rsidR="003F1335" w:rsidRPr="00B16512" w:rsidRDefault="003F1335" w:rsidP="003F133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1651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  <w:r w:rsidR="00613121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</w:p>
    <w:p w14:paraId="3EA1048E" w14:textId="189C8A7D" w:rsidR="003F1335" w:rsidRPr="00B16512" w:rsidRDefault="003F1335" w:rsidP="003F133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512">
        <w:rPr>
          <w:rFonts w:ascii="Times New Roman" w:eastAsia="Times New Roman" w:hAnsi="Times New Roman" w:cs="Times New Roman"/>
          <w:lang w:eastAsia="ru-RU"/>
        </w:rPr>
        <w:t xml:space="preserve">Принято Советом народных депутатов </w:t>
      </w:r>
      <w:bookmarkStart w:id="0" w:name="_Hlk119004373"/>
      <w:r w:rsidRPr="00B16512">
        <w:rPr>
          <w:rFonts w:ascii="Times New Roman" w:eastAsia="Times New Roman" w:hAnsi="Times New Roman" w:cs="Times New Roman"/>
          <w:lang w:eastAsia="ru-RU"/>
        </w:rPr>
        <w:t>Благовещенского муниципального округа</w:t>
      </w:r>
      <w:bookmarkEnd w:id="0"/>
      <w:r w:rsidR="001F4EE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6D56B3" w:rsidRPr="006D56B3">
        <w:rPr>
          <w:rFonts w:ascii="Times New Roman" w:eastAsia="Times New Roman" w:hAnsi="Times New Roman" w:cs="Times New Roman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6D5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6D56B3" w:rsidRPr="006D56B3">
        <w:rPr>
          <w:rFonts w:ascii="Times New Roman" w:eastAsia="Times New Roman" w:hAnsi="Times New Roman" w:cs="Times New Roman"/>
          <w:u w:val="single"/>
          <w:lang w:eastAsia="ru-RU"/>
        </w:rPr>
        <w:t>11</w:t>
      </w:r>
      <w:r w:rsidR="006D5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4EE1">
        <w:rPr>
          <w:rFonts w:ascii="Times New Roman" w:eastAsia="Times New Roman" w:hAnsi="Times New Roman" w:cs="Times New Roman"/>
          <w:lang w:eastAsia="ru-RU"/>
        </w:rPr>
        <w:t>2025</w:t>
      </w:r>
    </w:p>
    <w:p w14:paraId="42389AE5" w14:textId="77777777" w:rsidR="00C72F9C" w:rsidRPr="001326CF" w:rsidRDefault="00C72F9C" w:rsidP="00C72F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09B1ED5" w14:textId="77777777" w:rsidR="006C66EE" w:rsidRPr="006C66EE" w:rsidRDefault="006C66EE" w:rsidP="006C6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Calibri"/>
          <w:sz w:val="28"/>
          <w:szCs w:val="28"/>
          <w:lang w:eastAsia="ru-RU"/>
        </w:rPr>
      </w:pPr>
      <w:r w:rsidRPr="006C66EE">
        <w:rPr>
          <w:rFonts w:ascii="Times New Roman" w:eastAsiaTheme="minorEastAsia" w:hAnsi="Times New Roman" w:cs="Calibri"/>
          <w:sz w:val="28"/>
          <w:szCs w:val="28"/>
          <w:lang w:eastAsia="ru-RU"/>
        </w:rPr>
        <w:t>О внесении изменений в Положение о порядке сдачи в аренду муниципального имущества Благовещенского муниципального округа</w:t>
      </w:r>
    </w:p>
    <w:p w14:paraId="29FA8A7A" w14:textId="77777777" w:rsidR="006C66EE" w:rsidRPr="006C66EE" w:rsidRDefault="006C66EE" w:rsidP="006C66EE">
      <w:pPr>
        <w:pStyle w:val="ConsPlusNormal"/>
        <w:ind w:firstLine="540"/>
        <w:jc w:val="both"/>
        <w:rPr>
          <w:sz w:val="28"/>
          <w:szCs w:val="28"/>
        </w:rPr>
      </w:pPr>
    </w:p>
    <w:p w14:paraId="0B9F2D89" w14:textId="77777777" w:rsidR="006C66EE" w:rsidRPr="006C66EE" w:rsidRDefault="006C66EE" w:rsidP="006C66EE">
      <w:pPr>
        <w:pStyle w:val="ConsPlusNormal"/>
        <w:ind w:firstLine="540"/>
        <w:jc w:val="both"/>
        <w:rPr>
          <w:sz w:val="28"/>
          <w:szCs w:val="28"/>
        </w:rPr>
      </w:pPr>
    </w:p>
    <w:p w14:paraId="74A2919F" w14:textId="77777777" w:rsidR="002C59B1" w:rsidRPr="006C66EE" w:rsidRDefault="006C66EE" w:rsidP="00D536E8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6E8">
        <w:rPr>
          <w:rFonts w:ascii="Times New Roman" w:eastAsia="Andale Sans UI" w:hAnsi="Times New Roman"/>
          <w:b w:val="0"/>
          <w:kern w:val="3"/>
          <w:sz w:val="28"/>
          <w:szCs w:val="28"/>
          <w:lang w:eastAsia="ja-JP" w:bidi="fa-IR"/>
        </w:rPr>
        <w:t xml:space="preserve">В </w:t>
      </w:r>
      <w:r w:rsidR="001E5910" w:rsidRPr="00D536E8">
        <w:rPr>
          <w:rFonts w:ascii="Times New Roman" w:eastAsia="Andale Sans UI" w:hAnsi="Times New Roman"/>
          <w:b w:val="0"/>
          <w:kern w:val="3"/>
          <w:sz w:val="28"/>
          <w:szCs w:val="28"/>
          <w:lang w:eastAsia="ja-JP" w:bidi="fa-IR"/>
        </w:rPr>
        <w:t xml:space="preserve">целях приведения в соответствие действующему законодательству, </w:t>
      </w:r>
      <w:r w:rsidR="00D536E8">
        <w:rPr>
          <w:rFonts w:ascii="Times New Roman" w:eastAsia="Andale Sans UI" w:hAnsi="Times New Roman"/>
          <w:b w:val="0"/>
          <w:kern w:val="3"/>
          <w:sz w:val="28"/>
          <w:szCs w:val="28"/>
          <w:lang w:eastAsia="ja-JP" w:bidi="fa-IR"/>
        </w:rPr>
        <w:t>в соответствии с П</w:t>
      </w:r>
      <w:r w:rsidR="00D536E8" w:rsidRPr="00D536E8">
        <w:rPr>
          <w:rFonts w:ascii="Times New Roman" w:eastAsia="Andale Sans UI" w:hAnsi="Times New Roman"/>
          <w:b w:val="0"/>
          <w:kern w:val="3"/>
          <w:sz w:val="28"/>
          <w:szCs w:val="28"/>
          <w:lang w:eastAsia="ja-JP" w:bidi="fa-IR"/>
        </w:rPr>
        <w:t>орядк</w:t>
      </w:r>
      <w:r w:rsidR="00D536E8">
        <w:rPr>
          <w:rFonts w:ascii="Times New Roman" w:eastAsia="Andale Sans UI" w:hAnsi="Times New Roman"/>
          <w:b w:val="0"/>
          <w:kern w:val="3"/>
          <w:sz w:val="28"/>
          <w:szCs w:val="28"/>
          <w:lang w:eastAsia="ja-JP" w:bidi="fa-IR"/>
        </w:rPr>
        <w:t>ом</w:t>
      </w:r>
      <w:r w:rsidR="00D536E8" w:rsidRPr="00D536E8">
        <w:rPr>
          <w:rFonts w:ascii="Times New Roman" w:eastAsia="Andale Sans UI" w:hAnsi="Times New Roman"/>
          <w:b w:val="0"/>
          <w:kern w:val="3"/>
          <w:sz w:val="28"/>
          <w:szCs w:val="28"/>
          <w:lang w:eastAsia="ja-JP" w:bidi="fa-IR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D536E8">
        <w:rPr>
          <w:rFonts w:ascii="Times New Roman" w:eastAsia="Andale Sans UI" w:hAnsi="Times New Roman"/>
          <w:b w:val="0"/>
          <w:kern w:val="3"/>
          <w:sz w:val="28"/>
          <w:szCs w:val="28"/>
          <w:lang w:eastAsia="ja-JP" w:bidi="fa-IR"/>
        </w:rPr>
        <w:t>, утвержденного п</w:t>
      </w:r>
      <w:r w:rsidRPr="00D536E8">
        <w:rPr>
          <w:rFonts w:ascii="Times New Roman" w:eastAsia="Andale Sans UI" w:hAnsi="Times New Roman"/>
          <w:b w:val="0"/>
          <w:kern w:val="3"/>
          <w:sz w:val="28"/>
          <w:szCs w:val="28"/>
          <w:lang w:eastAsia="ja-JP" w:bidi="fa-IR"/>
        </w:rPr>
        <w:t>риказ</w:t>
      </w:r>
      <w:r w:rsidR="00D536E8" w:rsidRPr="00D536E8">
        <w:rPr>
          <w:rFonts w:ascii="Times New Roman" w:eastAsia="Andale Sans UI" w:hAnsi="Times New Roman"/>
          <w:b w:val="0"/>
          <w:kern w:val="3"/>
          <w:sz w:val="28"/>
          <w:szCs w:val="28"/>
          <w:lang w:eastAsia="ja-JP" w:bidi="fa-IR"/>
        </w:rPr>
        <w:t xml:space="preserve">ом </w:t>
      </w:r>
      <w:r w:rsidRPr="00D536E8">
        <w:rPr>
          <w:rFonts w:ascii="Times New Roman" w:eastAsia="Andale Sans UI" w:hAnsi="Times New Roman"/>
          <w:b w:val="0"/>
          <w:kern w:val="3"/>
          <w:sz w:val="28"/>
          <w:szCs w:val="28"/>
          <w:lang w:eastAsia="ja-JP" w:bidi="fa-IR"/>
        </w:rPr>
        <w:t>Федеральной антимонопольной службы от 21.03.2023 № 147/23, Совет народных депутатов Благовещенского муниципального округа</w:t>
      </w:r>
    </w:p>
    <w:p w14:paraId="1BB96B16" w14:textId="77777777" w:rsidR="00E600D2" w:rsidRPr="006C66EE" w:rsidRDefault="00E600D2" w:rsidP="002C59B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6EE">
        <w:rPr>
          <w:rFonts w:ascii="Times New Roman" w:hAnsi="Times New Roman" w:cs="Times New Roman"/>
          <w:b/>
          <w:sz w:val="28"/>
          <w:szCs w:val="28"/>
        </w:rPr>
        <w:t xml:space="preserve">р е ш и </w:t>
      </w:r>
      <w:proofErr w:type="gramStart"/>
      <w:r w:rsidRPr="006C66EE">
        <w:rPr>
          <w:rFonts w:ascii="Times New Roman" w:hAnsi="Times New Roman" w:cs="Times New Roman"/>
          <w:b/>
          <w:sz w:val="28"/>
          <w:szCs w:val="28"/>
        </w:rPr>
        <w:t xml:space="preserve">л </w:t>
      </w:r>
      <w:r w:rsidRPr="006C66EE">
        <w:rPr>
          <w:rFonts w:ascii="Times New Roman" w:hAnsi="Times New Roman" w:cs="Times New Roman"/>
          <w:b/>
          <w:spacing w:val="-1"/>
          <w:sz w:val="28"/>
          <w:szCs w:val="28"/>
        </w:rPr>
        <w:t>:</w:t>
      </w:r>
      <w:proofErr w:type="gramEnd"/>
    </w:p>
    <w:p w14:paraId="16183909" w14:textId="571FF42A" w:rsidR="007C1995" w:rsidRDefault="006F0C47" w:rsidP="006C6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</w:pPr>
      <w:r w:rsidRPr="006C66EE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1. </w:t>
      </w:r>
      <w:r w:rsidR="007C1995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Внести в Положение о порядке </w:t>
      </w:r>
      <w:r w:rsidR="007C1995" w:rsidRPr="006C66EE">
        <w:rPr>
          <w:rFonts w:ascii="Times New Roman" w:eastAsiaTheme="minorEastAsia" w:hAnsi="Times New Roman" w:cs="Calibri"/>
          <w:sz w:val="28"/>
          <w:szCs w:val="28"/>
          <w:lang w:eastAsia="ru-RU"/>
        </w:rPr>
        <w:t>сдачи в аренду муниципального имущества Благовещенского муниципального округа</w:t>
      </w:r>
      <w:r w:rsidR="007C1995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, утвержденное решением </w:t>
      </w:r>
      <w:r w:rsidR="007C1995" w:rsidRPr="00D536E8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Совет</w:t>
      </w:r>
      <w:r w:rsidR="007C1995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а</w:t>
      </w:r>
      <w:r w:rsidR="007C1995" w:rsidRPr="00D536E8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народных депутатов Благовещенского муниципального округа</w:t>
      </w:r>
      <w:r w:rsidR="007C1995" w:rsidRPr="007C1995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</w:t>
      </w:r>
      <w:r w:rsidR="007C1995" w:rsidRPr="006C66EE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от 31.03.2023 № 202</w:t>
      </w:r>
      <w:r w:rsidR="007C1995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(в редакции решения от 19.12.2024 № 385), следующее изменение:</w:t>
      </w:r>
    </w:p>
    <w:p w14:paraId="334DFB3E" w14:textId="47285970" w:rsidR="006C66EE" w:rsidRPr="006C66EE" w:rsidRDefault="007C1995" w:rsidP="006C6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п</w:t>
      </w:r>
      <w:r w:rsidR="006C66EE" w:rsidRPr="006C66EE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одпункт 5.3.1. пункта 5.3. </w:t>
      </w:r>
      <w:r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главы</w:t>
      </w:r>
      <w:r w:rsidR="006C66EE" w:rsidRPr="006C66EE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5 изложить в новой редакции:</w:t>
      </w:r>
    </w:p>
    <w:p w14:paraId="51AC419B" w14:textId="78BBCA0F" w:rsidR="006F0C47" w:rsidRDefault="006C66EE" w:rsidP="006C66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66EE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«</w:t>
      </w:r>
      <w:r w:rsidR="00D536E8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5.3.1. </w:t>
      </w:r>
      <w:r w:rsidRPr="006C66EE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По результатам проведения торгов на право заключения договора аренды в соответствии с Порядком проведения конкурсов и аукционов на право заключения договоров аренды, договоров безвозмездного пользования, договоров доверительного управления, иных договоров, предусматривающих переход прав в отношении государственного или муниципального имущества, утвержденным приказом Федеральной антимонопольной службы от 21 марта 2023 № 147/23</w:t>
      </w:r>
      <w:r w:rsidR="007C1995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«</w:t>
      </w:r>
      <w:r w:rsidR="007C1995" w:rsidRPr="007C1995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</w:t>
      </w:r>
      <w:r w:rsidR="007C1995" w:rsidRPr="007C1995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lastRenderedPageBreak/>
        <w:t>торгов в форме конкурса</w:t>
      </w:r>
      <w:r w:rsidR="007C1995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»</w:t>
      </w:r>
      <w:r w:rsidRPr="006C66EE"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>, которые проводятся по инициативе уполномоченного органа, правообладателя или на основании поступившего от Субъекта заявления (предложения) о предоставлении имущества в аренду на торгах.»</w:t>
      </w:r>
      <w:r w:rsidR="00F70BD7" w:rsidRPr="006C66EE">
        <w:rPr>
          <w:rFonts w:ascii="Times New Roman" w:hAnsi="Times New Roman"/>
          <w:sz w:val="28"/>
          <w:szCs w:val="28"/>
        </w:rPr>
        <w:t>.</w:t>
      </w:r>
    </w:p>
    <w:p w14:paraId="0A55AF23" w14:textId="4077688D" w:rsidR="007C1995" w:rsidRDefault="00D536E8" w:rsidP="00D536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E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C1995" w:rsidRPr="006C66EE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</w:t>
      </w:r>
      <w:r w:rsidRPr="006C66EE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7C1995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14:paraId="585DA71B" w14:textId="5D91413C" w:rsidR="00D536E8" w:rsidRPr="006C66EE" w:rsidRDefault="007C1995" w:rsidP="00D536E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C66EE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</w:t>
      </w:r>
      <w:r w:rsidR="00D536E8">
        <w:rPr>
          <w:rFonts w:ascii="Times New Roman" w:hAnsi="Times New Roman"/>
          <w:sz w:val="28"/>
          <w:szCs w:val="28"/>
        </w:rPr>
        <w:t xml:space="preserve">подлежит официальному опубликованию в сетевом издании «Официальный вестник Благовещенского муниципального округа» и размещению на официальном сайте Благовещенского муниципального округа </w:t>
      </w:r>
      <w:hyperlink r:id="rId6" w:history="1">
        <w:r w:rsidR="00D536E8" w:rsidRPr="008D162F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="00D536E8" w:rsidRPr="008D162F">
          <w:rPr>
            <w:rStyle w:val="a3"/>
            <w:rFonts w:ascii="Times New Roman" w:hAnsi="Times New Roman"/>
            <w:sz w:val="28"/>
            <w:szCs w:val="28"/>
          </w:rPr>
          <w:t>://blagraion.amurobl.ru</w:t>
        </w:r>
      </w:hyperlink>
      <w:r w:rsidR="00D536E8" w:rsidRPr="006C66E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E0A1CF" w14:textId="77777777" w:rsidR="003F1335" w:rsidRDefault="003F1335" w:rsidP="00D869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3AC445D" w14:textId="77777777" w:rsidR="008D1ADB" w:rsidRDefault="008D1ADB" w:rsidP="00D869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2C7662C" w14:textId="77777777" w:rsidR="008D1ADB" w:rsidRPr="001326CF" w:rsidRDefault="008D1ADB" w:rsidP="00D869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6A77D47" w14:textId="77777777" w:rsidR="003F1335" w:rsidRPr="001326CF" w:rsidRDefault="003F1335" w:rsidP="003F1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народных депутатов </w:t>
      </w:r>
    </w:p>
    <w:p w14:paraId="227DD7B9" w14:textId="77777777" w:rsidR="003F1335" w:rsidRPr="001326CF" w:rsidRDefault="003F1335" w:rsidP="003F1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Благовещенского муниципального округа         </w:t>
      </w:r>
      <w:r w:rsidR="006B3534" w:rsidRPr="0013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20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326CF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Матвеев</w:t>
      </w:r>
    </w:p>
    <w:p w14:paraId="50C9A042" w14:textId="77777777" w:rsidR="003F1335" w:rsidRDefault="003F1335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5EBD3" w14:textId="77777777" w:rsidR="008D1ADB" w:rsidRDefault="008D1ADB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4F469" w14:textId="77777777" w:rsidR="008D1ADB" w:rsidRDefault="008D1ADB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215C87" w14:textId="77777777" w:rsidR="009A06F0" w:rsidRDefault="00AD0207" w:rsidP="00F82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F826FB" w:rsidRPr="00F826FB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</w:p>
    <w:p w14:paraId="5DE76E99" w14:textId="77777777" w:rsidR="00F826FB" w:rsidRPr="00F826FB" w:rsidRDefault="00F826FB" w:rsidP="00F826F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6FB">
        <w:rPr>
          <w:rFonts w:ascii="Times New Roman" w:hAnsi="Times New Roman" w:cs="Times New Roman"/>
          <w:bCs/>
          <w:sz w:val="28"/>
          <w:szCs w:val="28"/>
        </w:rPr>
        <w:t>Благовещенск</w:t>
      </w:r>
      <w:r w:rsidR="00A75E11">
        <w:rPr>
          <w:rFonts w:ascii="Times New Roman" w:hAnsi="Times New Roman" w:cs="Times New Roman"/>
          <w:bCs/>
          <w:sz w:val="28"/>
          <w:szCs w:val="28"/>
        </w:rPr>
        <w:t>ого</w:t>
      </w:r>
      <w:r w:rsidR="009A06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26FB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Pr="00F826FB">
        <w:rPr>
          <w:rFonts w:ascii="Times New Roman" w:hAnsi="Times New Roman" w:cs="Times New Roman"/>
          <w:bCs/>
          <w:sz w:val="28"/>
          <w:szCs w:val="28"/>
        </w:rPr>
        <w:tab/>
      </w:r>
      <w:r w:rsidRPr="00F826FB">
        <w:rPr>
          <w:rFonts w:ascii="Times New Roman" w:hAnsi="Times New Roman" w:cs="Times New Roman"/>
          <w:bCs/>
          <w:sz w:val="28"/>
          <w:szCs w:val="28"/>
        </w:rPr>
        <w:tab/>
      </w:r>
      <w:r w:rsidRPr="00F826FB"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  <w:r w:rsidRPr="00F826FB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6C66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26FB">
        <w:rPr>
          <w:rFonts w:ascii="Times New Roman" w:hAnsi="Times New Roman" w:cs="Times New Roman"/>
          <w:bCs/>
          <w:sz w:val="28"/>
          <w:szCs w:val="28"/>
        </w:rPr>
        <w:t xml:space="preserve">А.А. Башун      </w:t>
      </w:r>
    </w:p>
    <w:p w14:paraId="128ACF55" w14:textId="77777777" w:rsidR="00F826FB" w:rsidRDefault="00F826FB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0AAFF" w14:textId="77777777" w:rsidR="00F826FB" w:rsidRDefault="00F826FB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CDE8A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22F2B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8790F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918A1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2ACB6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87BE3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58F07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CD808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89899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322CA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A66F1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BF0EF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6E24D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4B051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CCF24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38F5E" w14:textId="77777777" w:rsidR="00205A23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FC337" w14:textId="77777777" w:rsidR="006A1AF8" w:rsidRDefault="006A1AF8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10C6A" w14:textId="77777777" w:rsidR="006A1AF8" w:rsidRDefault="006A1AF8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FFD94" w14:textId="77777777" w:rsidR="006A1AF8" w:rsidRDefault="006A1AF8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FE391" w14:textId="77777777" w:rsidR="006A1AF8" w:rsidRDefault="006A1AF8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A127C" w14:textId="77777777" w:rsidR="006A1AF8" w:rsidRDefault="006A1AF8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3EC99" w14:textId="77777777" w:rsidR="00205A23" w:rsidRPr="00F826FB" w:rsidRDefault="00205A23" w:rsidP="003F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88359" w14:textId="22194875" w:rsidR="003F1335" w:rsidRPr="00F826FB" w:rsidRDefault="001F4EE1" w:rsidP="003F13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05A23">
        <w:rPr>
          <w:rFonts w:ascii="Times New Roman" w:hAnsi="Times New Roman" w:cs="Times New Roman"/>
          <w:bCs/>
          <w:sz w:val="28"/>
          <w:szCs w:val="28"/>
        </w:rPr>
        <w:t>«</w:t>
      </w:r>
      <w:r w:rsidR="006D56B3">
        <w:rPr>
          <w:rFonts w:ascii="Times New Roman" w:hAnsi="Times New Roman" w:cs="Times New Roman"/>
          <w:bCs/>
          <w:sz w:val="28"/>
          <w:szCs w:val="28"/>
          <w:u w:val="single"/>
        </w:rPr>
        <w:t>28</w:t>
      </w:r>
      <w:r w:rsidR="003F1335" w:rsidRPr="00F826FB">
        <w:rPr>
          <w:rFonts w:ascii="Times New Roman" w:hAnsi="Times New Roman" w:cs="Times New Roman"/>
          <w:bCs/>
          <w:sz w:val="28"/>
          <w:szCs w:val="28"/>
        </w:rPr>
        <w:t>»</w:t>
      </w:r>
      <w:r w:rsidR="000B6A3D" w:rsidRPr="00F826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56B3" w:rsidRPr="006D56B3">
        <w:rPr>
          <w:rFonts w:ascii="Times New Roman" w:hAnsi="Times New Roman" w:cs="Times New Roman"/>
          <w:bCs/>
          <w:sz w:val="28"/>
          <w:szCs w:val="28"/>
          <w:u w:val="single"/>
        </w:rPr>
        <w:t>11</w:t>
      </w:r>
      <w:r w:rsidR="006D56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6FB" w:rsidRPr="00F826FB">
        <w:rPr>
          <w:rFonts w:ascii="Times New Roman" w:hAnsi="Times New Roman" w:cs="Times New Roman"/>
          <w:bCs/>
          <w:sz w:val="28"/>
          <w:szCs w:val="28"/>
        </w:rPr>
        <w:t>2025</w:t>
      </w:r>
      <w:r w:rsidR="00D86923" w:rsidRPr="00F826F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</w:t>
      </w:r>
      <w:r w:rsidR="002075A6" w:rsidRPr="00F826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663B80A" w14:textId="598BCC71" w:rsidR="00857925" w:rsidRDefault="003F1335" w:rsidP="008D1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6FB">
        <w:rPr>
          <w:rFonts w:ascii="Times New Roman" w:hAnsi="Times New Roman" w:cs="Times New Roman"/>
          <w:bCs/>
          <w:sz w:val="28"/>
          <w:szCs w:val="28"/>
        </w:rPr>
        <w:t>№</w:t>
      </w:r>
      <w:r w:rsidR="00ED238B" w:rsidRPr="00F826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56B3" w:rsidRPr="006D56B3">
        <w:rPr>
          <w:rFonts w:ascii="Times New Roman" w:hAnsi="Times New Roman" w:cs="Times New Roman"/>
          <w:bCs/>
          <w:sz w:val="28"/>
          <w:szCs w:val="28"/>
          <w:u w:val="single"/>
        </w:rPr>
        <w:t>459</w:t>
      </w:r>
    </w:p>
    <w:sectPr w:rsidR="00857925" w:rsidSect="00205A2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D2F"/>
    <w:rsid w:val="00025BCB"/>
    <w:rsid w:val="00091A94"/>
    <w:rsid w:val="000B6A3D"/>
    <w:rsid w:val="000D1515"/>
    <w:rsid w:val="000E4156"/>
    <w:rsid w:val="00107D2F"/>
    <w:rsid w:val="001326CF"/>
    <w:rsid w:val="00133D1B"/>
    <w:rsid w:val="00144978"/>
    <w:rsid w:val="001D7A17"/>
    <w:rsid w:val="001E5910"/>
    <w:rsid w:val="001F4EE1"/>
    <w:rsid w:val="00205A23"/>
    <w:rsid w:val="002075A6"/>
    <w:rsid w:val="00233636"/>
    <w:rsid w:val="00277501"/>
    <w:rsid w:val="00286A62"/>
    <w:rsid w:val="002B0825"/>
    <w:rsid w:val="002B0A7A"/>
    <w:rsid w:val="002C59B1"/>
    <w:rsid w:val="002D1A2E"/>
    <w:rsid w:val="003604B8"/>
    <w:rsid w:val="003B547B"/>
    <w:rsid w:val="003C41C9"/>
    <w:rsid w:val="003D1EBD"/>
    <w:rsid w:val="003F1335"/>
    <w:rsid w:val="00403F6B"/>
    <w:rsid w:val="00471BCC"/>
    <w:rsid w:val="00472BAB"/>
    <w:rsid w:val="0047617E"/>
    <w:rsid w:val="004D0994"/>
    <w:rsid w:val="004F3E80"/>
    <w:rsid w:val="0059127E"/>
    <w:rsid w:val="005A6214"/>
    <w:rsid w:val="00613121"/>
    <w:rsid w:val="00687B86"/>
    <w:rsid w:val="006A1AF8"/>
    <w:rsid w:val="006B3534"/>
    <w:rsid w:val="006C66EE"/>
    <w:rsid w:val="006D56B3"/>
    <w:rsid w:val="006F0C47"/>
    <w:rsid w:val="007510F5"/>
    <w:rsid w:val="007C0A95"/>
    <w:rsid w:val="007C1995"/>
    <w:rsid w:val="007E7456"/>
    <w:rsid w:val="0083311A"/>
    <w:rsid w:val="00857925"/>
    <w:rsid w:val="00894C09"/>
    <w:rsid w:val="008A6825"/>
    <w:rsid w:val="008C67AE"/>
    <w:rsid w:val="008D1ADB"/>
    <w:rsid w:val="008E41BE"/>
    <w:rsid w:val="009461B0"/>
    <w:rsid w:val="009A06F0"/>
    <w:rsid w:val="00A06B9E"/>
    <w:rsid w:val="00A65BFB"/>
    <w:rsid w:val="00A75E11"/>
    <w:rsid w:val="00AD0207"/>
    <w:rsid w:val="00B03213"/>
    <w:rsid w:val="00B21481"/>
    <w:rsid w:val="00B41DC8"/>
    <w:rsid w:val="00B603F6"/>
    <w:rsid w:val="00B762EB"/>
    <w:rsid w:val="00BB4731"/>
    <w:rsid w:val="00BC7869"/>
    <w:rsid w:val="00BD60F9"/>
    <w:rsid w:val="00C12148"/>
    <w:rsid w:val="00C22AE8"/>
    <w:rsid w:val="00C57D54"/>
    <w:rsid w:val="00C64704"/>
    <w:rsid w:val="00C72F9C"/>
    <w:rsid w:val="00D0368D"/>
    <w:rsid w:val="00D12DE3"/>
    <w:rsid w:val="00D536E8"/>
    <w:rsid w:val="00D62F64"/>
    <w:rsid w:val="00D86923"/>
    <w:rsid w:val="00E512A2"/>
    <w:rsid w:val="00E600D2"/>
    <w:rsid w:val="00EB2886"/>
    <w:rsid w:val="00EC5F59"/>
    <w:rsid w:val="00ED238B"/>
    <w:rsid w:val="00EF535B"/>
    <w:rsid w:val="00F14528"/>
    <w:rsid w:val="00F1725D"/>
    <w:rsid w:val="00F32833"/>
    <w:rsid w:val="00F70BD7"/>
    <w:rsid w:val="00F826FB"/>
    <w:rsid w:val="00FA4DC4"/>
    <w:rsid w:val="00FE79E2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DDA3"/>
  <w15:chartTrackingRefBased/>
  <w15:docId w15:val="{FD1A8099-60C1-4977-BACE-4FF722C4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F13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uiPriority w:val="99"/>
    <w:rsid w:val="003F13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3F1335"/>
    <w:rPr>
      <w:color w:val="0563C1" w:themeColor="hyperlink"/>
      <w:u w:val="single"/>
    </w:rPr>
  </w:style>
  <w:style w:type="paragraph" w:customStyle="1" w:styleId="ConsPlusNonformat">
    <w:name w:val="ConsPlusNonformat"/>
    <w:rsid w:val="00EF53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3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534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12DE3"/>
    <w:rPr>
      <w:rFonts w:ascii="Calibri" w:eastAsiaTheme="minorEastAsia" w:hAnsi="Calibri" w:cs="Calibri"/>
      <w:lang w:eastAsia="ru-RU"/>
    </w:rPr>
  </w:style>
  <w:style w:type="paragraph" w:customStyle="1" w:styleId="ConsPlusCell">
    <w:name w:val="ConsPlusCell"/>
    <w:uiPriority w:val="99"/>
    <w:rsid w:val="00946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7C0A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7C0A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C1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lagraion.amurob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5C0E-AE5B-4943-A680-AD5F81F7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Синиок Марина</cp:lastModifiedBy>
  <cp:revision>4</cp:revision>
  <cp:lastPrinted>2025-11-07T02:46:00Z</cp:lastPrinted>
  <dcterms:created xsi:type="dcterms:W3CDTF">2025-12-02T01:56:00Z</dcterms:created>
  <dcterms:modified xsi:type="dcterms:W3CDTF">2025-12-02T01:58:00Z</dcterms:modified>
</cp:coreProperties>
</file>