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CD" w:rsidRPr="00D7484C" w:rsidRDefault="00F208CD" w:rsidP="00F208CD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имущественных и земельных отношений администрации Благовещенского муниципального округа</w:t>
      </w:r>
      <w:r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>
        <w:rPr>
          <w:color w:val="000000"/>
          <w:sz w:val="27"/>
          <w:szCs w:val="27"/>
        </w:rPr>
        <w:t>ом</w:t>
      </w:r>
      <w:r w:rsidRPr="00D7484C">
        <w:rPr>
          <w:color w:val="000000"/>
          <w:sz w:val="27"/>
          <w:szCs w:val="27"/>
        </w:rPr>
        <w:t xml:space="preserve"> предоставлени</w:t>
      </w:r>
      <w:r>
        <w:rPr>
          <w:color w:val="000000"/>
          <w:sz w:val="27"/>
          <w:szCs w:val="27"/>
        </w:rPr>
        <w:t>и</w:t>
      </w:r>
      <w:r w:rsidRPr="00D7484C">
        <w:rPr>
          <w:color w:val="000000"/>
          <w:sz w:val="27"/>
          <w:szCs w:val="27"/>
        </w:rPr>
        <w:t xml:space="preserve"> земельн</w:t>
      </w:r>
      <w:r>
        <w:rPr>
          <w:color w:val="000000"/>
          <w:sz w:val="27"/>
          <w:szCs w:val="27"/>
        </w:rPr>
        <w:t>ых</w:t>
      </w:r>
      <w:r w:rsidRPr="00D7484C">
        <w:rPr>
          <w:color w:val="000000"/>
          <w:sz w:val="27"/>
          <w:szCs w:val="27"/>
        </w:rPr>
        <w:t xml:space="preserve"> участк</w:t>
      </w:r>
      <w:r>
        <w:rPr>
          <w:color w:val="000000"/>
          <w:sz w:val="27"/>
          <w:szCs w:val="27"/>
        </w:rPr>
        <w:t>ов</w:t>
      </w:r>
      <w:r w:rsidRPr="00D7484C">
        <w:rPr>
          <w:color w:val="000000"/>
          <w:sz w:val="27"/>
          <w:szCs w:val="27"/>
        </w:rPr>
        <w:t>:</w:t>
      </w:r>
    </w:p>
    <w:p w:rsidR="00F208CD" w:rsidRPr="00BC68C3" w:rsidRDefault="00F208CD" w:rsidP="00F208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F208CD" w:rsidRPr="00BC68C3" w:rsidTr="001745E2">
        <w:trPr>
          <w:trHeight w:val="1142"/>
        </w:trPr>
        <w:tc>
          <w:tcPr>
            <w:tcW w:w="3234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F208CD" w:rsidRPr="00BC68C3" w:rsidRDefault="00F208CD" w:rsidP="001745E2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01" w:type="dxa"/>
          </w:tcPr>
          <w:p w:rsidR="00F208CD" w:rsidRPr="00BC68C3" w:rsidRDefault="00F208CD" w:rsidP="001745E2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F208CD" w:rsidRPr="00BC68C3" w:rsidRDefault="00F208CD" w:rsidP="001745E2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208CD" w:rsidRPr="00BC68C3" w:rsidTr="001745E2">
        <w:trPr>
          <w:trHeight w:val="875"/>
        </w:trPr>
        <w:tc>
          <w:tcPr>
            <w:tcW w:w="3234" w:type="dxa"/>
          </w:tcPr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квартал 28:10:</w:t>
            </w:r>
            <w:r w:rsidR="00077946">
              <w:rPr>
                <w:sz w:val="26"/>
                <w:szCs w:val="26"/>
              </w:rPr>
              <w:t>013013</w:t>
            </w:r>
            <w:r>
              <w:rPr>
                <w:sz w:val="26"/>
                <w:szCs w:val="26"/>
              </w:rPr>
              <w:t xml:space="preserve"> </w:t>
            </w:r>
          </w:p>
          <w:p w:rsidR="00F208CD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 w:rsidR="00077946">
              <w:rPr>
                <w:sz w:val="26"/>
                <w:szCs w:val="26"/>
              </w:rPr>
              <w:t xml:space="preserve"> </w:t>
            </w:r>
            <w:proofErr w:type="spellStart"/>
            <w:r w:rsidR="00077946">
              <w:rPr>
                <w:sz w:val="26"/>
                <w:szCs w:val="26"/>
              </w:rPr>
              <w:t>м.о</w:t>
            </w:r>
            <w:proofErr w:type="spellEnd"/>
            <w:r w:rsidR="00077946">
              <w:rPr>
                <w:sz w:val="26"/>
                <w:szCs w:val="26"/>
              </w:rPr>
              <w:t>.</w:t>
            </w:r>
          </w:p>
          <w:p w:rsidR="00F208CD" w:rsidRPr="005B25BE" w:rsidRDefault="00F208CD" w:rsidP="001745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Pr="00BC68C3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08CD" w:rsidRPr="00BC68C3" w:rsidRDefault="00242B91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77946">
              <w:rPr>
                <w:sz w:val="26"/>
                <w:szCs w:val="26"/>
              </w:rPr>
              <w:t>000</w:t>
            </w:r>
          </w:p>
        </w:tc>
        <w:tc>
          <w:tcPr>
            <w:tcW w:w="2801" w:type="dxa"/>
          </w:tcPr>
          <w:p w:rsidR="00077946" w:rsidRPr="00077946" w:rsidRDefault="00F208CD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077946">
              <w:rPr>
                <w:color w:val="000000"/>
              </w:rPr>
              <w:t xml:space="preserve">Земли </w:t>
            </w:r>
            <w:r w:rsidR="00077946" w:rsidRPr="00077946">
              <w:rPr>
                <w:color w:val="000000"/>
              </w:rPr>
              <w:t>сельскохозяйственного назначения</w:t>
            </w:r>
          </w:p>
          <w:p w:rsid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077946" w:rsidRP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077946">
              <w:rPr>
                <w:color w:val="000000"/>
              </w:rPr>
              <w:t>Вид разрешенного использования «Садоводство»</w:t>
            </w:r>
          </w:p>
          <w:p w:rsidR="00FB11EC" w:rsidRPr="00BC68C3" w:rsidRDefault="00FB11EC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F208CD" w:rsidRPr="00BC68C3" w:rsidRDefault="00F208CD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08CD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2B91" w:rsidRPr="00BC68C3" w:rsidRDefault="00077946" w:rsidP="00242B9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F208CD" w:rsidRPr="00BC68C3" w:rsidRDefault="00F208CD" w:rsidP="00174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77946" w:rsidRPr="00BC68C3" w:rsidTr="001745E2">
        <w:trPr>
          <w:trHeight w:val="875"/>
        </w:trPr>
        <w:tc>
          <w:tcPr>
            <w:tcW w:w="3234" w:type="dxa"/>
          </w:tcPr>
          <w:p w:rsid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квартал 28:10:013013 </w:t>
            </w:r>
          </w:p>
          <w:p w:rsid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77946" w:rsidRPr="005B25BE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077946" w:rsidRPr="00BC68C3" w:rsidRDefault="00077946" w:rsidP="0007794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77946" w:rsidRPr="00BC68C3" w:rsidRDefault="00077946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77946" w:rsidRPr="00BC68C3" w:rsidRDefault="00077946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077946" w:rsidRP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077946">
              <w:rPr>
                <w:color w:val="000000"/>
              </w:rPr>
              <w:t>Земли сельскохозяйственного назначения</w:t>
            </w:r>
          </w:p>
          <w:p w:rsid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077946" w:rsidRPr="00077946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077946">
              <w:rPr>
                <w:color w:val="000000"/>
              </w:rPr>
              <w:t>Вид разрешенного использования «Садоводство»</w:t>
            </w:r>
          </w:p>
          <w:p w:rsidR="00077946" w:rsidRPr="00BC68C3" w:rsidRDefault="00077946" w:rsidP="0007794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077946" w:rsidRPr="00BC68C3" w:rsidRDefault="00077946" w:rsidP="00077946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77946" w:rsidRDefault="00077946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077946" w:rsidRPr="00BC68C3" w:rsidRDefault="00077946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077946" w:rsidRPr="00BC68C3" w:rsidRDefault="00077946" w:rsidP="0007794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208CD" w:rsidRDefault="00F208CD" w:rsidP="00F208CD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Граждане, которые заинтересованы в предоставлении </w:t>
      </w:r>
      <w:r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ов</w:t>
      </w:r>
      <w:r w:rsidRPr="00D7484C">
        <w:rPr>
          <w:sz w:val="27"/>
          <w:szCs w:val="27"/>
        </w:rPr>
        <w:t xml:space="preserve"> вправе подать заявление о намерении учувствовать в аукционе на право заключения договора аренды такого земельного участка</w:t>
      </w:r>
      <w:r w:rsidRP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в течении 30 календарных дней. </w:t>
      </w:r>
    </w:p>
    <w:p w:rsidR="00F208CD" w:rsidRPr="0057422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>Дата и время начала приема заявлений</w:t>
      </w:r>
      <w:r w:rsidRPr="00242B91">
        <w:rPr>
          <w:b/>
          <w:sz w:val="27"/>
          <w:szCs w:val="27"/>
        </w:rPr>
        <w:t xml:space="preserve">: </w:t>
      </w:r>
      <w:r w:rsidR="00077946">
        <w:rPr>
          <w:b/>
          <w:sz w:val="27"/>
          <w:szCs w:val="27"/>
        </w:rPr>
        <w:t>23.09</w:t>
      </w:r>
      <w:r w:rsidRPr="00242B91">
        <w:rPr>
          <w:b/>
          <w:sz w:val="27"/>
          <w:szCs w:val="27"/>
        </w:rPr>
        <w:t>.2025</w:t>
      </w:r>
    </w:p>
    <w:p w:rsidR="00F208CD" w:rsidRPr="00D7484C" w:rsidRDefault="00F208CD" w:rsidP="00F208CD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</w:t>
      </w:r>
      <w:r>
        <w:rPr>
          <w:sz w:val="27"/>
          <w:szCs w:val="27"/>
        </w:rPr>
        <w:t>квартал</w:t>
      </w:r>
      <w:r w:rsidRPr="00D7484C">
        <w:rPr>
          <w:sz w:val="27"/>
          <w:szCs w:val="27"/>
        </w:rPr>
        <w:t xml:space="preserve">, площадь, разрешенное использование, местоположение земельного участка, дата размещения настоящего извещения. </w:t>
      </w: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Pr="00D7484C">
        <w:rPr>
          <w:sz w:val="27"/>
          <w:szCs w:val="27"/>
        </w:rPr>
        <w:t xml:space="preserve"> в 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Pr="00D7484C">
        <w:rPr>
          <w:sz w:val="27"/>
          <w:szCs w:val="27"/>
        </w:rPr>
        <w:t>:</w:t>
      </w:r>
    </w:p>
    <w:p w:rsidR="00F208CD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Шевченко, 28; </w:t>
      </w:r>
    </w:p>
    <w:p w:rsidR="00F208CD" w:rsidRPr="00D7484C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</w:t>
      </w:r>
      <w:bookmarkStart w:id="0" w:name="_GoBack"/>
      <w:bookmarkEnd w:id="0"/>
      <w:r w:rsidRPr="00D7484C">
        <w:rPr>
          <w:sz w:val="27"/>
          <w:szCs w:val="27"/>
        </w:rPr>
        <w:t xml:space="preserve">путем почтового отправления по адресу: 675000, Амурская область, г. </w:t>
      </w:r>
      <w:proofErr w:type="gramStart"/>
      <w:r w:rsidRPr="00D7484C">
        <w:rPr>
          <w:sz w:val="27"/>
          <w:szCs w:val="27"/>
        </w:rPr>
        <w:t xml:space="preserve">Благовещенск, </w:t>
      </w:r>
      <w:r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ул.</w:t>
      </w:r>
      <w:proofErr w:type="gramEnd"/>
      <w:r w:rsidRPr="00D7484C">
        <w:rPr>
          <w:sz w:val="27"/>
          <w:szCs w:val="27"/>
        </w:rPr>
        <w:t xml:space="preserve">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F208CD" w:rsidRPr="00D7484C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184E47" w:rsidRDefault="00077946"/>
    <w:sectPr w:rsidR="00184E47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D"/>
    <w:rsid w:val="00077946"/>
    <w:rsid w:val="00242B91"/>
    <w:rsid w:val="00275B4E"/>
    <w:rsid w:val="004C015A"/>
    <w:rsid w:val="00F208CD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C293-8B5D-4EB0-9D01-D92FF52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08CD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2025-07-10T03:08:00Z</dcterms:created>
  <dcterms:modified xsi:type="dcterms:W3CDTF">2025-09-18T03:36:00Z</dcterms:modified>
</cp:coreProperties>
</file>