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D6868" w14:textId="3F72B23F" w:rsidR="00F54CE1" w:rsidRPr="00F54CE1" w:rsidRDefault="00F54CE1" w:rsidP="00F54CE1">
      <w:pPr>
        <w:pStyle w:val="ConsPlusNormal"/>
        <w:widowControl/>
        <w:shd w:val="clear" w:color="auto" w:fill="FFFFFF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E1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 в электронной форме на право заключения договора аренды нежилого здания, являющегося собственностью Благовещенского муниципального округа</w:t>
      </w:r>
    </w:p>
    <w:p w14:paraId="0F625673" w14:textId="69F82EB5" w:rsidR="006326BD" w:rsidRDefault="006326BD" w:rsidP="006326BD">
      <w:pPr>
        <w:jc w:val="center"/>
      </w:pPr>
    </w:p>
    <w:p w14:paraId="02FC41C5" w14:textId="6E51F811" w:rsidR="00F54CE1" w:rsidRPr="00F54CE1" w:rsidRDefault="00F54CE1" w:rsidP="00F54CE1">
      <w:pPr>
        <w:rPr>
          <w:b/>
          <w:bCs/>
        </w:rPr>
      </w:pPr>
      <w:r w:rsidRPr="00F54CE1">
        <w:rPr>
          <w:b/>
          <w:bCs/>
        </w:rPr>
        <w:t xml:space="preserve">              </w:t>
      </w:r>
      <w:r w:rsidRPr="00F54CE1">
        <w:rPr>
          <w:b/>
          <w:bCs/>
        </w:rPr>
        <w:t>Организатор аукциона</w:t>
      </w:r>
    </w:p>
    <w:p w14:paraId="2273DD03" w14:textId="77777777" w:rsidR="00F54CE1" w:rsidRPr="00F54CE1" w:rsidRDefault="00F54CE1" w:rsidP="00F54CE1">
      <w:pPr>
        <w:ind w:firstLine="709"/>
        <w:jc w:val="both"/>
      </w:pPr>
      <w:r w:rsidRPr="00F54CE1">
        <w:t xml:space="preserve">  Управление имущественных и земельных отношений администрации Благовещенского муниципального округа.</w:t>
      </w:r>
    </w:p>
    <w:p w14:paraId="51F289A4" w14:textId="77777777" w:rsidR="00F54CE1" w:rsidRPr="00F54CE1" w:rsidRDefault="00F54CE1" w:rsidP="00F54CE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54CE1">
        <w:t xml:space="preserve"> Место нахождения: 675000, Амурская область, г. Благовещенск, ул. Шевченко, д. 28, </w:t>
      </w:r>
      <w:proofErr w:type="spellStart"/>
      <w:r w:rsidRPr="00F54CE1">
        <w:t>каб</w:t>
      </w:r>
      <w:proofErr w:type="spellEnd"/>
      <w:r w:rsidRPr="00F54CE1">
        <w:t>. 2.</w:t>
      </w:r>
    </w:p>
    <w:p w14:paraId="60974958" w14:textId="77777777" w:rsidR="00F54CE1" w:rsidRPr="00F54CE1" w:rsidRDefault="00F54CE1" w:rsidP="00F54CE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54CE1">
        <w:t xml:space="preserve">Юридический адрес: 675000, Амурская область, г. Благовещенск, ул. </w:t>
      </w:r>
      <w:proofErr w:type="spellStart"/>
      <w:r w:rsidRPr="00F54CE1">
        <w:t>Зейская</w:t>
      </w:r>
      <w:proofErr w:type="spellEnd"/>
      <w:r w:rsidRPr="00F54CE1">
        <w:t>, д. 198.</w:t>
      </w:r>
    </w:p>
    <w:p w14:paraId="26E59CF9" w14:textId="77777777" w:rsidR="00F54CE1" w:rsidRPr="00F54CE1" w:rsidRDefault="00F54CE1" w:rsidP="00F54CE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54CE1">
        <w:t xml:space="preserve">Почтовый адрес: 675000, Амурская область, г. Благовещенск, ул. </w:t>
      </w:r>
      <w:proofErr w:type="spellStart"/>
      <w:r w:rsidRPr="00F54CE1">
        <w:t>Зейская</w:t>
      </w:r>
      <w:proofErr w:type="spellEnd"/>
      <w:r w:rsidRPr="00F54CE1">
        <w:t>, д. 198.</w:t>
      </w:r>
    </w:p>
    <w:p w14:paraId="51C3B46D" w14:textId="77777777" w:rsidR="00F54CE1" w:rsidRPr="00F54CE1" w:rsidRDefault="00F54CE1" w:rsidP="00F54CE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54CE1">
        <w:t xml:space="preserve">Официальный сайт организатора аукциона </w:t>
      </w:r>
      <w:hyperlink r:id="rId6" w:history="1">
        <w:r w:rsidRPr="00F54CE1">
          <w:rPr>
            <w:u w:val="single"/>
            <w:lang w:val="en-US"/>
          </w:rPr>
          <w:t>https</w:t>
        </w:r>
        <w:r w:rsidRPr="00F54CE1">
          <w:rPr>
            <w:u w:val="single"/>
          </w:rPr>
          <w:t>://</w:t>
        </w:r>
        <w:proofErr w:type="spellStart"/>
        <w:r w:rsidRPr="00F54CE1">
          <w:rPr>
            <w:u w:val="single"/>
            <w:lang w:val="en-US"/>
          </w:rPr>
          <w:t>blgraion</w:t>
        </w:r>
        <w:proofErr w:type="spellEnd"/>
        <w:r w:rsidRPr="00F54CE1">
          <w:rPr>
            <w:u w:val="single"/>
          </w:rPr>
          <w:t>.</w:t>
        </w:r>
        <w:proofErr w:type="spellStart"/>
        <w:r w:rsidRPr="00F54CE1">
          <w:rPr>
            <w:u w:val="single"/>
            <w:lang w:val="en-US"/>
          </w:rPr>
          <w:t>amurobl</w:t>
        </w:r>
        <w:proofErr w:type="spellEnd"/>
        <w:r w:rsidRPr="00F54CE1">
          <w:rPr>
            <w:u w:val="single"/>
          </w:rPr>
          <w:t>.</w:t>
        </w:r>
        <w:proofErr w:type="spellStart"/>
        <w:r w:rsidRPr="00F54CE1">
          <w:rPr>
            <w:u w:val="single"/>
            <w:lang w:val="en-US"/>
          </w:rPr>
          <w:t>ru</w:t>
        </w:r>
        <w:proofErr w:type="spellEnd"/>
      </w:hyperlink>
      <w:r w:rsidRPr="00F54CE1">
        <w:t>.</w:t>
      </w:r>
    </w:p>
    <w:p w14:paraId="5BEDADBC" w14:textId="77777777" w:rsidR="00F54CE1" w:rsidRPr="00F54CE1" w:rsidRDefault="00F54CE1" w:rsidP="00F54CE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54CE1">
        <w:t xml:space="preserve">Адрес электронной почты </w:t>
      </w:r>
      <w:r w:rsidRPr="00F54CE1">
        <w:rPr>
          <w:lang w:val="en-US"/>
        </w:rPr>
        <w:t>E</w:t>
      </w:r>
      <w:r w:rsidRPr="00F54CE1">
        <w:t>-</w:t>
      </w:r>
      <w:r w:rsidRPr="00F54CE1">
        <w:rPr>
          <w:lang w:val="en-US"/>
        </w:rPr>
        <w:t>mail</w:t>
      </w:r>
      <w:r w:rsidRPr="00F54CE1">
        <w:t xml:space="preserve">: </w:t>
      </w:r>
      <w:proofErr w:type="spellStart"/>
      <w:r w:rsidRPr="00F54CE1">
        <w:rPr>
          <w:lang w:val="en-US"/>
        </w:rPr>
        <w:t>ozo</w:t>
      </w:r>
      <w:proofErr w:type="spellEnd"/>
      <w:r w:rsidRPr="00F54CE1">
        <w:t>@</w:t>
      </w:r>
      <w:proofErr w:type="spellStart"/>
      <w:r w:rsidRPr="00F54CE1">
        <w:rPr>
          <w:lang w:val="en-US"/>
        </w:rPr>
        <w:t>blagraion</w:t>
      </w:r>
      <w:proofErr w:type="spellEnd"/>
      <w:r w:rsidRPr="00F54CE1">
        <w:t>.</w:t>
      </w:r>
      <w:proofErr w:type="spellStart"/>
      <w:r w:rsidRPr="00F54CE1">
        <w:rPr>
          <w:lang w:val="en-US"/>
        </w:rPr>
        <w:t>ru</w:t>
      </w:r>
      <w:proofErr w:type="spellEnd"/>
    </w:p>
    <w:p w14:paraId="482EF3F7" w14:textId="77777777" w:rsidR="00F54CE1" w:rsidRPr="00F54CE1" w:rsidRDefault="00F54CE1" w:rsidP="00F54CE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54CE1">
        <w:t>Тел.: 8(4162)77-10-29.</w:t>
      </w:r>
    </w:p>
    <w:p w14:paraId="4C522F6F" w14:textId="77777777" w:rsidR="00F54CE1" w:rsidRPr="00F54CE1" w:rsidRDefault="00F54CE1" w:rsidP="00F54CE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4CE1">
        <w:rPr>
          <w:bCs/>
        </w:rPr>
        <w:t xml:space="preserve">Аукцион проводится в электронной форме. Сведения об операторе электронной торговой площадки: </w:t>
      </w:r>
    </w:p>
    <w:p w14:paraId="07F293F6" w14:textId="77777777" w:rsidR="00F54CE1" w:rsidRPr="00F54CE1" w:rsidRDefault="00F54CE1" w:rsidP="00F54CE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54CE1">
        <w:t xml:space="preserve">ООО «РТС-тендер» официальный сайт: </w:t>
      </w:r>
      <w:hyperlink r:id="rId7" w:history="1">
        <w:r w:rsidRPr="00F54CE1">
          <w:rPr>
            <w:u w:val="single"/>
          </w:rPr>
          <w:t>https://www.rts-tender.ru/</w:t>
        </w:r>
      </w:hyperlink>
      <w:r w:rsidRPr="00F54CE1">
        <w:t xml:space="preserve">, </w:t>
      </w:r>
    </w:p>
    <w:p w14:paraId="002307A8" w14:textId="77777777" w:rsidR="00F54CE1" w:rsidRPr="00F54CE1" w:rsidRDefault="00F54CE1" w:rsidP="00F54CE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54CE1">
        <w:t xml:space="preserve">адрес местонахождения: 121151, г. Москва, набережная Тараса Шевченко, д. 23А. </w:t>
      </w:r>
    </w:p>
    <w:p w14:paraId="5AE96FDA" w14:textId="77777777" w:rsidR="00F54CE1" w:rsidRPr="00F54CE1" w:rsidRDefault="00F54CE1" w:rsidP="00F54CE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54CE1">
        <w:t>Адрес электронной почты: iInfo@rts-tender.ru.</w:t>
      </w:r>
    </w:p>
    <w:p w14:paraId="4874E466" w14:textId="5CBB9FE0" w:rsidR="00F54CE1" w:rsidRPr="00F54CE1" w:rsidRDefault="00F54CE1" w:rsidP="00F54CE1">
      <w:pPr>
        <w:ind w:firstLine="720"/>
        <w:jc w:val="both"/>
      </w:pPr>
      <w:r w:rsidRPr="00F54CE1">
        <w:t>Основание проведения аукциона – постановление администрации Благовещенского муниципального округа от</w:t>
      </w:r>
      <w:r>
        <w:t xml:space="preserve"> 15.09.2025</w:t>
      </w:r>
      <w:r w:rsidRPr="00F54CE1">
        <w:t xml:space="preserve"> № </w:t>
      </w:r>
      <w:r>
        <w:t>2413</w:t>
      </w:r>
      <w:r w:rsidRPr="00F54CE1">
        <w:t>.</w:t>
      </w:r>
    </w:p>
    <w:p w14:paraId="476AFBFD" w14:textId="77777777" w:rsidR="00F54CE1" w:rsidRPr="00F54CE1" w:rsidRDefault="00F54CE1" w:rsidP="00F54CE1">
      <w:pPr>
        <w:ind w:firstLine="720"/>
        <w:jc w:val="both"/>
      </w:pPr>
      <w:r w:rsidRPr="00F54CE1">
        <w:t xml:space="preserve">Аукцион открытый по форме подачи предложений и по составу участников. </w:t>
      </w:r>
    </w:p>
    <w:p w14:paraId="01CE607A" w14:textId="77777777" w:rsidR="004D6FA0" w:rsidRPr="00F54CE1" w:rsidRDefault="004D6FA0" w:rsidP="00C011AA">
      <w:pPr>
        <w:ind w:firstLine="709"/>
        <w:contextualSpacing/>
        <w:jc w:val="both"/>
      </w:pPr>
      <w:bookmarkStart w:id="0" w:name="_Hlk97196847"/>
      <w:bookmarkStart w:id="1" w:name="_Hlk123132907"/>
      <w:bookmarkStart w:id="2" w:name="_Hlk107392741"/>
    </w:p>
    <w:p w14:paraId="400A7509" w14:textId="7F8337E3" w:rsidR="00C011AA" w:rsidRPr="00F54CE1" w:rsidRDefault="008F3F7E" w:rsidP="00E614AF">
      <w:pPr>
        <w:pStyle w:val="a8"/>
        <w:numPr>
          <w:ilvl w:val="0"/>
          <w:numId w:val="3"/>
        </w:numPr>
        <w:jc w:val="both"/>
        <w:rPr>
          <w:b/>
        </w:rPr>
      </w:pPr>
      <w:r w:rsidRPr="00F54CE1">
        <w:rPr>
          <w:b/>
        </w:rPr>
        <w:t>Сведения об объекте (лот</w:t>
      </w:r>
      <w:r w:rsidR="00550842" w:rsidRPr="00F54CE1">
        <w:rPr>
          <w:b/>
        </w:rPr>
        <w:t>е</w:t>
      </w:r>
      <w:r w:rsidRPr="00F54CE1">
        <w:rPr>
          <w:b/>
        </w:rPr>
        <w:t>)</w:t>
      </w:r>
      <w:r w:rsidR="00C011AA" w:rsidRPr="00F54CE1">
        <w:rPr>
          <w:b/>
        </w:rPr>
        <w:t xml:space="preserve"> аукциона:</w:t>
      </w:r>
    </w:p>
    <w:p w14:paraId="634F95DD" w14:textId="7F352316" w:rsidR="00375021" w:rsidRDefault="00375021" w:rsidP="00C011AA">
      <w:pPr>
        <w:ind w:firstLine="709"/>
        <w:contextualSpacing/>
        <w:jc w:val="both"/>
        <w:rPr>
          <w:b/>
        </w:rPr>
      </w:pPr>
    </w:p>
    <w:p w14:paraId="08DFEE19" w14:textId="233CE341" w:rsidR="00375021" w:rsidRPr="00F54CE1" w:rsidRDefault="00375021" w:rsidP="00375021">
      <w:pPr>
        <w:ind w:firstLine="709"/>
        <w:contextualSpacing/>
        <w:jc w:val="both"/>
        <w:rPr>
          <w:bCs/>
        </w:rPr>
      </w:pPr>
      <w:r w:rsidRPr="00F54CE1">
        <w:rPr>
          <w:bCs/>
        </w:rPr>
        <w:t>Лот № 1</w:t>
      </w:r>
    </w:p>
    <w:p w14:paraId="465978C5" w14:textId="77777777" w:rsidR="00F54CE1" w:rsidRPr="00F54CE1" w:rsidRDefault="00F54CE1" w:rsidP="00F54CE1">
      <w:pPr>
        <w:ind w:firstLine="709"/>
        <w:contextualSpacing/>
        <w:jc w:val="both"/>
        <w:rPr>
          <w:bCs/>
        </w:rPr>
      </w:pPr>
      <w:r w:rsidRPr="00F54CE1">
        <w:rPr>
          <w:bCs/>
        </w:rPr>
        <w:t>Объект: нежилое здание</w:t>
      </w:r>
    </w:p>
    <w:p w14:paraId="717AF59B" w14:textId="77777777" w:rsidR="00F54CE1" w:rsidRPr="00F54CE1" w:rsidRDefault="00F54CE1" w:rsidP="00F54CE1">
      <w:pPr>
        <w:ind w:firstLine="709"/>
        <w:contextualSpacing/>
        <w:jc w:val="both"/>
        <w:rPr>
          <w:bCs/>
        </w:rPr>
      </w:pPr>
      <w:r w:rsidRPr="00F54CE1">
        <w:rPr>
          <w:bCs/>
        </w:rPr>
        <w:t xml:space="preserve">Наименование Объекта (лота) </w:t>
      </w:r>
      <w:proofErr w:type="gramStart"/>
      <w:r w:rsidRPr="00F54CE1">
        <w:rPr>
          <w:bCs/>
        </w:rPr>
        <w:t>аукциона:  НЕЖИЛОЕ</w:t>
      </w:r>
      <w:proofErr w:type="gramEnd"/>
      <w:r w:rsidRPr="00F54CE1">
        <w:rPr>
          <w:bCs/>
        </w:rPr>
        <w:t xml:space="preserve"> ЗДАНИЕ</w:t>
      </w:r>
    </w:p>
    <w:p w14:paraId="152D258F" w14:textId="77777777" w:rsidR="00F54CE1" w:rsidRPr="00F54CE1" w:rsidRDefault="00F54CE1" w:rsidP="00F54CE1">
      <w:pPr>
        <w:ind w:firstLine="709"/>
        <w:contextualSpacing/>
        <w:jc w:val="both"/>
        <w:rPr>
          <w:bCs/>
        </w:rPr>
      </w:pPr>
      <w:r w:rsidRPr="00F54CE1">
        <w:rPr>
          <w:bCs/>
        </w:rPr>
        <w:t>Назначение: нежилое</w:t>
      </w:r>
    </w:p>
    <w:p w14:paraId="0006A84F" w14:textId="77777777" w:rsidR="00F54CE1" w:rsidRPr="00F54CE1" w:rsidRDefault="00F54CE1" w:rsidP="00F54CE1">
      <w:pPr>
        <w:ind w:firstLine="709"/>
        <w:contextualSpacing/>
        <w:jc w:val="both"/>
        <w:rPr>
          <w:bCs/>
        </w:rPr>
      </w:pPr>
      <w:r w:rsidRPr="00F54CE1">
        <w:rPr>
          <w:bCs/>
        </w:rPr>
        <w:t>Место расположения (адрес) Объекта (лота) аукциона: Амурская область, район Благовещенский, с. Чигири, ул. Виноградная, д.Л84</w:t>
      </w:r>
    </w:p>
    <w:p w14:paraId="1A738B82" w14:textId="77777777" w:rsidR="00F54CE1" w:rsidRPr="00F54CE1" w:rsidRDefault="00F54CE1" w:rsidP="00F54CE1">
      <w:pPr>
        <w:ind w:firstLine="709"/>
        <w:contextualSpacing/>
        <w:jc w:val="both"/>
        <w:rPr>
          <w:bCs/>
        </w:rPr>
      </w:pPr>
      <w:r w:rsidRPr="00F54CE1">
        <w:rPr>
          <w:bCs/>
        </w:rPr>
        <w:t>Кадастровый номер: 28:10:013013:1854 (выписка из Единого государственного реестра недвижимости об Объекте недвижимости от 12.08.2025) регистрация собственности 28:10:013013:1854-28/031/2023-5 от 15.09.2023).</w:t>
      </w:r>
    </w:p>
    <w:p w14:paraId="5DBBC588" w14:textId="77777777" w:rsidR="00F54CE1" w:rsidRPr="00F54CE1" w:rsidRDefault="00F54CE1" w:rsidP="00F54CE1">
      <w:pPr>
        <w:ind w:firstLine="709"/>
        <w:contextualSpacing/>
        <w:jc w:val="both"/>
        <w:rPr>
          <w:bCs/>
        </w:rPr>
      </w:pPr>
      <w:r w:rsidRPr="00F54CE1">
        <w:rPr>
          <w:bCs/>
        </w:rPr>
        <w:t>Сведения о правообладателе Объекта (лота) аукциона: Муниципальное образование Благовещенский муниципальный округ Амурской области, собственность, 28:10:013013:1854-28/031/2023-5 от 15.09.2023.</w:t>
      </w:r>
    </w:p>
    <w:p w14:paraId="0795C899" w14:textId="77777777" w:rsidR="00F54CE1" w:rsidRPr="00F54CE1" w:rsidRDefault="00F54CE1" w:rsidP="00F54CE1">
      <w:pPr>
        <w:ind w:firstLine="709"/>
        <w:contextualSpacing/>
        <w:jc w:val="both"/>
        <w:rPr>
          <w:bCs/>
        </w:rPr>
      </w:pPr>
      <w:r w:rsidRPr="00F54CE1">
        <w:rPr>
          <w:bCs/>
        </w:rPr>
        <w:t xml:space="preserve">Площадь, </w:t>
      </w:r>
      <w:proofErr w:type="spellStart"/>
      <w:r w:rsidRPr="00F54CE1">
        <w:rPr>
          <w:bCs/>
        </w:rPr>
        <w:t>кв.м</w:t>
      </w:r>
      <w:proofErr w:type="spellEnd"/>
      <w:r w:rsidRPr="00F54CE1">
        <w:rPr>
          <w:bCs/>
        </w:rPr>
        <w:t>.: 458,2</w:t>
      </w:r>
    </w:p>
    <w:p w14:paraId="183D3CD9" w14:textId="77777777" w:rsidR="00F54CE1" w:rsidRPr="00F54CE1" w:rsidRDefault="00F54CE1" w:rsidP="00F54CE1">
      <w:pPr>
        <w:ind w:firstLine="709"/>
        <w:contextualSpacing/>
        <w:jc w:val="both"/>
        <w:rPr>
          <w:bCs/>
        </w:rPr>
      </w:pPr>
      <w:r w:rsidRPr="00F54CE1">
        <w:rPr>
          <w:bCs/>
        </w:rPr>
        <w:t>Этажность (этаж): 2(два)</w:t>
      </w:r>
    </w:p>
    <w:p w14:paraId="00540B35" w14:textId="77777777" w:rsidR="00F54CE1" w:rsidRPr="00F54CE1" w:rsidRDefault="00F54CE1" w:rsidP="00F54CE1">
      <w:pPr>
        <w:ind w:firstLine="709"/>
        <w:contextualSpacing/>
        <w:jc w:val="both"/>
        <w:rPr>
          <w:lang w:eastAsia="en-US"/>
        </w:rPr>
      </w:pPr>
      <w:r w:rsidRPr="00F54CE1">
        <w:rPr>
          <w:bCs/>
        </w:rPr>
        <w:t>Описание, технические характеристики и иные сведения об Объекте (лоте) аукциона: н</w:t>
      </w:r>
      <w:r w:rsidRPr="00F54CE1">
        <w:rPr>
          <w:lang w:eastAsia="en-US"/>
        </w:rPr>
        <w:t xml:space="preserve">ежилое, двухэтажное здание </w:t>
      </w:r>
      <w:r w:rsidRPr="00F54CE1">
        <w:rPr>
          <w:rFonts w:eastAsia="Calibri"/>
          <w:bCs/>
          <w:lang w:eastAsia="en-US"/>
        </w:rPr>
        <w:t xml:space="preserve">площадью 458,2 </w:t>
      </w:r>
      <w:proofErr w:type="spellStart"/>
      <w:r w:rsidRPr="00F54CE1">
        <w:rPr>
          <w:rFonts w:eastAsia="Calibri"/>
          <w:bCs/>
          <w:lang w:eastAsia="en-US"/>
        </w:rPr>
        <w:t>кв.м</w:t>
      </w:r>
      <w:proofErr w:type="spellEnd"/>
      <w:r w:rsidRPr="00F54CE1">
        <w:rPr>
          <w:rFonts w:eastAsia="Calibri"/>
          <w:bCs/>
          <w:lang w:eastAsia="en-US"/>
        </w:rPr>
        <w:t xml:space="preserve">., </w:t>
      </w:r>
      <w:r w:rsidRPr="00F54CE1">
        <w:rPr>
          <w:lang w:eastAsia="en-US"/>
        </w:rPr>
        <w:t>2014 года постройки. Ограждающие и внутренние стены кирпичные. Перекрытия – железобетонные плиты, полы бетонные. Отопление от собственной котельной, водоснабжение – скважина на территория объекта, канализация - септик, электроснабжение – централизованное.</w:t>
      </w:r>
    </w:p>
    <w:p w14:paraId="333E9079" w14:textId="77777777" w:rsidR="00F54CE1" w:rsidRPr="00F54CE1" w:rsidRDefault="00F54CE1" w:rsidP="00F54CE1">
      <w:pPr>
        <w:ind w:firstLine="709"/>
        <w:contextualSpacing/>
        <w:jc w:val="both"/>
        <w:rPr>
          <w:bCs/>
        </w:rPr>
      </w:pPr>
      <w:r w:rsidRPr="00F54CE1">
        <w:rPr>
          <w:bCs/>
        </w:rPr>
        <w:t>Ограничение (обременения) права: не зарегистрированы (выписка из Единого государственного реестра недвижимости об Объекте недвижимости от 12.08.2025).</w:t>
      </w:r>
    </w:p>
    <w:p w14:paraId="02394FD9" w14:textId="77777777" w:rsidR="00F54CE1" w:rsidRPr="00F54CE1" w:rsidRDefault="00F54CE1" w:rsidP="00F54CE1">
      <w:pPr>
        <w:ind w:firstLine="567"/>
        <w:jc w:val="both"/>
        <w:rPr>
          <w:bCs/>
        </w:rPr>
      </w:pPr>
      <w:r w:rsidRPr="00F54CE1">
        <w:rPr>
          <w:b/>
          <w:shd w:val="clear" w:color="auto" w:fill="FFFFFF"/>
          <w:lang w:eastAsia="en-US"/>
        </w:rPr>
        <w:t xml:space="preserve">  </w:t>
      </w:r>
      <w:r w:rsidRPr="00F54CE1">
        <w:rPr>
          <w:bCs/>
        </w:rPr>
        <w:t>Целевое назначение объекта (лота): размещение объекта, предназначенного для реализации общеобразовательных программ дошкольного образования.</w:t>
      </w:r>
    </w:p>
    <w:p w14:paraId="6BB8EA2E" w14:textId="77777777" w:rsidR="00F54CE1" w:rsidRPr="00F54CE1" w:rsidRDefault="00F54CE1" w:rsidP="00F54CE1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F54CE1">
        <w:rPr>
          <w:lang w:eastAsia="en-US"/>
        </w:rPr>
        <w:t xml:space="preserve">Место расположения имущества: </w:t>
      </w:r>
      <w:r w:rsidRPr="00F54CE1">
        <w:rPr>
          <w:shd w:val="clear" w:color="auto" w:fill="FFFFFF"/>
        </w:rPr>
        <w:t>Амурская область,</w:t>
      </w:r>
      <w:r w:rsidRPr="00F54CE1">
        <w:rPr>
          <w:b/>
          <w:shd w:val="clear" w:color="auto" w:fill="FFFFFF"/>
        </w:rPr>
        <w:t xml:space="preserve"> </w:t>
      </w:r>
      <w:r w:rsidRPr="00F54CE1">
        <w:rPr>
          <w:rFonts w:eastAsia="Calibri"/>
          <w:shd w:val="clear" w:color="auto" w:fill="FFFFFF"/>
          <w:lang w:eastAsia="en-US"/>
        </w:rPr>
        <w:t>Благовещенский муниципальный округ, с. Чигири, ул. Виноградная, д.Л84</w:t>
      </w:r>
      <w:r w:rsidRPr="00F54CE1">
        <w:rPr>
          <w:b/>
        </w:rPr>
        <w:t>.</w:t>
      </w:r>
    </w:p>
    <w:p w14:paraId="1A299D8E" w14:textId="148F838C" w:rsidR="00AD42AC" w:rsidRPr="000372E7" w:rsidRDefault="00EB64A9" w:rsidP="00137B64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F54CE1">
        <w:rPr>
          <w:b/>
        </w:rPr>
        <w:t xml:space="preserve">2. </w:t>
      </w:r>
      <w:r w:rsidR="00AD42AC" w:rsidRPr="00F54CE1">
        <w:rPr>
          <w:b/>
        </w:rPr>
        <w:t>Срок действия договора аренды</w:t>
      </w:r>
      <w:r w:rsidR="00AD42AC" w:rsidRPr="000372E7">
        <w:t xml:space="preserve"> – </w:t>
      </w:r>
      <w:r w:rsidR="00F54CE1">
        <w:t>1</w:t>
      </w:r>
      <w:r w:rsidR="00CF6F8C">
        <w:t>5 лет</w:t>
      </w:r>
      <w:r w:rsidR="001F4811">
        <w:t>.</w:t>
      </w:r>
      <w:r w:rsidR="00CF6F8C">
        <w:t xml:space="preserve"> </w:t>
      </w:r>
    </w:p>
    <w:p w14:paraId="4D5D9118" w14:textId="7BEFF650" w:rsidR="00F54CE1" w:rsidRPr="00F54CE1" w:rsidRDefault="00B62ED6" w:rsidP="00F54CE1">
      <w:pPr>
        <w:tabs>
          <w:tab w:val="left" w:pos="851"/>
        </w:tabs>
        <w:ind w:firstLine="709"/>
        <w:contextualSpacing/>
        <w:jc w:val="both"/>
      </w:pPr>
      <w:r w:rsidRPr="00F54CE1">
        <w:rPr>
          <w:b/>
        </w:rPr>
        <w:lastRenderedPageBreak/>
        <w:t xml:space="preserve"> </w:t>
      </w:r>
      <w:r w:rsidR="00EB64A9" w:rsidRPr="00F54CE1">
        <w:rPr>
          <w:b/>
        </w:rPr>
        <w:t xml:space="preserve">3. </w:t>
      </w:r>
      <w:r w:rsidR="00F54CE1" w:rsidRPr="00F54CE1">
        <w:rPr>
          <w:b/>
        </w:rPr>
        <w:t>Начальная цена ежемесячной арендной платы</w:t>
      </w:r>
      <w:r w:rsidR="00F54CE1" w:rsidRPr="00F54CE1">
        <w:t xml:space="preserve"> – 111458 (сто одиннадцать тысяч четыреста пятьдесят восемь) рублей 00 коп</w:t>
      </w:r>
      <w:r w:rsidR="00F54CE1">
        <w:t>еек</w:t>
      </w:r>
      <w:r w:rsidR="00F54CE1" w:rsidRPr="00F54CE1">
        <w:t xml:space="preserve">, без учета НДС, </w:t>
      </w:r>
      <w:r w:rsidR="00F54CE1" w:rsidRPr="00F54CE1">
        <w:rPr>
          <w:lang w:bidi="ru-RU"/>
        </w:rPr>
        <w:t xml:space="preserve">установленная на основании отчета независимого оценщика </w:t>
      </w:r>
      <w:r w:rsidR="00F54CE1" w:rsidRPr="00F54CE1">
        <w:rPr>
          <w:bCs/>
        </w:rPr>
        <w:t>№ 173/25 от 08.08.2025.</w:t>
      </w:r>
    </w:p>
    <w:bookmarkEnd w:id="1"/>
    <w:bookmarkEnd w:id="2"/>
    <w:p w14:paraId="74F046B7" w14:textId="0A298518" w:rsidR="00F54CE1" w:rsidRPr="00F54CE1" w:rsidRDefault="00F54CE1" w:rsidP="00F54CE1">
      <w:pPr>
        <w:tabs>
          <w:tab w:val="left" w:pos="851"/>
        </w:tabs>
        <w:contextualSpacing/>
        <w:jc w:val="both"/>
        <w:rPr>
          <w:lang w:bidi="ru-RU"/>
        </w:rPr>
      </w:pPr>
      <w:r>
        <w:rPr>
          <w:b/>
          <w:lang w:bidi="ru-RU"/>
        </w:rPr>
        <w:t xml:space="preserve">              4</w:t>
      </w:r>
      <w:r w:rsidRPr="00F54CE1">
        <w:rPr>
          <w:b/>
          <w:lang w:bidi="ru-RU"/>
        </w:rPr>
        <w:t>. Шаг аукциона – 5 % от начальной цены предмета аукциона</w:t>
      </w:r>
      <w:r w:rsidRPr="00F54CE1">
        <w:rPr>
          <w:lang w:bidi="ru-RU"/>
        </w:rPr>
        <w:t xml:space="preserve"> – 5572 (пять тысяч пятьсот семьдесят два) рубля 90 копеек.</w:t>
      </w:r>
    </w:p>
    <w:p w14:paraId="40D5D7D6" w14:textId="77777777" w:rsidR="00F54CE1" w:rsidRPr="00F54CE1" w:rsidRDefault="00F54CE1" w:rsidP="00F54CE1">
      <w:pPr>
        <w:tabs>
          <w:tab w:val="left" w:pos="851"/>
        </w:tabs>
        <w:ind w:firstLine="851"/>
        <w:contextualSpacing/>
        <w:jc w:val="both"/>
        <w:rPr>
          <w:lang w:bidi="ru-RU"/>
        </w:rPr>
      </w:pPr>
      <w:r w:rsidRPr="00F54CE1">
        <w:rPr>
          <w:b/>
          <w:lang w:bidi="ru-RU"/>
        </w:rPr>
        <w:t>5. Размер задатка</w:t>
      </w:r>
      <w:r w:rsidRPr="00F54CE1">
        <w:rPr>
          <w:lang w:bidi="ru-RU"/>
        </w:rPr>
        <w:t xml:space="preserve">: 10% от начальной цены предмета аукциона – 11145 (одиннадцать тысяч сто сорок пять) рублей 80 копеек. </w:t>
      </w:r>
    </w:p>
    <w:p w14:paraId="66C6023C" w14:textId="46D102D6" w:rsidR="00F54CE1" w:rsidRPr="00F54CE1" w:rsidRDefault="00F11394" w:rsidP="00F54CE1">
      <w:pPr>
        <w:tabs>
          <w:tab w:val="left" w:pos="851"/>
        </w:tabs>
        <w:ind w:firstLine="851"/>
        <w:contextualSpacing/>
        <w:jc w:val="both"/>
        <w:rPr>
          <w:lang w:bidi="ru-RU"/>
        </w:rPr>
      </w:pPr>
      <w:r w:rsidRPr="00F11394">
        <w:rPr>
          <w:b/>
          <w:lang w:bidi="ru-RU"/>
        </w:rPr>
        <w:t xml:space="preserve">6. </w:t>
      </w:r>
      <w:r w:rsidR="00F54CE1" w:rsidRPr="00F54CE1">
        <w:rPr>
          <w:b/>
          <w:lang w:bidi="ru-RU"/>
        </w:rPr>
        <w:t>Объект торгов</w:t>
      </w:r>
      <w:r w:rsidR="00F54CE1" w:rsidRPr="00F54CE1">
        <w:rPr>
          <w:lang w:bidi="ru-RU"/>
        </w:rPr>
        <w:t xml:space="preserve"> является собственностью Благовещенского муниципального округа, не заложен, в споре, под арестом не состоит.</w:t>
      </w:r>
    </w:p>
    <w:p w14:paraId="55509B4D" w14:textId="0D5266A3" w:rsidR="00F54CE1" w:rsidRPr="00F54CE1" w:rsidRDefault="00F11394" w:rsidP="00F54CE1">
      <w:pPr>
        <w:tabs>
          <w:tab w:val="left" w:pos="851"/>
        </w:tabs>
        <w:ind w:firstLine="851"/>
        <w:contextualSpacing/>
        <w:jc w:val="both"/>
      </w:pPr>
      <w:r w:rsidRPr="00F11394">
        <w:rPr>
          <w:b/>
        </w:rPr>
        <w:t>7</w:t>
      </w:r>
      <w:r w:rsidR="00F54CE1" w:rsidRPr="00F54CE1">
        <w:rPr>
          <w:b/>
        </w:rPr>
        <w:t>. Заявки на участие в аукционе принимаются</w:t>
      </w:r>
      <w:r w:rsidR="00F54CE1" w:rsidRPr="00F54CE1">
        <w:t xml:space="preserve"> </w:t>
      </w:r>
      <w:bookmarkStart w:id="3" w:name="_Hlk132885544"/>
      <w:bookmarkStart w:id="4" w:name="_Hlk132885638"/>
      <w:r w:rsidR="00F54CE1" w:rsidRPr="00F54CE1">
        <w:rPr>
          <w:b/>
        </w:rPr>
        <w:t>с 18 сентября 2025</w:t>
      </w:r>
      <w:r w:rsidR="00F54CE1" w:rsidRPr="00F54CE1">
        <w:t xml:space="preserve"> </w:t>
      </w:r>
      <w:r w:rsidR="00F54CE1" w:rsidRPr="00F54CE1">
        <w:rPr>
          <w:b/>
        </w:rPr>
        <w:t xml:space="preserve">года 09-00ч. </w:t>
      </w:r>
      <w:r w:rsidR="00F54CE1" w:rsidRPr="00F54CE1">
        <w:rPr>
          <w:bCs/>
        </w:rPr>
        <w:t>по</w:t>
      </w:r>
      <w:r w:rsidR="00F54CE1" w:rsidRPr="00F54CE1">
        <w:rPr>
          <w:b/>
        </w:rPr>
        <w:t xml:space="preserve"> </w:t>
      </w:r>
      <w:r w:rsidR="00F54CE1" w:rsidRPr="00F54CE1">
        <w:t xml:space="preserve">местному времени </w:t>
      </w:r>
      <w:bookmarkEnd w:id="3"/>
      <w:r w:rsidR="00F54CE1" w:rsidRPr="00F54CE1">
        <w:t xml:space="preserve">на электронной площадке «РТС-тендер» (ООО «РТС-тендер») </w:t>
      </w:r>
      <w:hyperlink r:id="rId8" w:history="1">
        <w:r w:rsidR="00F54CE1" w:rsidRPr="00F54CE1">
          <w:rPr>
            <w:u w:val="single"/>
          </w:rPr>
          <w:t>https://www.rts-tender.ru/</w:t>
        </w:r>
      </w:hyperlink>
      <w:bookmarkEnd w:id="4"/>
      <w:r w:rsidR="00F54CE1" w:rsidRPr="00F54CE1">
        <w:t>.</w:t>
      </w:r>
    </w:p>
    <w:p w14:paraId="1062BB35" w14:textId="77777777" w:rsidR="00F54CE1" w:rsidRPr="00F54CE1" w:rsidRDefault="00F54CE1" w:rsidP="00F54CE1">
      <w:pPr>
        <w:tabs>
          <w:tab w:val="left" w:pos="851"/>
        </w:tabs>
        <w:ind w:firstLine="851"/>
        <w:contextualSpacing/>
        <w:jc w:val="both"/>
      </w:pPr>
      <w:bookmarkStart w:id="5" w:name="_Hlk132885737"/>
      <w:r w:rsidRPr="00F54CE1">
        <w:rPr>
          <w:b/>
        </w:rPr>
        <w:t xml:space="preserve">Дата окончания приема заявок </w:t>
      </w:r>
      <w:r w:rsidRPr="00F54CE1">
        <w:t xml:space="preserve">на участие в аукционе </w:t>
      </w:r>
      <w:r w:rsidRPr="00F54CE1">
        <w:rPr>
          <w:b/>
        </w:rPr>
        <w:t xml:space="preserve">08 октября 2025 года в 18-00ч. </w:t>
      </w:r>
      <w:r w:rsidRPr="00F54CE1">
        <w:rPr>
          <w:bCs/>
        </w:rPr>
        <w:t>по</w:t>
      </w:r>
      <w:r w:rsidRPr="00F54CE1">
        <w:rPr>
          <w:b/>
        </w:rPr>
        <w:t xml:space="preserve"> </w:t>
      </w:r>
      <w:r w:rsidRPr="00F54CE1">
        <w:t xml:space="preserve">местному времени. </w:t>
      </w:r>
    </w:p>
    <w:bookmarkEnd w:id="5"/>
    <w:p w14:paraId="36B498C0" w14:textId="302A9701" w:rsidR="00F54CE1" w:rsidRPr="00F54CE1" w:rsidRDefault="005C3A4F" w:rsidP="00F54CE1">
      <w:pPr>
        <w:tabs>
          <w:tab w:val="left" w:pos="851"/>
        </w:tabs>
        <w:ind w:firstLine="851"/>
        <w:contextualSpacing/>
        <w:jc w:val="both"/>
      </w:pPr>
      <w:r>
        <w:rPr>
          <w:b/>
        </w:rPr>
        <w:t>Начало р</w:t>
      </w:r>
      <w:r w:rsidR="00F54CE1" w:rsidRPr="00F54CE1">
        <w:rPr>
          <w:b/>
        </w:rPr>
        <w:t>ассмотрение заявок</w:t>
      </w:r>
      <w:r w:rsidR="00F54CE1" w:rsidRPr="00F54CE1">
        <w:t xml:space="preserve"> на участие в аукционе состоится </w:t>
      </w:r>
      <w:r w:rsidR="00F54CE1" w:rsidRPr="00F54CE1">
        <w:rPr>
          <w:b/>
        </w:rPr>
        <w:t xml:space="preserve">  09 </w:t>
      </w:r>
      <w:proofErr w:type="gramStart"/>
      <w:r w:rsidR="00F54CE1" w:rsidRPr="00F54CE1">
        <w:rPr>
          <w:b/>
        </w:rPr>
        <w:t>октября  2025</w:t>
      </w:r>
      <w:proofErr w:type="gramEnd"/>
      <w:r w:rsidR="00F54CE1" w:rsidRPr="00F54CE1">
        <w:rPr>
          <w:b/>
        </w:rPr>
        <w:t xml:space="preserve"> года</w:t>
      </w:r>
      <w:r>
        <w:rPr>
          <w:b/>
        </w:rPr>
        <w:t xml:space="preserve"> в 10-00 ч</w:t>
      </w:r>
      <w:r w:rsidR="00F54CE1" w:rsidRPr="00F54CE1">
        <w:rPr>
          <w:b/>
        </w:rPr>
        <w:t>.</w:t>
      </w:r>
      <w:r>
        <w:rPr>
          <w:b/>
        </w:rPr>
        <w:t xml:space="preserve"> </w:t>
      </w:r>
      <w:r w:rsidRPr="005C3A4F">
        <w:t>по местному времени</w:t>
      </w:r>
      <w:r>
        <w:t>.</w:t>
      </w:r>
      <w:r w:rsidR="00F54CE1" w:rsidRPr="00F54CE1">
        <w:rPr>
          <w:b/>
        </w:rPr>
        <w:t xml:space="preserve"> </w:t>
      </w:r>
    </w:p>
    <w:p w14:paraId="4954D5F1" w14:textId="77777777" w:rsidR="00F54CE1" w:rsidRPr="00F54CE1" w:rsidRDefault="00F54CE1" w:rsidP="00F54CE1">
      <w:pPr>
        <w:tabs>
          <w:tab w:val="left" w:pos="851"/>
        </w:tabs>
        <w:ind w:firstLine="851"/>
        <w:contextualSpacing/>
        <w:jc w:val="both"/>
        <w:rPr>
          <w:b/>
          <w:bCs/>
        </w:rPr>
      </w:pPr>
      <w:r w:rsidRPr="00F54CE1">
        <w:rPr>
          <w:b/>
        </w:rPr>
        <w:t>Аукцион состоится</w:t>
      </w:r>
      <w:r w:rsidRPr="00F54CE1">
        <w:t xml:space="preserve"> </w:t>
      </w:r>
      <w:r w:rsidRPr="00F54CE1">
        <w:rPr>
          <w:b/>
        </w:rPr>
        <w:t>10 октября</w:t>
      </w:r>
      <w:r w:rsidRPr="00F54CE1">
        <w:rPr>
          <w:b/>
          <w:bCs/>
        </w:rPr>
        <w:t xml:space="preserve"> 2025 года в 10-00ч. </w:t>
      </w:r>
      <w:r w:rsidRPr="00F54CE1">
        <w:t>по местному времени</w:t>
      </w:r>
      <w:r w:rsidRPr="00F54CE1">
        <w:rPr>
          <w:b/>
          <w:bCs/>
        </w:rPr>
        <w:t xml:space="preserve"> на электронной площадке </w:t>
      </w:r>
      <w:hyperlink r:id="rId9" w:history="1">
        <w:r w:rsidRPr="00F54CE1">
          <w:rPr>
            <w:b/>
            <w:bCs/>
            <w:u w:val="single"/>
          </w:rPr>
          <w:t>https://www.rts-tender.ru</w:t>
        </w:r>
      </w:hyperlink>
      <w:r w:rsidRPr="00F54CE1">
        <w:rPr>
          <w:b/>
          <w:bCs/>
        </w:rPr>
        <w:t>.</w:t>
      </w:r>
    </w:p>
    <w:p w14:paraId="30DD9E22" w14:textId="77777777" w:rsidR="00F54CE1" w:rsidRDefault="00F54CE1" w:rsidP="002153BE">
      <w:pPr>
        <w:ind w:firstLine="709"/>
        <w:jc w:val="both"/>
        <w:rPr>
          <w:lang w:bidi="ru-RU"/>
        </w:rPr>
      </w:pPr>
    </w:p>
    <w:p w14:paraId="78463D55" w14:textId="122CF751" w:rsidR="0042259A" w:rsidRPr="00EB64A9" w:rsidRDefault="00FD799D" w:rsidP="00CF6F8C">
      <w:pPr>
        <w:tabs>
          <w:tab w:val="left" w:pos="851"/>
        </w:tabs>
        <w:ind w:firstLine="851"/>
        <w:contextualSpacing/>
        <w:jc w:val="both"/>
        <w:rPr>
          <w:b/>
          <w:bCs/>
        </w:rPr>
      </w:pPr>
      <w:r w:rsidRPr="00F11394">
        <w:rPr>
          <w:b/>
        </w:rPr>
        <w:t>8</w:t>
      </w:r>
      <w:r w:rsidR="00EB64A9" w:rsidRPr="00F11394">
        <w:rPr>
          <w:b/>
        </w:rPr>
        <w:t>.</w:t>
      </w:r>
      <w:r w:rsidR="00EB64A9" w:rsidRPr="00EB64A9">
        <w:rPr>
          <w:b/>
          <w:bCs/>
        </w:rPr>
        <w:t xml:space="preserve"> Порядок и сроки предоставления аукционной документации:</w:t>
      </w:r>
    </w:p>
    <w:p w14:paraId="34DB49F4" w14:textId="0C427CF4" w:rsidR="00A234B5" w:rsidRPr="00F11394" w:rsidRDefault="00296949" w:rsidP="00A234B5">
      <w:pPr>
        <w:tabs>
          <w:tab w:val="left" w:pos="851"/>
        </w:tabs>
        <w:ind w:firstLine="851"/>
        <w:contextualSpacing/>
        <w:jc w:val="both"/>
        <w:rPr>
          <w:bCs/>
        </w:rPr>
      </w:pPr>
      <w:r>
        <w:t>Аукционная д</w:t>
      </w:r>
      <w:r w:rsidRPr="00296949">
        <w:t xml:space="preserve">окументация предоставляется </w:t>
      </w:r>
      <w:r>
        <w:t>заинтересованным лицам по рабочим дням: понеде</w:t>
      </w:r>
      <w:r w:rsidR="00F11394">
        <w:t>льник – пятница с 09.00 до 13.00 и с 14 до 18 часов</w:t>
      </w:r>
      <w:r>
        <w:t xml:space="preserve"> по адресу: Амурская область, г. Благовещенск, ул. Шевченко, д. 28 без взимания платы</w:t>
      </w:r>
      <w:r w:rsidRPr="00296949">
        <w:t xml:space="preserve"> </w:t>
      </w:r>
      <w:r w:rsidR="00A234B5" w:rsidRPr="00A234B5">
        <w:t>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</w:t>
      </w:r>
      <w:r w:rsidR="00A234B5">
        <w:t xml:space="preserve">. </w:t>
      </w:r>
      <w:r w:rsidR="00A234B5" w:rsidRPr="00A234B5">
        <w:t xml:space="preserve">Документация об аукционе предоставляется со дня размещения на официальном сайте </w:t>
      </w:r>
      <w:r w:rsidR="00CC31F2">
        <w:t>И</w:t>
      </w:r>
      <w:r w:rsidR="00A234B5" w:rsidRPr="00A234B5">
        <w:t>звещения о проведении аукциона до момента окончания подачи заявок на участие в аукционе</w:t>
      </w:r>
      <w:r w:rsidR="00A234B5">
        <w:t xml:space="preserve">. </w:t>
      </w:r>
      <w:r w:rsidR="00A234B5" w:rsidRPr="00F11394">
        <w:rPr>
          <w:bCs/>
        </w:rPr>
        <w:t xml:space="preserve">С аукционной документацией можно ознакомиться также на официальном сайте Благовещенского муниципального округа blgraion.amurobl.ru и на официальном сайте торгов РФ </w:t>
      </w:r>
      <w:hyperlink r:id="rId10" w:history="1">
        <w:r w:rsidR="002D0F60" w:rsidRPr="00F11394">
          <w:rPr>
            <w:rStyle w:val="a5"/>
            <w:bCs/>
            <w:lang w:val="en-US"/>
          </w:rPr>
          <w:t>www</w:t>
        </w:r>
        <w:r w:rsidR="002D0F60" w:rsidRPr="00F11394">
          <w:rPr>
            <w:rStyle w:val="a5"/>
            <w:bCs/>
          </w:rPr>
          <w:t>.</w:t>
        </w:r>
        <w:proofErr w:type="spellStart"/>
        <w:r w:rsidR="002D0F60" w:rsidRPr="00F11394">
          <w:rPr>
            <w:rStyle w:val="a5"/>
            <w:bCs/>
            <w:lang w:val="en-US"/>
          </w:rPr>
          <w:t>torgi</w:t>
        </w:r>
        <w:proofErr w:type="spellEnd"/>
        <w:r w:rsidR="002D0F60" w:rsidRPr="00F11394">
          <w:rPr>
            <w:rStyle w:val="a5"/>
            <w:bCs/>
          </w:rPr>
          <w:t>.</w:t>
        </w:r>
        <w:proofErr w:type="spellStart"/>
        <w:r w:rsidR="002D0F60" w:rsidRPr="00F11394">
          <w:rPr>
            <w:rStyle w:val="a5"/>
            <w:bCs/>
            <w:lang w:val="en-US"/>
          </w:rPr>
          <w:t>gov</w:t>
        </w:r>
        <w:proofErr w:type="spellEnd"/>
        <w:r w:rsidR="002D0F60" w:rsidRPr="00F11394">
          <w:rPr>
            <w:rStyle w:val="a5"/>
            <w:bCs/>
          </w:rPr>
          <w:t>.</w:t>
        </w:r>
        <w:proofErr w:type="spellStart"/>
        <w:r w:rsidR="002D0F60" w:rsidRPr="00F11394">
          <w:rPr>
            <w:rStyle w:val="a5"/>
            <w:bCs/>
            <w:lang w:val="en-US"/>
          </w:rPr>
          <w:t>ru</w:t>
        </w:r>
        <w:proofErr w:type="spellEnd"/>
      </w:hyperlink>
      <w:r w:rsidR="00A234B5" w:rsidRPr="00F11394">
        <w:rPr>
          <w:bCs/>
        </w:rPr>
        <w:t>.</w:t>
      </w:r>
    </w:p>
    <w:p w14:paraId="69D7F0FD" w14:textId="1C44FA45" w:rsidR="00CC31F2" w:rsidRDefault="00CC31F2" w:rsidP="00A234B5">
      <w:pPr>
        <w:tabs>
          <w:tab w:val="left" w:pos="851"/>
        </w:tabs>
        <w:ind w:firstLine="851"/>
        <w:contextualSpacing/>
        <w:jc w:val="both"/>
        <w:rPr>
          <w:b/>
          <w:bCs/>
        </w:rPr>
      </w:pPr>
    </w:p>
    <w:p w14:paraId="385C9A14" w14:textId="6CEFDEF2" w:rsidR="005A3372" w:rsidRPr="00EE3264" w:rsidRDefault="005C3A4F" w:rsidP="005A3372">
      <w:pPr>
        <w:shd w:val="clear" w:color="auto" w:fill="FFFFFF"/>
        <w:ind w:firstLine="708"/>
        <w:contextualSpacing/>
        <w:jc w:val="both"/>
        <w:rPr>
          <w:b/>
          <w:spacing w:val="12"/>
        </w:rPr>
      </w:pPr>
      <w:r>
        <w:rPr>
          <w:b/>
          <w:bCs/>
          <w:spacing w:val="12"/>
        </w:rPr>
        <w:t xml:space="preserve">  </w:t>
      </w:r>
      <w:r w:rsidR="00331C9E" w:rsidRPr="005C3A4F">
        <w:rPr>
          <w:b/>
          <w:bCs/>
          <w:spacing w:val="12"/>
        </w:rPr>
        <w:t>9.</w:t>
      </w:r>
      <w:r w:rsidR="005A3372" w:rsidRPr="00EE3264">
        <w:rPr>
          <w:b/>
          <w:spacing w:val="12"/>
        </w:rPr>
        <w:t>Порядок внесения задатка.</w:t>
      </w:r>
    </w:p>
    <w:p w14:paraId="538FC688" w14:textId="4948E519" w:rsidR="005A3372" w:rsidRPr="00EE3264" w:rsidRDefault="005C3A4F" w:rsidP="005A3372">
      <w:pPr>
        <w:shd w:val="clear" w:color="auto" w:fill="FFFFFF"/>
        <w:ind w:firstLine="708"/>
        <w:contextualSpacing/>
        <w:jc w:val="both"/>
      </w:pPr>
      <w:r>
        <w:t xml:space="preserve">  </w:t>
      </w:r>
      <w:r w:rsidR="005A3372" w:rsidRPr="00EE3264">
        <w:t xml:space="preserve">Задаток должен поступить </w:t>
      </w:r>
      <w:r w:rsidR="005A3372">
        <w:t xml:space="preserve">от </w:t>
      </w:r>
      <w:r w:rsidR="005A3372" w:rsidRPr="00EE3264">
        <w:t>заявител</w:t>
      </w:r>
      <w:r w:rsidR="005A3372">
        <w:t>я</w:t>
      </w:r>
      <w:r w:rsidR="005A3372" w:rsidRPr="00EE3264">
        <w:rPr>
          <w:b/>
        </w:rPr>
        <w:t xml:space="preserve"> лично</w:t>
      </w:r>
      <w:r w:rsidR="005A3372" w:rsidRPr="00EE3264">
        <w:t xml:space="preserve"> на указанны</w:t>
      </w:r>
      <w:r w:rsidR="005A3372">
        <w:t xml:space="preserve">е реквизиты </w:t>
      </w:r>
      <w:r w:rsidR="005A3372" w:rsidRPr="00EE3264">
        <w:t xml:space="preserve">до окончательного срока приема заявок на участие в аукционе. </w:t>
      </w:r>
    </w:p>
    <w:p w14:paraId="4DC0445E" w14:textId="0C89BB3D" w:rsidR="005A3372" w:rsidRDefault="005C3A4F" w:rsidP="005A3372">
      <w:pPr>
        <w:widowControl w:val="0"/>
        <w:ind w:firstLine="709"/>
        <w:jc w:val="both"/>
      </w:pPr>
      <w:bookmarkStart w:id="6" w:name="_Hlk142485194"/>
      <w:r>
        <w:t xml:space="preserve">  </w:t>
      </w:r>
      <w:r w:rsidR="005A3372" w:rsidRPr="0061556E">
        <w:t xml:space="preserve">Задаток для участия в аукционе служит обеспечением исполнения обязательства победителя аукциона по заключению </w:t>
      </w:r>
      <w:r w:rsidR="005A3372">
        <w:t>Д</w:t>
      </w:r>
      <w:r w:rsidR="005A3372" w:rsidRPr="0061556E">
        <w:t xml:space="preserve">оговора </w:t>
      </w:r>
      <w:r w:rsidR="005A3372">
        <w:t>аренды</w:t>
      </w:r>
      <w:r w:rsidR="005A3372" w:rsidRPr="0061556E">
        <w:t>.</w:t>
      </w:r>
    </w:p>
    <w:p w14:paraId="1F36EAF3" w14:textId="1AE0CDC2" w:rsidR="00E771A4" w:rsidRPr="00EF5E89" w:rsidRDefault="005C3A4F" w:rsidP="00E771A4">
      <w:pPr>
        <w:ind w:firstLine="709"/>
        <w:jc w:val="both"/>
        <w:rPr>
          <w:highlight w:val="yellow"/>
        </w:rPr>
      </w:pPr>
      <w:r>
        <w:rPr>
          <w:b/>
        </w:rPr>
        <w:t xml:space="preserve">  </w:t>
      </w:r>
      <w:r w:rsidR="00E771A4" w:rsidRPr="00493000">
        <w:rPr>
          <w:b/>
        </w:rPr>
        <w:t>Реквизиты счёта для перечисления задатка:</w:t>
      </w:r>
      <w:r w:rsidR="00E771A4" w:rsidRPr="00493000">
        <w:t xml:space="preserve"> </w:t>
      </w:r>
    </w:p>
    <w:p w14:paraId="18E02779" w14:textId="3D42409A" w:rsidR="00E771A4" w:rsidRPr="00F11394" w:rsidRDefault="005C3A4F" w:rsidP="00E771A4">
      <w:pPr>
        <w:shd w:val="clear" w:color="auto" w:fill="FFFFFF"/>
        <w:ind w:firstLine="709"/>
        <w:contextualSpacing/>
        <w:jc w:val="both"/>
        <w:rPr>
          <w:bCs/>
          <w:iCs/>
        </w:rPr>
      </w:pPr>
      <w:r>
        <w:t xml:space="preserve">  </w:t>
      </w:r>
      <w:r w:rsidR="00E771A4" w:rsidRPr="007A365B">
        <w:t xml:space="preserve">Платежи по перечислению задатка для участия в аукционе и </w:t>
      </w:r>
      <w:r w:rsidR="00E771A4" w:rsidRPr="00F11394">
        <w:rPr>
          <w:bCs/>
          <w:iCs/>
        </w:rPr>
        <w:t xml:space="preserve">порядок возврата задатка осуществляются в соответствии с Регламентом электронной площадки. </w:t>
      </w:r>
    </w:p>
    <w:p w14:paraId="6A571376" w14:textId="31B52578" w:rsidR="00E771A4" w:rsidRPr="007A365B" w:rsidRDefault="005C3A4F" w:rsidP="00E771A4">
      <w:pPr>
        <w:shd w:val="clear" w:color="auto" w:fill="FFFFFF"/>
        <w:ind w:firstLine="709"/>
        <w:contextualSpacing/>
        <w:jc w:val="both"/>
      </w:pPr>
      <w:r>
        <w:t xml:space="preserve">  </w:t>
      </w:r>
      <w:r w:rsidR="00E771A4" w:rsidRPr="007A365B">
        <w:t xml:space="preserve">Для подачи заявки на участие в аукционе необходимо внести денежные средства в размере установленного задатка по следующим реквизитам: </w:t>
      </w:r>
    </w:p>
    <w:p w14:paraId="29929326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Получатель: ООО «РТС-тендер»</w:t>
      </w:r>
    </w:p>
    <w:p w14:paraId="7723E740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Наименование банка: Филиал «Корпоративный» ПАО «</w:t>
      </w:r>
      <w:proofErr w:type="spellStart"/>
      <w:r w:rsidRPr="007A365B">
        <w:t>Совкомбанк</w:t>
      </w:r>
      <w:proofErr w:type="spellEnd"/>
      <w:r w:rsidRPr="007A365B">
        <w:t>»</w:t>
      </w:r>
    </w:p>
    <w:p w14:paraId="376B8946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Расчетный счёт 40702810512030016362</w:t>
      </w:r>
    </w:p>
    <w:p w14:paraId="337E0232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 xml:space="preserve">- Корр. счёт 30101810445250000360 </w:t>
      </w:r>
    </w:p>
    <w:p w14:paraId="042701BF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БИК 044525360</w:t>
      </w:r>
    </w:p>
    <w:p w14:paraId="677ABE19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ИНН 7710357167</w:t>
      </w:r>
    </w:p>
    <w:p w14:paraId="6ADBAA62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КПП 773001001</w:t>
      </w:r>
    </w:p>
    <w:p w14:paraId="082461A0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Задаток вносится единым платежом</w:t>
      </w:r>
    </w:p>
    <w:p w14:paraId="76C1D984" w14:textId="77777777" w:rsidR="00E771A4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  <w:r>
        <w:t xml:space="preserve"> Задаток на участие в аукционе _______________ </w:t>
      </w:r>
      <w:r w:rsidRPr="00493000">
        <w:t>по лоту № ____.</w:t>
      </w:r>
    </w:p>
    <w:p w14:paraId="3359BC39" w14:textId="74BD73FE" w:rsidR="00F11394" w:rsidRPr="00F11394" w:rsidRDefault="00F11394" w:rsidP="00F11394">
      <w:pPr>
        <w:ind w:firstLine="709"/>
        <w:jc w:val="both"/>
        <w:rPr>
          <w:rFonts w:eastAsia="Calibri"/>
          <w:lang w:eastAsia="en-US"/>
        </w:rPr>
      </w:pPr>
      <w:r w:rsidRPr="00F11394">
        <w:rPr>
          <w:rFonts w:eastAsia="Calibri"/>
          <w:lang w:eastAsia="en-US"/>
        </w:rPr>
        <w:lastRenderedPageBreak/>
        <w:t xml:space="preserve">Заявитель обеспечивает поступление задатка на указанные реквизиты не позднее даты рассмотрения заявок участников (не позднее 10 часов 00 минут утра (местное время) 09 </w:t>
      </w:r>
      <w:r>
        <w:rPr>
          <w:rFonts w:eastAsia="Calibri"/>
          <w:lang w:eastAsia="en-US"/>
        </w:rPr>
        <w:t>о</w:t>
      </w:r>
      <w:r w:rsidRPr="00F11394">
        <w:rPr>
          <w:rFonts w:eastAsia="Calibri"/>
          <w:lang w:eastAsia="en-US"/>
        </w:rPr>
        <w:t xml:space="preserve">ктября 2025). </w:t>
      </w:r>
    </w:p>
    <w:p w14:paraId="05C2851B" w14:textId="77777777" w:rsidR="00E771A4" w:rsidRPr="00EE3264" w:rsidRDefault="00E771A4" w:rsidP="00F11394">
      <w:pPr>
        <w:shd w:val="clear" w:color="auto" w:fill="FFFFFF"/>
        <w:contextualSpacing/>
        <w:jc w:val="both"/>
      </w:pPr>
    </w:p>
    <w:bookmarkEnd w:id="6"/>
    <w:p w14:paraId="12CF44A3" w14:textId="1A467844" w:rsidR="00331C9E" w:rsidRDefault="00331C9E" w:rsidP="00331C9E">
      <w:pPr>
        <w:shd w:val="clear" w:color="auto" w:fill="FFFFFF"/>
        <w:ind w:firstLine="709"/>
        <w:contextualSpacing/>
        <w:jc w:val="both"/>
        <w:rPr>
          <w:b/>
        </w:rPr>
      </w:pPr>
      <w:r w:rsidRPr="005C3A4F">
        <w:rPr>
          <w:b/>
        </w:rPr>
        <w:t xml:space="preserve">  </w:t>
      </w:r>
      <w:r w:rsidRPr="005C3A4F">
        <w:rPr>
          <w:b/>
          <w:bCs/>
        </w:rPr>
        <w:t>10.</w:t>
      </w:r>
      <w:r>
        <w:rPr>
          <w:b/>
        </w:rPr>
        <w:t xml:space="preserve"> </w:t>
      </w:r>
      <w:r w:rsidRPr="00EE3264">
        <w:rPr>
          <w:b/>
        </w:rPr>
        <w:t>Возврат задатка.</w:t>
      </w:r>
    </w:p>
    <w:p w14:paraId="18CA42A8" w14:textId="62B13758" w:rsidR="00214624" w:rsidRDefault="00331C9E" w:rsidP="00331C9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177989">
        <w:t xml:space="preserve">Задаток возвращается электронной площадкой Заявителям/Участникам аукциона </w:t>
      </w:r>
      <w:r w:rsidR="00214624" w:rsidRPr="00EE3264">
        <w:t xml:space="preserve">лично, не допущенному к участию в аукционе, в течение </w:t>
      </w:r>
      <w:r w:rsidR="00214624">
        <w:t>пяти</w:t>
      </w:r>
      <w:r w:rsidR="00214624" w:rsidRPr="00EE3264">
        <w:t xml:space="preserve"> рабочих дней со дня оформления протокола приема заявок на участие в аукционе.</w:t>
      </w:r>
    </w:p>
    <w:p w14:paraId="13AEEAD7" w14:textId="57F6F3D4" w:rsidR="00331C9E" w:rsidRDefault="00331C9E" w:rsidP="00331C9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>
        <w:t>Оператор электронной площадки</w:t>
      </w:r>
      <w:r w:rsidRPr="00EE3264">
        <w:t xml:space="preserve"> в течение </w:t>
      </w:r>
      <w:r w:rsidR="00375082">
        <w:t>пяти</w:t>
      </w:r>
      <w:r w:rsidRPr="00EE3264">
        <w:t xml:space="preserve">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14:paraId="3874002B" w14:textId="37F4E136" w:rsidR="00331C9E" w:rsidRPr="00EE3264" w:rsidRDefault="00331C9E" w:rsidP="00331C9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EE3264">
        <w:t>В случае отказа от аукциона, организатор аукциона извещает участников аукциона о своем отказе в проведении аукциона и возвращает им внесенные задатки.</w:t>
      </w:r>
    </w:p>
    <w:p w14:paraId="553735BB" w14:textId="419A1322" w:rsidR="00331C9E" w:rsidRPr="00EE3264" w:rsidRDefault="00331C9E" w:rsidP="00331C9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</w:t>
      </w:r>
      <w:r w:rsidRPr="00EE3264">
        <w:rPr>
          <w:rFonts w:ascii="Times New Roman" w:eastAsia="Calibri" w:hAnsi="Times New Roman" w:cs="Times New Roman"/>
          <w:sz w:val="24"/>
          <w:szCs w:val="24"/>
        </w:rPr>
        <w:t xml:space="preserve"> обязан возвратить заявителю внесенный им задаток в течение </w:t>
      </w:r>
      <w:r w:rsidR="008E6DAA">
        <w:rPr>
          <w:rFonts w:ascii="Times New Roman" w:eastAsia="Calibri" w:hAnsi="Times New Roman" w:cs="Times New Roman"/>
          <w:sz w:val="24"/>
          <w:szCs w:val="24"/>
        </w:rPr>
        <w:t>пяти</w:t>
      </w:r>
      <w:r w:rsidRPr="00EE3264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4215250B" w14:textId="5A5024E4" w:rsidR="00331C9E" w:rsidRPr="00B378B7" w:rsidRDefault="00331C9E" w:rsidP="00331C9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B378B7">
        <w:t xml:space="preserve">В случае, если победитель аукциона (единственный участник) уклонился либо отказался от заключения </w:t>
      </w:r>
      <w:r w:rsidR="00D821AC">
        <w:t>Д</w:t>
      </w:r>
      <w:r w:rsidRPr="00B378B7">
        <w:t xml:space="preserve">оговора </w:t>
      </w:r>
      <w:r w:rsidRPr="005826F6">
        <w:rPr>
          <w:b/>
          <w:bCs/>
        </w:rPr>
        <w:t>аренды</w:t>
      </w:r>
      <w:r w:rsidRPr="00B378B7">
        <w:t xml:space="preserve">, </w:t>
      </w:r>
      <w:r w:rsidRPr="00F50A43">
        <w:rPr>
          <w:b/>
          <w:bCs/>
        </w:rPr>
        <w:t>внесенный задаток ему не возвращается.</w:t>
      </w:r>
    </w:p>
    <w:p w14:paraId="403AF63B" w14:textId="1D1D19DB" w:rsidR="00331C9E" w:rsidRPr="00EE3264" w:rsidRDefault="00331C9E" w:rsidP="00331C9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B378B7">
        <w:t xml:space="preserve">Внесенный </w:t>
      </w:r>
      <w:r w:rsidR="00D821AC">
        <w:t>П</w:t>
      </w:r>
      <w:r w:rsidRPr="00B378B7">
        <w:t xml:space="preserve">обедителем аукциона задаток засчитывается </w:t>
      </w:r>
      <w:r w:rsidRPr="000C6B76">
        <w:rPr>
          <w:b/>
          <w:bCs/>
        </w:rPr>
        <w:t xml:space="preserve">в счет </w:t>
      </w:r>
      <w:r w:rsidRPr="00DB4108">
        <w:rPr>
          <w:b/>
          <w:bCs/>
        </w:rPr>
        <w:t>арендной платы</w:t>
      </w:r>
      <w:r w:rsidRPr="00EE3264">
        <w:rPr>
          <w:b/>
        </w:rPr>
        <w:t>.</w:t>
      </w:r>
    </w:p>
    <w:p w14:paraId="1D41F32C" w14:textId="77777777" w:rsidR="00CC31F2" w:rsidRPr="00CC31F2" w:rsidRDefault="00CC31F2" w:rsidP="00A234B5">
      <w:pPr>
        <w:tabs>
          <w:tab w:val="left" w:pos="851"/>
        </w:tabs>
        <w:ind w:firstLine="851"/>
        <w:contextualSpacing/>
        <w:jc w:val="both"/>
        <w:rPr>
          <w:b/>
          <w:bCs/>
        </w:rPr>
      </w:pPr>
    </w:p>
    <w:p w14:paraId="50E01485" w14:textId="7591CFA8" w:rsidR="004F4E78" w:rsidRPr="004F4E78" w:rsidRDefault="0095515B" w:rsidP="004F4E78">
      <w:pPr>
        <w:tabs>
          <w:tab w:val="left" w:pos="851"/>
        </w:tabs>
        <w:ind w:firstLine="851"/>
        <w:contextualSpacing/>
        <w:jc w:val="both"/>
      </w:pPr>
      <w:r w:rsidRPr="005C3A4F">
        <w:rPr>
          <w:b/>
        </w:rPr>
        <w:t>11</w:t>
      </w:r>
      <w:r w:rsidR="004F4E78" w:rsidRPr="005C3A4F">
        <w:rPr>
          <w:b/>
        </w:rPr>
        <w:t>.</w:t>
      </w:r>
      <w:r w:rsidR="004F4E78" w:rsidRPr="004F4E78">
        <w:rPr>
          <w:b/>
          <w:bCs/>
        </w:rPr>
        <w:t xml:space="preserve"> Отказ от проведения аукциона. </w:t>
      </w:r>
      <w:r w:rsidR="004F4E78" w:rsidRPr="004F4E78">
        <w:t xml:space="preserve"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</w:t>
      </w:r>
    </w:p>
    <w:p w14:paraId="4AE018DD" w14:textId="11CC4194" w:rsidR="00137B64" w:rsidRDefault="004F4E78" w:rsidP="004F4E78">
      <w:pPr>
        <w:tabs>
          <w:tab w:val="left" w:pos="851"/>
        </w:tabs>
        <w:ind w:firstLine="851"/>
        <w:contextualSpacing/>
        <w:jc w:val="both"/>
      </w:pPr>
      <w:r w:rsidRPr="004F4E78">
        <w:t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</w:t>
      </w:r>
      <w:r>
        <w:t>.</w:t>
      </w:r>
    </w:p>
    <w:p w14:paraId="0727A409" w14:textId="77777777" w:rsidR="00B62ED6" w:rsidRDefault="00B62ED6" w:rsidP="00E13E4D">
      <w:pPr>
        <w:tabs>
          <w:tab w:val="left" w:pos="851"/>
        </w:tabs>
        <w:ind w:firstLine="709"/>
        <w:contextualSpacing/>
        <w:jc w:val="both"/>
      </w:pPr>
    </w:p>
    <w:p w14:paraId="709E9489" w14:textId="0DE9DEA2" w:rsidR="00137B64" w:rsidRPr="00F8068E" w:rsidRDefault="00B62ED6" w:rsidP="00E13E4D">
      <w:pPr>
        <w:tabs>
          <w:tab w:val="left" w:pos="851"/>
        </w:tabs>
        <w:ind w:firstLine="709"/>
        <w:contextualSpacing/>
        <w:jc w:val="both"/>
      </w:pPr>
      <w:r w:rsidRPr="005C3A4F">
        <w:rPr>
          <w:b/>
        </w:rPr>
        <w:t xml:space="preserve">12. </w:t>
      </w:r>
      <w:r w:rsidR="00E13E4D" w:rsidRPr="005C3A4F">
        <w:rPr>
          <w:b/>
        </w:rPr>
        <w:t>Требование</w:t>
      </w:r>
      <w:r w:rsidR="00E13E4D" w:rsidRPr="00E13E4D">
        <w:t xml:space="preserve"> о том, что участниками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11" w:history="1">
        <w:r w:rsidR="00E13E4D" w:rsidRPr="00E13E4D">
          <w:rPr>
            <w:rStyle w:val="a5"/>
          </w:rPr>
          <w:t>Законом N 209-ФЗ</w:t>
        </w:r>
      </w:hyperlink>
      <w:r w:rsidR="00E13E4D">
        <w:t xml:space="preserve"> </w:t>
      </w:r>
      <w:r w:rsidR="00E13E4D" w:rsidRPr="00E13E4D">
        <w:rPr>
          <w:b/>
        </w:rPr>
        <w:t>не установлено.</w:t>
      </w:r>
    </w:p>
    <w:p w14:paraId="3BEC46CE" w14:textId="44ED8564" w:rsidR="00267E82" w:rsidRPr="00267E82" w:rsidRDefault="00267E82" w:rsidP="00267E82">
      <w:pPr>
        <w:pStyle w:val="ConsPlusNormal"/>
        <w:widowControl/>
        <w:shd w:val="clear" w:color="auto" w:fill="FFFFFF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26B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69CC009" w14:textId="5AF438B0" w:rsidR="006D4862" w:rsidRPr="006326BD" w:rsidRDefault="006326BD" w:rsidP="006326BD">
      <w:pPr>
        <w:contextualSpacing/>
        <w:jc w:val="both"/>
      </w:pPr>
      <w:r>
        <w:rPr>
          <w:rFonts w:eastAsia="Calibri"/>
          <w:lang w:eastAsia="en-US"/>
        </w:rPr>
        <w:t xml:space="preserve">           </w:t>
      </w:r>
    </w:p>
    <w:p w14:paraId="53943DC2" w14:textId="22EDDC79" w:rsidR="006D4862" w:rsidRPr="00755E65" w:rsidRDefault="00267E82" w:rsidP="00A234B5">
      <w:pPr>
        <w:suppressAutoHyphens/>
        <w:jc w:val="both"/>
        <w:rPr>
          <w:b/>
          <w:bCs/>
        </w:rPr>
      </w:pPr>
      <w:r>
        <w:t xml:space="preserve">          </w:t>
      </w:r>
      <w:r w:rsidR="006326BD">
        <w:t xml:space="preserve"> </w:t>
      </w:r>
      <w:bookmarkStart w:id="7" w:name="_GoBack"/>
      <w:bookmarkEnd w:id="7"/>
    </w:p>
    <w:sectPr w:rsidR="006D4862" w:rsidRPr="00755E65" w:rsidSect="00755E65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3F27"/>
    <w:multiLevelType w:val="hybridMultilevel"/>
    <w:tmpl w:val="F356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01F78"/>
    <w:multiLevelType w:val="hybridMultilevel"/>
    <w:tmpl w:val="71041158"/>
    <w:lvl w:ilvl="0" w:tplc="E3D60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037C5C"/>
    <w:multiLevelType w:val="hybridMultilevel"/>
    <w:tmpl w:val="F8FC70E8"/>
    <w:lvl w:ilvl="0" w:tplc="E6AA86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42"/>
    <w:rsid w:val="00001118"/>
    <w:rsid w:val="00006CCC"/>
    <w:rsid w:val="00021F6A"/>
    <w:rsid w:val="000414FF"/>
    <w:rsid w:val="0005165C"/>
    <w:rsid w:val="00061C93"/>
    <w:rsid w:val="000742D5"/>
    <w:rsid w:val="00077D4E"/>
    <w:rsid w:val="000902F9"/>
    <w:rsid w:val="000C3815"/>
    <w:rsid w:val="000C62A5"/>
    <w:rsid w:val="000D2BF7"/>
    <w:rsid w:val="000D56E8"/>
    <w:rsid w:val="000F0C0A"/>
    <w:rsid w:val="000F58A9"/>
    <w:rsid w:val="00120246"/>
    <w:rsid w:val="001331F4"/>
    <w:rsid w:val="0013745E"/>
    <w:rsid w:val="00137B64"/>
    <w:rsid w:val="00137C82"/>
    <w:rsid w:val="00137EF5"/>
    <w:rsid w:val="0014666B"/>
    <w:rsid w:val="00146DF3"/>
    <w:rsid w:val="001712CF"/>
    <w:rsid w:val="00182EE5"/>
    <w:rsid w:val="00183DF4"/>
    <w:rsid w:val="00185480"/>
    <w:rsid w:val="001C14B3"/>
    <w:rsid w:val="001C4591"/>
    <w:rsid w:val="001D020B"/>
    <w:rsid w:val="001E056A"/>
    <w:rsid w:val="001E2216"/>
    <w:rsid w:val="001F4811"/>
    <w:rsid w:val="001F784E"/>
    <w:rsid w:val="001F7B00"/>
    <w:rsid w:val="00213368"/>
    <w:rsid w:val="00214624"/>
    <w:rsid w:val="002147BF"/>
    <w:rsid w:val="002153BE"/>
    <w:rsid w:val="0022630F"/>
    <w:rsid w:val="00227670"/>
    <w:rsid w:val="00234C8C"/>
    <w:rsid w:val="00237C24"/>
    <w:rsid w:val="00240E11"/>
    <w:rsid w:val="0024720D"/>
    <w:rsid w:val="00255E08"/>
    <w:rsid w:val="002673F3"/>
    <w:rsid w:val="00267E82"/>
    <w:rsid w:val="0027252C"/>
    <w:rsid w:val="00290883"/>
    <w:rsid w:val="00292334"/>
    <w:rsid w:val="00296949"/>
    <w:rsid w:val="002A18C8"/>
    <w:rsid w:val="002B0A0D"/>
    <w:rsid w:val="002C2E77"/>
    <w:rsid w:val="002D0F60"/>
    <w:rsid w:val="002E6066"/>
    <w:rsid w:val="002F051B"/>
    <w:rsid w:val="002F114D"/>
    <w:rsid w:val="00331C9E"/>
    <w:rsid w:val="003350D2"/>
    <w:rsid w:val="00335994"/>
    <w:rsid w:val="003417CF"/>
    <w:rsid w:val="00354322"/>
    <w:rsid w:val="00375021"/>
    <w:rsid w:val="00375082"/>
    <w:rsid w:val="003817BF"/>
    <w:rsid w:val="003852DC"/>
    <w:rsid w:val="00396CA2"/>
    <w:rsid w:val="003A16E6"/>
    <w:rsid w:val="003C790B"/>
    <w:rsid w:val="003E0838"/>
    <w:rsid w:val="003E2342"/>
    <w:rsid w:val="003E548C"/>
    <w:rsid w:val="003F2FC0"/>
    <w:rsid w:val="003F70C5"/>
    <w:rsid w:val="0042259A"/>
    <w:rsid w:val="004314D2"/>
    <w:rsid w:val="004374CE"/>
    <w:rsid w:val="00443899"/>
    <w:rsid w:val="00445005"/>
    <w:rsid w:val="00447783"/>
    <w:rsid w:val="004520AF"/>
    <w:rsid w:val="00467BC1"/>
    <w:rsid w:val="00480328"/>
    <w:rsid w:val="004878C1"/>
    <w:rsid w:val="0049379E"/>
    <w:rsid w:val="004B1267"/>
    <w:rsid w:val="004D6FA0"/>
    <w:rsid w:val="004D72CB"/>
    <w:rsid w:val="004E34DD"/>
    <w:rsid w:val="004E3722"/>
    <w:rsid w:val="004E73A0"/>
    <w:rsid w:val="004E753A"/>
    <w:rsid w:val="004F004A"/>
    <w:rsid w:val="004F4E78"/>
    <w:rsid w:val="005001C5"/>
    <w:rsid w:val="005010CB"/>
    <w:rsid w:val="00511657"/>
    <w:rsid w:val="00550842"/>
    <w:rsid w:val="00550C5F"/>
    <w:rsid w:val="00557D77"/>
    <w:rsid w:val="00562CEE"/>
    <w:rsid w:val="005652C6"/>
    <w:rsid w:val="00573F8B"/>
    <w:rsid w:val="005A1714"/>
    <w:rsid w:val="005A3372"/>
    <w:rsid w:val="005A6799"/>
    <w:rsid w:val="005A68A0"/>
    <w:rsid w:val="005B259C"/>
    <w:rsid w:val="005B2F57"/>
    <w:rsid w:val="005C3A4F"/>
    <w:rsid w:val="0061692F"/>
    <w:rsid w:val="006326BD"/>
    <w:rsid w:val="00636ED2"/>
    <w:rsid w:val="0064129D"/>
    <w:rsid w:val="00643764"/>
    <w:rsid w:val="00654FBE"/>
    <w:rsid w:val="0066159C"/>
    <w:rsid w:val="00675F1F"/>
    <w:rsid w:val="0068085C"/>
    <w:rsid w:val="006821FB"/>
    <w:rsid w:val="0068322A"/>
    <w:rsid w:val="00683F91"/>
    <w:rsid w:val="00685CB9"/>
    <w:rsid w:val="006C0D8A"/>
    <w:rsid w:val="006D068A"/>
    <w:rsid w:val="006D4862"/>
    <w:rsid w:val="006D4A78"/>
    <w:rsid w:val="006F1E85"/>
    <w:rsid w:val="007119BF"/>
    <w:rsid w:val="00712ACA"/>
    <w:rsid w:val="00714028"/>
    <w:rsid w:val="00714C7C"/>
    <w:rsid w:val="0072025B"/>
    <w:rsid w:val="00723B0B"/>
    <w:rsid w:val="0072448B"/>
    <w:rsid w:val="00743A2B"/>
    <w:rsid w:val="00753656"/>
    <w:rsid w:val="00755E65"/>
    <w:rsid w:val="00780F95"/>
    <w:rsid w:val="007A5171"/>
    <w:rsid w:val="00800A9C"/>
    <w:rsid w:val="00811FD6"/>
    <w:rsid w:val="00846BBD"/>
    <w:rsid w:val="00865B60"/>
    <w:rsid w:val="0087280C"/>
    <w:rsid w:val="008A173B"/>
    <w:rsid w:val="008B5AB8"/>
    <w:rsid w:val="008C1392"/>
    <w:rsid w:val="008C46B4"/>
    <w:rsid w:val="008D1BEE"/>
    <w:rsid w:val="008D3FB0"/>
    <w:rsid w:val="008D4003"/>
    <w:rsid w:val="008E1D29"/>
    <w:rsid w:val="008E3033"/>
    <w:rsid w:val="008E42E8"/>
    <w:rsid w:val="008E6DAA"/>
    <w:rsid w:val="008F3F7E"/>
    <w:rsid w:val="00911C6A"/>
    <w:rsid w:val="0092374D"/>
    <w:rsid w:val="00946787"/>
    <w:rsid w:val="0095515B"/>
    <w:rsid w:val="00962A73"/>
    <w:rsid w:val="0097214E"/>
    <w:rsid w:val="00982BDD"/>
    <w:rsid w:val="00991EEB"/>
    <w:rsid w:val="00997235"/>
    <w:rsid w:val="009D1BDB"/>
    <w:rsid w:val="009E5CF3"/>
    <w:rsid w:val="009F36BD"/>
    <w:rsid w:val="009F6F8D"/>
    <w:rsid w:val="00A03FBD"/>
    <w:rsid w:val="00A12DAA"/>
    <w:rsid w:val="00A153AB"/>
    <w:rsid w:val="00A234B5"/>
    <w:rsid w:val="00A26520"/>
    <w:rsid w:val="00A30D21"/>
    <w:rsid w:val="00AB11B8"/>
    <w:rsid w:val="00AB6E0D"/>
    <w:rsid w:val="00AD42AC"/>
    <w:rsid w:val="00AE5BFE"/>
    <w:rsid w:val="00AE7737"/>
    <w:rsid w:val="00B015D0"/>
    <w:rsid w:val="00B2265F"/>
    <w:rsid w:val="00B36843"/>
    <w:rsid w:val="00B36B3C"/>
    <w:rsid w:val="00B570B6"/>
    <w:rsid w:val="00B57AD4"/>
    <w:rsid w:val="00B62ED6"/>
    <w:rsid w:val="00B67A5D"/>
    <w:rsid w:val="00B73523"/>
    <w:rsid w:val="00B73FE9"/>
    <w:rsid w:val="00B76B02"/>
    <w:rsid w:val="00B956C6"/>
    <w:rsid w:val="00BB1805"/>
    <w:rsid w:val="00BB5930"/>
    <w:rsid w:val="00BD0B6C"/>
    <w:rsid w:val="00BD4599"/>
    <w:rsid w:val="00BE120C"/>
    <w:rsid w:val="00BE20F4"/>
    <w:rsid w:val="00C011AA"/>
    <w:rsid w:val="00C06AAC"/>
    <w:rsid w:val="00C334B0"/>
    <w:rsid w:val="00C41433"/>
    <w:rsid w:val="00C930B3"/>
    <w:rsid w:val="00CA2E55"/>
    <w:rsid w:val="00CC31F2"/>
    <w:rsid w:val="00CD0012"/>
    <w:rsid w:val="00CD710D"/>
    <w:rsid w:val="00CE59BC"/>
    <w:rsid w:val="00CF40A1"/>
    <w:rsid w:val="00CF6F8C"/>
    <w:rsid w:val="00D01464"/>
    <w:rsid w:val="00D02FF8"/>
    <w:rsid w:val="00D032EA"/>
    <w:rsid w:val="00D075E0"/>
    <w:rsid w:val="00D256C5"/>
    <w:rsid w:val="00D2686C"/>
    <w:rsid w:val="00D312A9"/>
    <w:rsid w:val="00D368EC"/>
    <w:rsid w:val="00D51005"/>
    <w:rsid w:val="00D51904"/>
    <w:rsid w:val="00D7225E"/>
    <w:rsid w:val="00D76DF0"/>
    <w:rsid w:val="00D821AC"/>
    <w:rsid w:val="00D8517A"/>
    <w:rsid w:val="00DB1234"/>
    <w:rsid w:val="00DC5C86"/>
    <w:rsid w:val="00DC76C2"/>
    <w:rsid w:val="00DD50BA"/>
    <w:rsid w:val="00DF52E0"/>
    <w:rsid w:val="00E048F2"/>
    <w:rsid w:val="00E108F0"/>
    <w:rsid w:val="00E13E4D"/>
    <w:rsid w:val="00E21908"/>
    <w:rsid w:val="00E30C40"/>
    <w:rsid w:val="00E459D0"/>
    <w:rsid w:val="00E470AF"/>
    <w:rsid w:val="00E54705"/>
    <w:rsid w:val="00E56C8D"/>
    <w:rsid w:val="00E614AF"/>
    <w:rsid w:val="00E65D4C"/>
    <w:rsid w:val="00E7180A"/>
    <w:rsid w:val="00E73575"/>
    <w:rsid w:val="00E771A4"/>
    <w:rsid w:val="00E857B4"/>
    <w:rsid w:val="00E96230"/>
    <w:rsid w:val="00E977B9"/>
    <w:rsid w:val="00EB01F4"/>
    <w:rsid w:val="00EB037C"/>
    <w:rsid w:val="00EB64A9"/>
    <w:rsid w:val="00EC61E3"/>
    <w:rsid w:val="00ED6008"/>
    <w:rsid w:val="00ED69AE"/>
    <w:rsid w:val="00EE5AF7"/>
    <w:rsid w:val="00EE68EF"/>
    <w:rsid w:val="00EE68F5"/>
    <w:rsid w:val="00EF5C53"/>
    <w:rsid w:val="00EF66C0"/>
    <w:rsid w:val="00F11394"/>
    <w:rsid w:val="00F22046"/>
    <w:rsid w:val="00F3286E"/>
    <w:rsid w:val="00F3292E"/>
    <w:rsid w:val="00F371F0"/>
    <w:rsid w:val="00F4504E"/>
    <w:rsid w:val="00F45E3D"/>
    <w:rsid w:val="00F54CE1"/>
    <w:rsid w:val="00F764D5"/>
    <w:rsid w:val="00F84964"/>
    <w:rsid w:val="00F85484"/>
    <w:rsid w:val="00FC61C5"/>
    <w:rsid w:val="00FD172A"/>
    <w:rsid w:val="00FD4E10"/>
    <w:rsid w:val="00FD567B"/>
    <w:rsid w:val="00FD799D"/>
    <w:rsid w:val="00FE5D83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B2351"/>
  <w15:docId w15:val="{F81BD872-EF20-4332-AA01-534B51BA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E23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3E2342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E234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3E234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3E23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E23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E73A0"/>
  </w:style>
  <w:style w:type="paragraph" w:styleId="a6">
    <w:name w:val="Balloon Text"/>
    <w:basedOn w:val="a"/>
    <w:link w:val="a7"/>
    <w:uiPriority w:val="99"/>
    <w:semiHidden/>
    <w:unhideWhenUsed/>
    <w:rsid w:val="00E735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75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55E6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22046"/>
    <w:pPr>
      <w:ind w:left="720"/>
      <w:contextualSpacing/>
    </w:pPr>
  </w:style>
  <w:style w:type="paragraph" w:customStyle="1" w:styleId="ConsNormal">
    <w:name w:val="ConsNormal"/>
    <w:rsid w:val="002D0F60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D0F6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11" Type="http://schemas.openxmlformats.org/officeDocument/2006/relationships/hyperlink" Target="consultantplus://offline/ref=AD259B09DE4221AC75D2A21047670F5AC9CE8B5A817C588A3BFC6C12FCA87BCD59598A9DF3580D1ADA791AA9B99A60D3ECC98B46632644A5m05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38DF-E90E-4455-B7B1-6DA075F8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Nachalnik</cp:lastModifiedBy>
  <cp:revision>2</cp:revision>
  <cp:lastPrinted>2025-02-17T02:50:00Z</cp:lastPrinted>
  <dcterms:created xsi:type="dcterms:W3CDTF">2025-09-17T03:48:00Z</dcterms:created>
  <dcterms:modified xsi:type="dcterms:W3CDTF">2025-09-17T03:48:00Z</dcterms:modified>
</cp:coreProperties>
</file>