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Сообщение о возможном</w:t>
      </w:r>
    </w:p>
    <w:p w:rsidR="003C24E4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установлении публичного сервитута</w:t>
      </w:r>
      <w:r w:rsidR="005C6730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3C24E4">
        <w:rPr>
          <w:rFonts w:ascii="Times New Roman" w:hAnsi="Times New Roman" w:cs="Times New Roman"/>
          <w:b/>
          <w:sz w:val="26"/>
          <w:szCs w:val="26"/>
        </w:rPr>
        <w:t xml:space="preserve">для эксплуатации </w:t>
      </w:r>
    </w:p>
    <w:p w:rsidR="005671AE" w:rsidRPr="00FA4373" w:rsidRDefault="00262F5A" w:rsidP="007C234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«ВЛ-10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кВ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с. Чигири Ф 27 ПС Чигири»</w:t>
      </w:r>
    </w:p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671AE" w:rsidRPr="00F625D7" w:rsidRDefault="005671AE" w:rsidP="00B43D1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212529"/>
          <w:sz w:val="26"/>
          <w:szCs w:val="26"/>
        </w:rPr>
      </w:pPr>
      <w:r w:rsidRPr="00FA4373">
        <w:rPr>
          <w:rFonts w:ascii="Times New Roman" w:hAnsi="Times New Roman" w:cs="Times New Roman"/>
          <w:color w:val="212529"/>
          <w:sz w:val="26"/>
          <w:szCs w:val="26"/>
        </w:rPr>
        <w:t xml:space="preserve">В соответствии с п. 3 ст. 39.42 Земельного кодекса Российской Федерации администрация Благовещенского муниципального округа информирует о рассмотрении ходатайства АО «ДРСК» об установлении публичного сервитута для </w:t>
      </w:r>
      <w:r w:rsidR="003C24E4">
        <w:rPr>
          <w:rFonts w:ascii="Times New Roman" w:hAnsi="Times New Roman" w:cs="Times New Roman"/>
          <w:color w:val="212529"/>
          <w:sz w:val="26"/>
          <w:szCs w:val="26"/>
        </w:rPr>
        <w:t xml:space="preserve">эксплуатации линейного сооружения </w:t>
      </w:r>
      <w:r w:rsidR="007C2344" w:rsidRPr="007C2344">
        <w:rPr>
          <w:rFonts w:ascii="Times New Roman" w:hAnsi="Times New Roman" w:cs="Times New Roman"/>
          <w:b/>
          <w:color w:val="212529"/>
          <w:sz w:val="26"/>
          <w:szCs w:val="26"/>
        </w:rPr>
        <w:t>«</w:t>
      </w:r>
      <w:r w:rsidR="00262F5A">
        <w:rPr>
          <w:rFonts w:ascii="Times New Roman" w:hAnsi="Times New Roman" w:cs="Times New Roman"/>
          <w:b/>
          <w:color w:val="212529"/>
          <w:sz w:val="26"/>
          <w:szCs w:val="26"/>
        </w:rPr>
        <w:t xml:space="preserve">ВЛ-10 </w:t>
      </w:r>
      <w:proofErr w:type="spellStart"/>
      <w:r w:rsidR="00262F5A">
        <w:rPr>
          <w:rFonts w:ascii="Times New Roman" w:hAnsi="Times New Roman" w:cs="Times New Roman"/>
          <w:b/>
          <w:color w:val="212529"/>
          <w:sz w:val="26"/>
          <w:szCs w:val="26"/>
        </w:rPr>
        <w:t>кВ</w:t>
      </w:r>
      <w:proofErr w:type="spellEnd"/>
      <w:r w:rsidR="00262F5A">
        <w:rPr>
          <w:rFonts w:ascii="Times New Roman" w:hAnsi="Times New Roman" w:cs="Times New Roman"/>
          <w:b/>
          <w:color w:val="212529"/>
          <w:sz w:val="26"/>
          <w:szCs w:val="26"/>
        </w:rPr>
        <w:t xml:space="preserve"> с. Чигири Ф 27 ПС Чигири»</w:t>
      </w:r>
      <w:r w:rsidR="007C2344">
        <w:rPr>
          <w:rFonts w:ascii="Times New Roman" w:hAnsi="Times New Roman" w:cs="Times New Roman"/>
          <w:b/>
          <w:color w:val="212529"/>
          <w:sz w:val="26"/>
          <w:szCs w:val="26"/>
        </w:rPr>
        <w:t xml:space="preserve"> </w:t>
      </w:r>
      <w:r w:rsidRPr="00FA4373">
        <w:rPr>
          <w:rFonts w:ascii="Times New Roman" w:hAnsi="Times New Roman" w:cs="Times New Roman"/>
          <w:color w:val="212529"/>
          <w:sz w:val="26"/>
          <w:szCs w:val="26"/>
        </w:rPr>
        <w:t>в отношении:</w:t>
      </w:r>
    </w:p>
    <w:p w:rsidR="00B43D16" w:rsidRDefault="008501B1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262F5A">
        <w:rPr>
          <w:rFonts w:ascii="Times New Roman" w:hAnsi="Times New Roman" w:cs="Times New Roman"/>
          <w:color w:val="212529"/>
          <w:sz w:val="26"/>
          <w:szCs w:val="26"/>
        </w:rPr>
        <w:t>101001:1423</w:t>
      </w:r>
      <w:r w:rsidR="00F625D7">
        <w:rPr>
          <w:rFonts w:ascii="Times New Roman" w:hAnsi="Times New Roman" w:cs="Times New Roman"/>
          <w:color w:val="212529"/>
          <w:sz w:val="26"/>
          <w:szCs w:val="26"/>
        </w:rPr>
        <w:t xml:space="preserve">, местоположение: Амурская область, р-н Благовещенский, </w:t>
      </w:r>
      <w:r w:rsidR="007C2344">
        <w:rPr>
          <w:rFonts w:ascii="Times New Roman" w:hAnsi="Times New Roman" w:cs="Times New Roman"/>
          <w:color w:val="212529"/>
          <w:sz w:val="26"/>
          <w:szCs w:val="26"/>
        </w:rPr>
        <w:t>с. Чигири</w:t>
      </w:r>
      <w:r w:rsidR="00B43D16"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262F5A" w:rsidRDefault="00F625D7" w:rsidP="00262F5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 xml:space="preserve"> </w:t>
      </w:r>
      <w:r w:rsidR="00B43D16"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262F5A">
        <w:rPr>
          <w:rFonts w:ascii="Times New Roman" w:hAnsi="Times New Roman" w:cs="Times New Roman"/>
          <w:color w:val="212529"/>
          <w:sz w:val="26"/>
          <w:szCs w:val="26"/>
        </w:rPr>
        <w:t>101001:15</w:t>
      </w:r>
      <w:r w:rsidR="00B43D16">
        <w:rPr>
          <w:rFonts w:ascii="Times New Roman" w:hAnsi="Times New Roman" w:cs="Times New Roman"/>
          <w:color w:val="212529"/>
          <w:sz w:val="26"/>
          <w:szCs w:val="26"/>
        </w:rPr>
        <w:t xml:space="preserve">, местоположение: </w:t>
      </w:r>
      <w:r w:rsidR="00262F5A">
        <w:rPr>
          <w:rFonts w:ascii="Times New Roman" w:hAnsi="Times New Roman" w:cs="Times New Roman"/>
          <w:color w:val="212529"/>
          <w:sz w:val="26"/>
          <w:szCs w:val="26"/>
        </w:rPr>
        <w:t>Амурская область, р-н Благовещенский, с. Чигири, земельный участок расположен в северо-западной части кадастрового квартала, граница которого проходит по контуру СХПК «Тепличный»;</w:t>
      </w:r>
    </w:p>
    <w:p w:rsidR="00B43D16" w:rsidRDefault="00B43D16" w:rsidP="00B43D1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262F5A">
        <w:rPr>
          <w:rFonts w:ascii="Times New Roman" w:hAnsi="Times New Roman" w:cs="Times New Roman"/>
          <w:color w:val="212529"/>
          <w:sz w:val="26"/>
          <w:szCs w:val="26"/>
        </w:rPr>
        <w:t>101001:1118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местоположение: Амурская область, р-н Благовещенский, </w:t>
      </w:r>
      <w:r w:rsidR="007C2344">
        <w:rPr>
          <w:rFonts w:ascii="Times New Roman" w:hAnsi="Times New Roman" w:cs="Times New Roman"/>
          <w:color w:val="212529"/>
          <w:sz w:val="26"/>
          <w:szCs w:val="26"/>
        </w:rPr>
        <w:t>с. Чигири;</w:t>
      </w:r>
    </w:p>
    <w:p w:rsidR="007C2344" w:rsidRDefault="007C2344" w:rsidP="00B43D1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262F5A">
        <w:rPr>
          <w:rFonts w:ascii="Times New Roman" w:hAnsi="Times New Roman" w:cs="Times New Roman"/>
          <w:color w:val="212529"/>
          <w:sz w:val="26"/>
          <w:szCs w:val="26"/>
        </w:rPr>
        <w:t>101001:1384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местоположение: амурская область, р-н Благовещенский, с. Чигири; </w:t>
      </w:r>
    </w:p>
    <w:p w:rsidR="007C2344" w:rsidRDefault="007C2344" w:rsidP="00B43D1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262F5A">
        <w:rPr>
          <w:rFonts w:ascii="Times New Roman" w:hAnsi="Times New Roman" w:cs="Times New Roman"/>
          <w:color w:val="212529"/>
          <w:sz w:val="26"/>
          <w:szCs w:val="26"/>
        </w:rPr>
        <w:t>101001:1862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земельный участок расположен в районе Чигиринского водохранилища;</w:t>
      </w:r>
    </w:p>
    <w:p w:rsidR="007C2344" w:rsidRDefault="007C2344" w:rsidP="00B43D1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262F5A">
        <w:rPr>
          <w:rFonts w:ascii="Times New Roman" w:hAnsi="Times New Roman" w:cs="Times New Roman"/>
          <w:color w:val="212529"/>
          <w:sz w:val="26"/>
          <w:szCs w:val="26"/>
        </w:rPr>
        <w:t>000000:7113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местоположение: Амурская область, р-н Благовещенский, с. Чигири; </w:t>
      </w:r>
    </w:p>
    <w:p w:rsidR="007C2344" w:rsidRDefault="007C2344" w:rsidP="00B43D1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262F5A">
        <w:rPr>
          <w:rFonts w:ascii="Times New Roman" w:hAnsi="Times New Roman" w:cs="Times New Roman"/>
          <w:color w:val="212529"/>
          <w:sz w:val="26"/>
          <w:szCs w:val="26"/>
        </w:rPr>
        <w:t>101001:1385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местоположение: Амурская область, р-н Благовещенский, с. Чигири; </w:t>
      </w:r>
    </w:p>
    <w:p w:rsidR="000542A4" w:rsidRDefault="000542A4" w:rsidP="00B43D1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262F5A">
        <w:rPr>
          <w:rFonts w:ascii="Times New Roman" w:hAnsi="Times New Roman" w:cs="Times New Roman"/>
          <w:color w:val="212529"/>
          <w:sz w:val="26"/>
          <w:szCs w:val="26"/>
        </w:rPr>
        <w:t>101001:235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местоположение: амурская область, р-н Благовещенский, с. Чигири; </w:t>
      </w:r>
    </w:p>
    <w:p w:rsidR="000542A4" w:rsidRDefault="000542A4" w:rsidP="00B43D1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262F5A">
        <w:rPr>
          <w:rFonts w:ascii="Times New Roman" w:hAnsi="Times New Roman" w:cs="Times New Roman"/>
          <w:color w:val="212529"/>
          <w:sz w:val="26"/>
          <w:szCs w:val="26"/>
        </w:rPr>
        <w:t>101001:2458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местоположение: Амурская область, р-н Благовещенский, с. Чигири; </w:t>
      </w:r>
    </w:p>
    <w:p w:rsidR="000542A4" w:rsidRDefault="000542A4" w:rsidP="00B43D1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262F5A">
        <w:rPr>
          <w:rFonts w:ascii="Times New Roman" w:hAnsi="Times New Roman" w:cs="Times New Roman"/>
          <w:color w:val="212529"/>
          <w:sz w:val="26"/>
          <w:szCs w:val="26"/>
        </w:rPr>
        <w:t>101001:2574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область,</w:t>
      </w:r>
      <w:r w:rsidR="00154855">
        <w:rPr>
          <w:rFonts w:ascii="Times New Roman" w:hAnsi="Times New Roman" w:cs="Times New Roman"/>
          <w:color w:val="212529"/>
          <w:sz w:val="26"/>
          <w:szCs w:val="26"/>
        </w:rPr>
        <w:t xml:space="preserve"> р-н Благовещенский, с. Чигири;</w:t>
      </w:r>
    </w:p>
    <w:p w:rsidR="00154855" w:rsidRDefault="00154855" w:rsidP="0015485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101001:2986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область, р-н Благовещенский, с</w:t>
      </w:r>
      <w:r>
        <w:rPr>
          <w:rFonts w:ascii="Times New Roman" w:hAnsi="Times New Roman" w:cs="Times New Roman"/>
          <w:color w:val="212529"/>
          <w:sz w:val="26"/>
          <w:szCs w:val="26"/>
        </w:rPr>
        <w:t>ело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Чигири;</w:t>
      </w:r>
    </w:p>
    <w:p w:rsidR="00AA7724" w:rsidRDefault="006C092B" w:rsidP="00B43D1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 xml:space="preserve">- кадастровых кварталов: </w:t>
      </w:r>
      <w:r w:rsidR="00154855">
        <w:rPr>
          <w:rFonts w:ascii="Times New Roman" w:hAnsi="Times New Roman" w:cs="Times New Roman"/>
          <w:color w:val="212529"/>
          <w:sz w:val="26"/>
          <w:szCs w:val="26"/>
        </w:rPr>
        <w:t>28:10:101001; 28:10:013002.</w:t>
      </w:r>
    </w:p>
    <w:p w:rsidR="005671AE" w:rsidRP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Общая площадь</w:t>
      </w:r>
      <w:r w:rsidRPr="00FA4373">
        <w:rPr>
          <w:rFonts w:ascii="Times New Roman" w:hAnsi="Times New Roman" w:cs="Times New Roman"/>
          <w:i/>
          <w:sz w:val="26"/>
          <w:szCs w:val="26"/>
        </w:rPr>
        <w:t xml:space="preserve"> публичного сервитута:</w:t>
      </w:r>
      <w:r w:rsidRPr="00FA4373">
        <w:rPr>
          <w:rFonts w:ascii="Times New Roman" w:hAnsi="Times New Roman" w:cs="Times New Roman"/>
          <w:sz w:val="26"/>
          <w:szCs w:val="26"/>
        </w:rPr>
        <w:t xml:space="preserve"> </w:t>
      </w:r>
      <w:r w:rsidR="00154855">
        <w:rPr>
          <w:rFonts w:ascii="Times New Roman" w:hAnsi="Times New Roman" w:cs="Times New Roman"/>
          <w:sz w:val="26"/>
          <w:szCs w:val="26"/>
        </w:rPr>
        <w:t>33</w:t>
      </w:r>
      <w:r w:rsidRPr="00FA43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A4373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FA4373">
        <w:rPr>
          <w:rFonts w:ascii="Times New Roman" w:hAnsi="Times New Roman" w:cs="Times New Roman"/>
          <w:sz w:val="26"/>
          <w:szCs w:val="26"/>
        </w:rPr>
        <w:t>.</w:t>
      </w:r>
    </w:p>
    <w:p w:rsid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4373">
        <w:rPr>
          <w:rFonts w:ascii="Times New Roman" w:hAnsi="Times New Roman" w:cs="Times New Roman"/>
          <w:i/>
          <w:sz w:val="26"/>
          <w:szCs w:val="26"/>
        </w:rPr>
        <w:t>Испрашиваемый срок публичного сервитута</w:t>
      </w:r>
      <w:r w:rsidR="00890E36">
        <w:rPr>
          <w:rFonts w:ascii="Times New Roman" w:hAnsi="Times New Roman" w:cs="Times New Roman"/>
          <w:sz w:val="26"/>
          <w:szCs w:val="26"/>
        </w:rPr>
        <w:t xml:space="preserve"> – 49</w:t>
      </w:r>
      <w:r w:rsidRPr="00FA4373">
        <w:rPr>
          <w:rFonts w:ascii="Times New Roman" w:hAnsi="Times New Roman" w:cs="Times New Roman"/>
          <w:sz w:val="26"/>
          <w:szCs w:val="26"/>
        </w:rPr>
        <w:t xml:space="preserve"> лет.</w:t>
      </w:r>
    </w:p>
    <w:p w:rsidR="005671AE" w:rsidRDefault="00955991" w:rsidP="005671A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55991">
        <w:rPr>
          <w:rFonts w:ascii="Times New Roman" w:hAnsi="Times New Roman" w:cs="Times New Roman"/>
          <w:i/>
          <w:sz w:val="26"/>
          <w:szCs w:val="26"/>
        </w:rPr>
        <w:t>Границы публичного сервитута</w:t>
      </w:r>
    </w:p>
    <w:p w:rsidR="00955991" w:rsidRDefault="00154855" w:rsidP="005671A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sz w:val="26"/>
          <w:szCs w:val="2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39.5pt">
            <v:imagedata r:id="rId5" o:title="2026-03-11_10-29-15"/>
          </v:shape>
        </w:pict>
      </w:r>
      <w:bookmarkEnd w:id="0"/>
      <w:r>
        <w:rPr>
          <w:rFonts w:ascii="Times New Roman" w:hAnsi="Times New Roman" w:cs="Times New Roman"/>
          <w:sz w:val="26"/>
          <w:szCs w:val="26"/>
        </w:rPr>
        <w:lastRenderedPageBreak/>
        <w:pict>
          <v:shape id="_x0000_i1026" type="#_x0000_t75" style="width:467.25pt;height:449.25pt">
            <v:imagedata r:id="rId6" o:title="2026-03-11_10-29-05"/>
          </v:shape>
        </w:pict>
      </w:r>
      <w:r>
        <w:rPr>
          <w:rFonts w:ascii="Times New Roman" w:hAnsi="Times New Roman" w:cs="Times New Roman"/>
          <w:sz w:val="26"/>
          <w:szCs w:val="26"/>
        </w:rPr>
        <w:lastRenderedPageBreak/>
        <w:pict>
          <v:shape id="_x0000_i1027" type="#_x0000_t75" style="width:467.25pt;height:385.5pt">
            <v:imagedata r:id="rId7" o:title="2026-03-11_10-28-49"/>
          </v:shape>
        </w:pict>
      </w:r>
      <w:r>
        <w:rPr>
          <w:rFonts w:ascii="Times New Roman" w:hAnsi="Times New Roman" w:cs="Times New Roman"/>
          <w:sz w:val="26"/>
          <w:szCs w:val="26"/>
        </w:rPr>
        <w:lastRenderedPageBreak/>
        <w:pict>
          <v:shape id="_x0000_i1028" type="#_x0000_t75" style="width:468pt;height:429pt">
            <v:imagedata r:id="rId8" o:title="2026-03-11_10-29-25"/>
          </v:shape>
        </w:pict>
      </w:r>
    </w:p>
    <w:p w:rsidR="00456E45" w:rsidRPr="005671AE" w:rsidRDefault="00456E45" w:rsidP="005671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>Заинтересованные лица, а также правообладатели земельных участков, если их права не зарегистрированы в Едином государственном реестре недвижимости, могут ознакомиться с поступившим ходатайством об установлении публичного сервитута и прилагаемым к нему описанием местоположения границы публичного сервитута, а также подать заявление об учете прав на земельный участок (с указанием почтового адреса и (или) адрес</w:t>
      </w:r>
      <w:r w:rsidR="005E72A2" w:rsidRPr="005671AE">
        <w:rPr>
          <w:rFonts w:ascii="Times New Roman" w:hAnsi="Times New Roman" w:cs="Times New Roman"/>
          <w:sz w:val="26"/>
          <w:szCs w:val="26"/>
        </w:rPr>
        <w:t>а электронной почты) в течение 15</w:t>
      </w:r>
      <w:r w:rsidRPr="005671AE">
        <w:rPr>
          <w:rFonts w:ascii="Times New Roman" w:hAnsi="Times New Roman" w:cs="Times New Roman"/>
          <w:sz w:val="26"/>
          <w:szCs w:val="26"/>
        </w:rPr>
        <w:t xml:space="preserve"> дней со дня ра</w:t>
      </w:r>
      <w:r w:rsidR="00A3074B" w:rsidRPr="005671AE">
        <w:rPr>
          <w:rFonts w:ascii="Times New Roman" w:hAnsi="Times New Roman" w:cs="Times New Roman"/>
          <w:sz w:val="26"/>
          <w:szCs w:val="26"/>
        </w:rPr>
        <w:t xml:space="preserve">змещения настоящего сообщения на сайте Официальный вестник Благовещенского муниципального округа http://blagraion.ru/index.php» </w:t>
      </w:r>
      <w:r w:rsidRPr="005671AE">
        <w:rPr>
          <w:rFonts w:ascii="Times New Roman" w:hAnsi="Times New Roman" w:cs="Times New Roman"/>
          <w:sz w:val="26"/>
          <w:szCs w:val="26"/>
        </w:rPr>
        <w:t xml:space="preserve">и на официальном сайте Благовещенского муниципального округа 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«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https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://</w:t>
      </w:r>
      <w:r w:rsidRPr="005671AE">
        <w:rPr>
          <w:rFonts w:ascii="Times New Roman" w:hAnsi="Times New Roman" w:cs="Times New Roman"/>
          <w:sz w:val="26"/>
          <w:szCs w:val="26"/>
        </w:rPr>
        <w:t>blgraion.amurobl.ru» в разделе «деятельность/земельные отношения/публичные сервитуты».</w:t>
      </w:r>
    </w:p>
    <w:p w:rsidR="00BB023C" w:rsidRPr="005671AE" w:rsidRDefault="00BB023C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>Правообладатели земельных участков, если их права не зарегистрированы в Едином государственном реестре недвижимости, в течение пятнадцати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</w:p>
    <w:p w:rsidR="00456E45" w:rsidRPr="005671AE" w:rsidRDefault="00456E45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Заявления принимаются по адресу: Амурская область, г. </w:t>
      </w:r>
      <w:proofErr w:type="gramStart"/>
      <w:r w:rsidRPr="005671AE">
        <w:rPr>
          <w:rFonts w:ascii="Times New Roman" w:hAnsi="Times New Roman" w:cs="Times New Roman"/>
          <w:sz w:val="26"/>
          <w:szCs w:val="26"/>
        </w:rPr>
        <w:t xml:space="preserve">Благовещенск, </w:t>
      </w:r>
      <w:r w:rsidR="005671AE"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  <w:r w:rsidR="005671AE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5671AE">
        <w:rPr>
          <w:rFonts w:ascii="Times New Roman" w:hAnsi="Times New Roman" w:cs="Times New Roman"/>
          <w:sz w:val="26"/>
          <w:szCs w:val="26"/>
        </w:rPr>
        <w:t xml:space="preserve">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 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</w:t>
      </w:r>
      <w:r w:rsidRPr="005671AE">
        <w:rPr>
          <w:rFonts w:ascii="Times New Roman" w:hAnsi="Times New Roman" w:cs="Times New Roman"/>
          <w:sz w:val="26"/>
          <w:szCs w:val="26"/>
        </w:rPr>
        <w:lastRenderedPageBreak/>
        <w:t>00 до 14-00).</w:t>
      </w:r>
    </w:p>
    <w:p w:rsidR="00456E45" w:rsidRPr="005671AE" w:rsidRDefault="00456E45" w:rsidP="00F47C8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Способ подачи заявлений – заявления подаются или направляются в администрацию Благовещенского муниципального округа Амурской области гражданином или юридическим лицом по их выбору лично или посредством почтовой связи на бумажном носителе либо в форме электронных документов (скрепленных электронно-цифровой подписью) с использованием информационно-телекоммуникационной сети «Интернет» (по электронному адресу: </w:t>
      </w:r>
      <w:hyperlink r:id="rId9" w:history="1">
        <w:r w:rsidRPr="005671AE">
          <w:rPr>
            <w:rFonts w:ascii="Times New Roman" w:hAnsi="Times New Roman" w:cs="Times New Roman"/>
            <w:sz w:val="26"/>
            <w:szCs w:val="26"/>
            <w:u w:val="single"/>
          </w:rPr>
          <w:t>mail@blagraion.ru</w:t>
        </w:r>
      </w:hyperlink>
      <w:r w:rsidRPr="005671AE">
        <w:rPr>
          <w:rFonts w:ascii="Times New Roman" w:hAnsi="Times New Roman" w:cs="Times New Roman"/>
          <w:sz w:val="26"/>
          <w:szCs w:val="26"/>
        </w:rPr>
        <w:t>).</w:t>
      </w:r>
    </w:p>
    <w:p w:rsidR="00456E45" w:rsidRPr="005671AE" w:rsidRDefault="00456E45" w:rsidP="00F47C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Для ознакомления с поступившим ходатайством об установлении публичного сервитута и прилагаемыми к нему описанием местоположения границ публичного сервитута обращаться по адресу: Амурская область, г. Благовещенск, 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56E45" w:rsidRPr="005671AE" w:rsidRDefault="00456E45" w:rsidP="00456E45">
      <w:pPr>
        <w:spacing w:after="0" w:line="240" w:lineRule="auto"/>
        <w:ind w:right="282"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456E45" w:rsidRPr="00567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44804"/>
    <w:multiLevelType w:val="hybridMultilevel"/>
    <w:tmpl w:val="7E5867C6"/>
    <w:lvl w:ilvl="0" w:tplc="FD38E4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590"/>
    <w:rsid w:val="000542A4"/>
    <w:rsid w:val="00063A6F"/>
    <w:rsid w:val="00066737"/>
    <w:rsid w:val="000A0F79"/>
    <w:rsid w:val="000B00F8"/>
    <w:rsid w:val="00154855"/>
    <w:rsid w:val="00262F5A"/>
    <w:rsid w:val="002F1B71"/>
    <w:rsid w:val="00312198"/>
    <w:rsid w:val="00314B17"/>
    <w:rsid w:val="003C24E4"/>
    <w:rsid w:val="00434AC3"/>
    <w:rsid w:val="0044752E"/>
    <w:rsid w:val="00456E45"/>
    <w:rsid w:val="004E1416"/>
    <w:rsid w:val="005009AD"/>
    <w:rsid w:val="00547F19"/>
    <w:rsid w:val="005671AE"/>
    <w:rsid w:val="0056789C"/>
    <w:rsid w:val="005938C3"/>
    <w:rsid w:val="005A0703"/>
    <w:rsid w:val="005C4598"/>
    <w:rsid w:val="005C6730"/>
    <w:rsid w:val="005E72A2"/>
    <w:rsid w:val="00623F89"/>
    <w:rsid w:val="006312C5"/>
    <w:rsid w:val="006726ED"/>
    <w:rsid w:val="00695AF6"/>
    <w:rsid w:val="006C092B"/>
    <w:rsid w:val="006E43B3"/>
    <w:rsid w:val="0071519D"/>
    <w:rsid w:val="00747716"/>
    <w:rsid w:val="007B5312"/>
    <w:rsid w:val="007C1B22"/>
    <w:rsid w:val="007C2344"/>
    <w:rsid w:val="00825590"/>
    <w:rsid w:val="008354D6"/>
    <w:rsid w:val="008501B1"/>
    <w:rsid w:val="00890E36"/>
    <w:rsid w:val="00901870"/>
    <w:rsid w:val="00943624"/>
    <w:rsid w:val="0095100A"/>
    <w:rsid w:val="00955991"/>
    <w:rsid w:val="00986737"/>
    <w:rsid w:val="009E6911"/>
    <w:rsid w:val="00A3074B"/>
    <w:rsid w:val="00A67555"/>
    <w:rsid w:val="00A83A6E"/>
    <w:rsid w:val="00AA50D2"/>
    <w:rsid w:val="00AA7724"/>
    <w:rsid w:val="00AB677C"/>
    <w:rsid w:val="00B410F2"/>
    <w:rsid w:val="00B43D16"/>
    <w:rsid w:val="00B75A84"/>
    <w:rsid w:val="00B91AC5"/>
    <w:rsid w:val="00BB023C"/>
    <w:rsid w:val="00BD1DAC"/>
    <w:rsid w:val="00D12EFB"/>
    <w:rsid w:val="00D17AA8"/>
    <w:rsid w:val="00D42549"/>
    <w:rsid w:val="00D73534"/>
    <w:rsid w:val="00D95E0E"/>
    <w:rsid w:val="00E02813"/>
    <w:rsid w:val="00EE400E"/>
    <w:rsid w:val="00EF415C"/>
    <w:rsid w:val="00F13E62"/>
    <w:rsid w:val="00F47C8A"/>
    <w:rsid w:val="00F625D7"/>
    <w:rsid w:val="00F64489"/>
    <w:rsid w:val="00F64B06"/>
    <w:rsid w:val="00F6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EFD075-3A5F-4D3C-B497-888FD4875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6755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6755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75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6755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western">
    <w:name w:val="western"/>
    <w:basedOn w:val="a"/>
    <w:rsid w:val="00A67555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4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4489"/>
    <w:rPr>
      <w:rFonts w:ascii="Segoe UI" w:hAnsi="Segoe UI" w:cs="Segoe UI"/>
      <w:sz w:val="18"/>
      <w:szCs w:val="18"/>
    </w:rPr>
  </w:style>
  <w:style w:type="character" w:customStyle="1" w:styleId="21">
    <w:name w:val="Основной текст (2)_"/>
    <w:link w:val="22"/>
    <w:rsid w:val="00456E45"/>
    <w:rPr>
      <w:sz w:val="18"/>
      <w:szCs w:val="18"/>
      <w:shd w:val="clear" w:color="auto" w:fill="FFFFFF"/>
    </w:rPr>
  </w:style>
  <w:style w:type="character" w:customStyle="1" w:styleId="295pt">
    <w:name w:val="Основной текст (2) + 9;5 pt"/>
    <w:rsid w:val="00456E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rsid w:val="00456E4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56E45"/>
    <w:pPr>
      <w:widowControl w:val="0"/>
      <w:shd w:val="clear" w:color="auto" w:fill="FFFFFF"/>
      <w:spacing w:before="60" w:after="0" w:line="208" w:lineRule="exac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lava@blagrai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6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2025-12-11T08:02:00Z</cp:lastPrinted>
  <dcterms:created xsi:type="dcterms:W3CDTF">2023-09-05T01:42:00Z</dcterms:created>
  <dcterms:modified xsi:type="dcterms:W3CDTF">2026-03-11T01:29:00Z</dcterms:modified>
</cp:coreProperties>
</file>