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437C3C54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9D42D5">
              <w:rPr>
                <w:rFonts w:ascii="Times New Roman" w:hAnsi="Times New Roman"/>
              </w:rPr>
              <w:t>О</w:t>
            </w:r>
            <w:r w:rsidR="00FD16BC" w:rsidRPr="009D42D5">
              <w:rPr>
                <w:rFonts w:ascii="Times New Roman" w:hAnsi="Times New Roman"/>
              </w:rPr>
              <w:t>т</w:t>
            </w:r>
            <w:r w:rsidRPr="009D42D5">
              <w:rPr>
                <w:rFonts w:ascii="Times New Roman" w:hAnsi="Times New Roman"/>
              </w:rPr>
              <w:t xml:space="preserve"> </w:t>
            </w:r>
            <w:r w:rsidR="009D42D5">
              <w:rPr>
                <w:rFonts w:ascii="Times New Roman" w:hAnsi="Times New Roman"/>
              </w:rPr>
              <w:t>22.01.</w:t>
            </w:r>
            <w:r w:rsidR="000A196C" w:rsidRPr="009D42D5">
              <w:rPr>
                <w:rFonts w:ascii="Times New Roman" w:hAnsi="Times New Roman"/>
              </w:rPr>
              <w:t>202</w:t>
            </w:r>
            <w:r w:rsidR="000B6690" w:rsidRPr="009D42D5">
              <w:rPr>
                <w:rFonts w:ascii="Times New Roman" w:hAnsi="Times New Roman"/>
              </w:rPr>
              <w:t>6</w:t>
            </w:r>
            <w:r w:rsidR="005C2EA6" w:rsidRPr="009D42D5">
              <w:rPr>
                <w:rFonts w:ascii="Times New Roman" w:hAnsi="Times New Roman"/>
              </w:rPr>
              <w:t>г.</w:t>
            </w:r>
            <w:r w:rsidR="001C3107" w:rsidRPr="009D42D5">
              <w:rPr>
                <w:rFonts w:ascii="Times New Roman" w:hAnsi="Times New Roman"/>
              </w:rPr>
              <w:t xml:space="preserve">   </w:t>
            </w:r>
            <w:r w:rsidR="000B10ED" w:rsidRPr="009D42D5">
              <w:rPr>
                <w:rFonts w:ascii="Times New Roman" w:hAnsi="Times New Roman"/>
              </w:rPr>
              <w:t xml:space="preserve"> </w:t>
            </w:r>
            <w:r w:rsidR="004C70F7" w:rsidRPr="009D42D5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9D42D5">
              <w:rPr>
                <w:rFonts w:ascii="Times New Roman" w:hAnsi="Times New Roman"/>
              </w:rPr>
              <w:t>157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33341A8F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0B669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669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1F72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5843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42D5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0F2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18</cp:revision>
  <cp:lastPrinted>2026-01-15T00:12:00Z</cp:lastPrinted>
  <dcterms:created xsi:type="dcterms:W3CDTF">2024-10-23T02:07:00Z</dcterms:created>
  <dcterms:modified xsi:type="dcterms:W3CDTF">2026-01-23T07:41:00Z</dcterms:modified>
</cp:coreProperties>
</file>