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357AFB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367B6">
        <w:rPr>
          <w:rFonts w:ascii="Times New Roman" w:hAnsi="Times New Roman" w:cs="Times New Roman"/>
          <w:sz w:val="28"/>
          <w:szCs w:val="28"/>
        </w:rPr>
        <w:t>.05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62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162AC">
        <w:rPr>
          <w:rFonts w:ascii="Times New Roman" w:hAnsi="Times New Roman" w:cs="Times New Roman"/>
          <w:sz w:val="28"/>
          <w:szCs w:val="28"/>
        </w:rPr>
        <w:t>игири</w:t>
      </w:r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10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Правила землепользования и застройки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Чигиринский</w:t>
      </w:r>
      <w:proofErr w:type="spellEnd"/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r w:rsidR="00B05A92">
        <w:rPr>
          <w:rFonts w:ascii="Times New Roman" w:hAnsi="Times New Roman" w:cs="Times New Roman"/>
          <w:b/>
          <w:sz w:val="28"/>
          <w:szCs w:val="28"/>
          <w:u w:val="single"/>
        </w:rPr>
        <w:t>ООО «</w:t>
      </w:r>
      <w:proofErr w:type="spellStart"/>
      <w:proofErr w:type="gramStart"/>
      <w:r w:rsidR="00B05A92">
        <w:rPr>
          <w:rFonts w:ascii="Times New Roman" w:hAnsi="Times New Roman" w:cs="Times New Roman"/>
          <w:b/>
          <w:sz w:val="28"/>
          <w:szCs w:val="28"/>
          <w:u w:val="single"/>
        </w:rPr>
        <w:t>Строй-Групп</w:t>
      </w:r>
      <w:proofErr w:type="spellEnd"/>
      <w:proofErr w:type="gramEnd"/>
      <w:r w:rsidR="00B05A9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05A92" w:rsidRPr="000E1D7C" w:rsidRDefault="008517F8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B05A92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B05A92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="00B05A92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проектирования функциональной зоны добычи полезных </w:t>
      </w:r>
      <w:r w:rsidR="00B05A92" w:rsidRPr="000E1D7C">
        <w:rPr>
          <w:rFonts w:ascii="Times New Roman" w:hAnsi="Times New Roman" w:cs="Times New Roman"/>
          <w:sz w:val="28"/>
          <w:szCs w:val="28"/>
        </w:rPr>
        <w:t xml:space="preserve">   </w:t>
      </w:r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ископаемых для ра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>зработки месторождения «Лазаретное</w:t>
      </w:r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частки недр расположены на территории Благовещенского района, в 4,5 км западнее села Чигири и в 4,2 км западнее села Чигири.</w:t>
      </w:r>
    </w:p>
    <w:p w:rsidR="00D84A7C" w:rsidRPr="00926444" w:rsidRDefault="00D84A7C" w:rsidP="00D84A7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B1" w:rsidRDefault="00B569B1" w:rsidP="008517F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>Мирошниченко С.Н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Default="00B162AC" w:rsidP="00B162A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Default="00B162AC" w:rsidP="00B162A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проекта решения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замечаний и дополнений</w:t>
      </w:r>
      <w:r w:rsidRPr="00281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лиц, участвующих в проведении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бличных слушания, не поступало.</w:t>
      </w:r>
    </w:p>
    <w:p w:rsidR="00B162AC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проектирования функциональной зоны добычи полезных </w:t>
      </w:r>
      <w:r w:rsidRPr="000E1D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ископаемых для разработки месторождения «Лазаретное»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частки недр расположены на территории Благовещенского района, в 4,5 км западнее села Чигири и в 4,2 км западнее села Чигири»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Россзолото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162AC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1.Слушали: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запроектирования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территориальной зоны ОД 1 – зона общественно деловой застройки на земельных участков с кадастровым номером 28:10:013013:475 и 28:10:013013:3545, исключив данные земельные участки из территориальной зоны ПСХ – зона предприятий и объектов сельскохозяйственного назначения.</w:t>
      </w:r>
      <w:proofErr w:type="gramEnd"/>
    </w:p>
    <w:p w:rsidR="00B162AC" w:rsidRDefault="00B162AC" w:rsidP="00B162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F11473">
        <w:rPr>
          <w:rFonts w:ascii="Times New Roman" w:hAnsi="Times New Roman" w:cs="Times New Roman"/>
          <w:sz w:val="28"/>
          <w:szCs w:val="28"/>
        </w:rPr>
        <w:t>«</w:t>
      </w:r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в статью 28.1 ОД - 1 – зона общественно - деловой застройки в основные виды разрешенного использования внести </w:t>
      </w:r>
      <w:proofErr w:type="gramStart"/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вид разрешенного использования «Обеспечение спортивно - зрелищных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, код 5.1.1 с описанием вида «Обеспечение спортивно - зрелищных мероприятий» зданий и сооружений, имеющих специальные места для зрителей от 500 мест (стадионов, дворцов спорта, ледовых дворцов, ипподромов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162AC" w:rsidRPr="00B162AC" w:rsidRDefault="00B162AC" w:rsidP="00B16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16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2AC">
        <w:rPr>
          <w:rFonts w:ascii="Times New Roman" w:hAnsi="Times New Roman" w:cs="Times New Roman"/>
          <w:sz w:val="28"/>
          <w:szCs w:val="28"/>
        </w:rPr>
        <w:t>«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в статью 28.1 ОД - 1 – зона общественно - деловой застройки в основные виды разрешенного использования внести дополнительно вид разрешенного использования вид разрешенного использования земельного участка «Воздушный транспорт» код 7.4 с 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описанием вида «Размещение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</w:t>
      </w:r>
      <w:proofErr w:type="gram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прочих объектов, необходимых для посадки и высадки пассажиров и их сопутствующего обслуживания и обеспечения их </w:t>
      </w:r>
      <w:proofErr w:type="gramStart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proofErr w:type="gram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размещение объектов необходимых для погрузки, разгрузки и хранения грузов, перемещаемых для технического обслуживания и ремонта воздушных судов».</w:t>
      </w:r>
    </w:p>
    <w:p w:rsidR="00684A8C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8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62AC" w:rsidRDefault="00684A8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2AC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Докладчики: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Афанасьев Н.Н</w:t>
      </w:r>
    </w:p>
    <w:p w:rsidR="00684A8C" w:rsidRPr="00684A8C" w:rsidRDefault="00684A8C" w:rsidP="00684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84A8C">
        <w:rPr>
          <w:rFonts w:ascii="Times New Roman" w:hAnsi="Times New Roman" w:cs="Times New Roman"/>
          <w:color w:val="000000" w:themeColor="text1"/>
          <w:sz w:val="28"/>
          <w:szCs w:val="28"/>
        </w:rPr>
        <w:t>В ходе обсуждения проекта решения о внесении изменений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землепользования и застройки</w:t>
      </w:r>
      <w:r w:rsidRPr="0068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8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68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замечаний и дополнений от лиц, участвующих в проведении публичных слушания, не поступало.</w:t>
      </w:r>
    </w:p>
    <w:p w:rsidR="00684A8C" w:rsidRDefault="00684A8C" w:rsidP="00684A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84A8C" w:rsidRPr="009B0510" w:rsidRDefault="00684A8C" w:rsidP="00684A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684A8C" w:rsidRPr="00871644" w:rsidRDefault="00684A8C" w:rsidP="00684A8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человек,</w:t>
      </w:r>
    </w:p>
    <w:p w:rsidR="00684A8C" w:rsidRPr="00871644" w:rsidRDefault="00684A8C" w:rsidP="00684A8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684A8C" w:rsidRDefault="00684A8C" w:rsidP="00684A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684A8C" w:rsidRDefault="00684A8C" w:rsidP="00684A8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запроектирования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территориальной зоны ОД 1 – зона общественно деловой застройки на земельных участков с кадастровым номером 28:10:013013:475 и 28:10:013013:3545, исключив данные земельные участки из территориальной зоны ПСХ – зона предприятий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сельскохозяйственного назначения.</w:t>
      </w:r>
    </w:p>
    <w:p w:rsidR="00684A8C" w:rsidRDefault="00684A8C" w:rsidP="00684A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F11473">
        <w:rPr>
          <w:rFonts w:ascii="Times New Roman" w:hAnsi="Times New Roman" w:cs="Times New Roman"/>
          <w:sz w:val="28"/>
          <w:szCs w:val="28"/>
        </w:rPr>
        <w:t>«</w:t>
      </w:r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в статью 28.1 ОД - 1 – зона общественно - деловой застройки в основные виды разрешенного использования внести дополнительно вид разрешенного использования «Обеспечение спортивно - зрелищных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, код 5.1.1 с описанием вида «Обеспечение спортивно - зрелищных мероприятий» зданий и сооружений, имеющих специальные места для зрителей от 500 мест (стадионов, дворцов спорта, ледовых дворцов</w:t>
      </w:r>
      <w:proofErr w:type="gramEnd"/>
      <w:r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, ипподромов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A8C" w:rsidRPr="00B162AC" w:rsidRDefault="00684A8C" w:rsidP="00684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16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2AC">
        <w:rPr>
          <w:rFonts w:ascii="Times New Roman" w:hAnsi="Times New Roman" w:cs="Times New Roman"/>
          <w:sz w:val="28"/>
          <w:szCs w:val="28"/>
        </w:rPr>
        <w:t>«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в статью 28.1 ОД - 1 – зона общественно - деловой застройки в основные виды разрешенного использования внести 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вид разрешенного использования вид разрешенного использования земельного участка «Воздушный транспорт» код 7.4 с описанием вида «Размещение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</w:t>
      </w:r>
      <w:proofErr w:type="gram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прочих объектов, необходимых для посадки и высадки пассажиров и их сопутствующего обслуживания и обеспечения их </w:t>
      </w:r>
      <w:proofErr w:type="gramStart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proofErr w:type="gram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размещение объектов необходимых для погрузки, разгрузки и хранения грузов, перемещаемых для технического обслуживания и ремонта воздушных судов».</w:t>
      </w:r>
    </w:p>
    <w:p w:rsidR="00B162AC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8C" w:rsidRDefault="00684A8C" w:rsidP="00684A8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Мукомел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В.Ф</w:t>
      </w:r>
    </w:p>
    <w:p w:rsidR="00684A8C" w:rsidRPr="000E1D7C" w:rsidRDefault="00684A8C" w:rsidP="00684A8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Слушали: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функциональной зоны участка с кадастровым номером 28:10:013002:3053 с функциональной зоны  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ОД2»</w:t>
      </w:r>
    </w:p>
    <w:p w:rsidR="00684A8C" w:rsidRDefault="00684A8C" w:rsidP="00684A8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84A8C" w:rsidRDefault="00684A8C" w:rsidP="00684A8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</w:p>
    <w:p w:rsidR="00E9241E" w:rsidRDefault="00684A8C" w:rsidP="00E9241E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9241E" w:rsidRDefault="00E9241E" w:rsidP="00E924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Правила землепользования и застройки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голосования большинства  жителей муниципального образования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было принято решение о переносе проведение  </w:t>
      </w:r>
      <w:r>
        <w:rPr>
          <w:rFonts w:ascii="Times New Roman" w:hAnsi="Times New Roman"/>
          <w:sz w:val="28"/>
          <w:szCs w:val="28"/>
        </w:rPr>
        <w:t>публичных слушаний.</w:t>
      </w:r>
    </w:p>
    <w:p w:rsidR="00E9241E" w:rsidRDefault="00E9241E" w:rsidP="00E924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9241E" w:rsidRDefault="00E9241E" w:rsidP="00684A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Решили: О переносе публичных слушаний</w:t>
      </w:r>
    </w:p>
    <w:p w:rsidR="00684A8C" w:rsidRPr="00E9241E" w:rsidRDefault="00E9241E" w:rsidP="00684A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4A8C"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8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684A8C" w:rsidRPr="00871644" w:rsidRDefault="00684A8C" w:rsidP="00684A8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7552F4" w:rsidRPr="00E9241E" w:rsidRDefault="00684A8C" w:rsidP="00E924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  <w:r w:rsidR="00755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552F4" w:rsidRDefault="007552F4" w:rsidP="007552F4">
      <w:pPr>
        <w:jc w:val="both"/>
        <w:rPr>
          <w:rStyle w:val="2"/>
          <w:rFonts w:eastAsia="Arial Unicode MS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Style w:val="2"/>
          <w:rFonts w:eastAsia="Arial Unicode MS"/>
          <w:b/>
          <w:sz w:val="28"/>
          <w:szCs w:val="28"/>
        </w:rPr>
        <w:t>Местной религиозной организации</w:t>
      </w:r>
      <w:r w:rsidRPr="00C955E6">
        <w:rPr>
          <w:rStyle w:val="2"/>
          <w:rFonts w:eastAsia="Arial Unicode MS"/>
          <w:b/>
          <w:sz w:val="28"/>
          <w:szCs w:val="28"/>
        </w:rPr>
        <w:t xml:space="preserve"> Благовещенская церковь Евангельских Христиан-Баптистов «Преображение»</w:t>
      </w:r>
    </w:p>
    <w:p w:rsidR="007552F4" w:rsidRPr="00C955E6" w:rsidRDefault="007552F4" w:rsidP="007552F4">
      <w:pPr>
        <w:jc w:val="both"/>
        <w:rPr>
          <w:rStyle w:val="2"/>
          <w:rFonts w:eastAsia="Arial Unicode MS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Слушали:</w:t>
      </w:r>
      <w:r w:rsidRPr="007552F4">
        <w:rPr>
          <w:rStyle w:val="2"/>
          <w:rFonts w:eastAsia="Arial Unicode MS"/>
          <w:sz w:val="28"/>
          <w:szCs w:val="28"/>
          <w:u w:val="none"/>
        </w:rPr>
        <w:t xml:space="preserve"> </w:t>
      </w:r>
      <w:r w:rsidRPr="00C955E6">
        <w:rPr>
          <w:rStyle w:val="2"/>
          <w:rFonts w:eastAsia="Arial Unicode MS"/>
          <w:sz w:val="28"/>
          <w:szCs w:val="28"/>
          <w:u w:val="none"/>
        </w:rPr>
        <w:t>«</w:t>
      </w:r>
      <w:r>
        <w:rPr>
          <w:rStyle w:val="2"/>
          <w:rFonts w:eastAsia="Arial Unicode MS"/>
          <w:sz w:val="28"/>
          <w:szCs w:val="28"/>
          <w:u w:val="none"/>
        </w:rPr>
        <w:t xml:space="preserve">О внесении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статью 27 Ж-1 –зона индивидуальной жилой застройки в условные или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вспомогательные виды разрешенного использования внести дополнительно вид разрешенного использования «Религиозные Объекты»  для размещения церкви евангельских христиан - баптистов на земельном участке с кадастровым номером 28:10:013002:1090»</w:t>
      </w:r>
    </w:p>
    <w:p w:rsidR="007552F4" w:rsidRDefault="007552F4" w:rsidP="007552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</w:p>
    <w:p w:rsidR="00E9241E" w:rsidRDefault="00E9241E" w:rsidP="00E924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Правила землепользования и застройки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голосования большинства  жителей муниципального образования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было принято решение о переносе проведение  </w:t>
      </w:r>
      <w:r>
        <w:rPr>
          <w:rFonts w:ascii="Times New Roman" w:hAnsi="Times New Roman"/>
          <w:sz w:val="28"/>
          <w:szCs w:val="28"/>
        </w:rPr>
        <w:t>публичных слушаний.</w:t>
      </w:r>
    </w:p>
    <w:p w:rsidR="00E9241E" w:rsidRDefault="00E9241E" w:rsidP="00E924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9241E" w:rsidRDefault="00E9241E" w:rsidP="00E924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Решили: О переносе публичных слушаний</w:t>
      </w:r>
    </w:p>
    <w:p w:rsidR="00E9241E" w:rsidRPr="00E9241E" w:rsidRDefault="00E9241E" w:rsidP="00E924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человек,</w:t>
      </w:r>
    </w:p>
    <w:p w:rsidR="00E9241E" w:rsidRPr="00871644" w:rsidRDefault="00E9241E" w:rsidP="00E9241E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E9241E" w:rsidRPr="00E9241E" w:rsidRDefault="00E9241E" w:rsidP="00E924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F54B1" w:rsidRDefault="003F54B1" w:rsidP="00CC53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7552F4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04.06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30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57AFB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67B6"/>
    <w:rsid w:val="004372E8"/>
    <w:rsid w:val="0043730A"/>
    <w:rsid w:val="00437736"/>
    <w:rsid w:val="0044002B"/>
    <w:rsid w:val="0044028B"/>
    <w:rsid w:val="004420D7"/>
    <w:rsid w:val="0044234F"/>
    <w:rsid w:val="00442BE3"/>
    <w:rsid w:val="004448F1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1BC8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241E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5</cp:revision>
  <cp:lastPrinted>2021-05-31T01:50:00Z</cp:lastPrinted>
  <dcterms:created xsi:type="dcterms:W3CDTF">2021-05-30T23:39:00Z</dcterms:created>
  <dcterms:modified xsi:type="dcterms:W3CDTF">2021-06-07T00:41:00Z</dcterms:modified>
</cp:coreProperties>
</file>