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03" w:rsidRPr="00E01D1E" w:rsidRDefault="00B57003" w:rsidP="00F368A4">
      <w:pPr>
        <w:spacing w:after="0" w:line="240" w:lineRule="auto"/>
        <w:rPr>
          <w:rFonts w:ascii="Times New Roman" w:eastAsia="SimSun" w:hAnsi="Times New Roman" w:cs="Times New Roman"/>
          <w:b/>
          <w:bCs/>
          <w:kern w:val="28"/>
          <w:sz w:val="24"/>
          <w:szCs w:val="24"/>
          <w:lang w:eastAsia="ru-RU"/>
        </w:rPr>
      </w:pPr>
      <w:bookmarkStart w:id="0" w:name="_Toc285706870"/>
    </w:p>
    <w:p w:rsidR="00755C3C" w:rsidRPr="00E01D1E" w:rsidRDefault="00755C3C" w:rsidP="00755C3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8"/>
          <w:sz w:val="24"/>
          <w:szCs w:val="24"/>
          <w:lang w:eastAsia="ru-RU"/>
        </w:rPr>
      </w:pPr>
    </w:p>
    <w:bookmarkEnd w:id="0"/>
    <w:p w:rsidR="00F304B4" w:rsidRPr="00E01D1E" w:rsidRDefault="00F304B4" w:rsidP="00095F2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1E">
        <w:rPr>
          <w:rFonts w:ascii="Times New Roman" w:eastAsia="SimSun" w:hAnsi="Times New Roman" w:cs="Times New Roman"/>
          <w:b/>
          <w:bCs/>
          <w:kern w:val="28"/>
          <w:sz w:val="24"/>
          <w:szCs w:val="24"/>
          <w:lang w:eastAsia="ru-RU"/>
        </w:rPr>
        <w:t xml:space="preserve">Информационное сообщение о проведении электронного аукциона </w:t>
      </w:r>
      <w:r w:rsidRPr="00E01D1E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недвижимого имущества</w:t>
      </w:r>
      <w:r w:rsidR="00095F27" w:rsidRPr="00E01D1E">
        <w:rPr>
          <w:rFonts w:ascii="Times New Roman" w:hAnsi="Times New Roman" w:cs="Times New Roman"/>
          <w:b/>
          <w:sz w:val="24"/>
          <w:szCs w:val="24"/>
        </w:rPr>
        <w:t>:</w:t>
      </w:r>
    </w:p>
    <w:p w:rsidR="00F304B4" w:rsidRPr="00E01D1E" w:rsidRDefault="00F304B4" w:rsidP="00095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1E">
        <w:rPr>
          <w:rFonts w:ascii="Times New Roman" w:hAnsi="Times New Roman" w:cs="Times New Roman"/>
          <w:b/>
          <w:sz w:val="24"/>
          <w:szCs w:val="24"/>
        </w:rPr>
        <w:t>Муниципального имущества – нежилого здания бани, принадлежащего на праве собственности администрации Чигиринского сельсовета Амурской области Благовещенского района, расположенного по адресу: Амурская область, Благовещенский район, село Чигири, улица Чигиринская 13/2</w:t>
      </w:r>
    </w:p>
    <w:p w:rsidR="00317E9E" w:rsidRPr="00E01D1E" w:rsidRDefault="00317E9E" w:rsidP="00755C3C">
      <w:pPr>
        <w:spacing w:after="0" w:line="240" w:lineRule="auto"/>
        <w:jc w:val="center"/>
        <w:rPr>
          <w:rFonts w:ascii="Times New Roman" w:eastAsia="SimSun" w:hAnsi="Times New Roman" w:cs="Times New Roman"/>
          <w:bCs/>
          <w:kern w:val="28"/>
          <w:sz w:val="24"/>
          <w:szCs w:val="24"/>
          <w:lang w:eastAsia="ru-RU"/>
        </w:rPr>
      </w:pPr>
    </w:p>
    <w:p w:rsidR="00C46FED" w:rsidRPr="00F368A4" w:rsidRDefault="00755C3C" w:rsidP="00F368A4">
      <w:pPr>
        <w:pStyle w:val="ConsPlusNormal"/>
        <w:jc w:val="center"/>
        <w:rPr>
          <w:i w:val="0"/>
          <w:sz w:val="24"/>
          <w:szCs w:val="24"/>
        </w:rPr>
      </w:pPr>
      <w:r w:rsidRPr="00E01D1E">
        <w:rPr>
          <w:rFonts w:eastAsia="Times New Roman"/>
          <w:i w:val="0"/>
          <w:sz w:val="24"/>
          <w:szCs w:val="24"/>
          <w:lang w:eastAsia="ru-RU"/>
        </w:rPr>
        <w:t xml:space="preserve">Опубликовано </w:t>
      </w:r>
      <w:r w:rsidRPr="00E01D1E">
        <w:rPr>
          <w:i w:val="0"/>
          <w:sz w:val="24"/>
          <w:szCs w:val="24"/>
        </w:rPr>
        <w:t xml:space="preserve">-  </w:t>
      </w:r>
      <w:hyperlink r:id="rId7" w:history="1">
        <w:r w:rsidR="007F514C" w:rsidRPr="00E01D1E">
          <w:rPr>
            <w:rStyle w:val="a5"/>
            <w:i w:val="0"/>
            <w:sz w:val="24"/>
            <w:szCs w:val="24"/>
          </w:rPr>
          <w:t>www.</w:t>
        </w:r>
        <w:r w:rsidR="007F514C" w:rsidRPr="00E01D1E">
          <w:rPr>
            <w:rStyle w:val="a5"/>
            <w:i w:val="0"/>
            <w:sz w:val="24"/>
            <w:szCs w:val="24"/>
            <w:lang w:val="en-US"/>
          </w:rPr>
          <w:t>rts</w:t>
        </w:r>
        <w:r w:rsidR="007F514C" w:rsidRPr="00E01D1E">
          <w:rPr>
            <w:rStyle w:val="a5"/>
            <w:i w:val="0"/>
            <w:sz w:val="24"/>
            <w:szCs w:val="24"/>
          </w:rPr>
          <w:t>-</w:t>
        </w:r>
        <w:r w:rsidR="007F514C" w:rsidRPr="00E01D1E">
          <w:rPr>
            <w:rStyle w:val="a5"/>
            <w:i w:val="0"/>
            <w:sz w:val="24"/>
            <w:szCs w:val="24"/>
            <w:lang w:val="en-US"/>
          </w:rPr>
          <w:t>tender</w:t>
        </w:r>
        <w:r w:rsidR="007F514C" w:rsidRPr="00E01D1E">
          <w:rPr>
            <w:rStyle w:val="a5"/>
            <w:i w:val="0"/>
            <w:sz w:val="24"/>
            <w:szCs w:val="24"/>
          </w:rPr>
          <w:t>.</w:t>
        </w:r>
        <w:proofErr w:type="spellStart"/>
        <w:r w:rsidR="007F514C" w:rsidRPr="00E01D1E">
          <w:rPr>
            <w:rStyle w:val="a5"/>
            <w:i w:val="0"/>
            <w:sz w:val="24"/>
            <w:szCs w:val="24"/>
          </w:rPr>
          <w:t>ru</w:t>
        </w:r>
        <w:proofErr w:type="spellEnd"/>
      </w:hyperlink>
    </w:p>
    <w:p w:rsidR="00C46FED" w:rsidRPr="00E01D1E" w:rsidRDefault="00C46FED" w:rsidP="00EA55DD">
      <w:pPr>
        <w:pStyle w:val="ConsPlusNormal"/>
        <w:jc w:val="center"/>
        <w:rPr>
          <w:rFonts w:eastAsia="Calibri"/>
          <w:i w:val="0"/>
          <w:sz w:val="24"/>
          <w:szCs w:val="24"/>
          <w:lang w:eastAsia="ar-SA"/>
        </w:rPr>
      </w:pPr>
    </w:p>
    <w:p w:rsidR="00E41B15" w:rsidRPr="00E01D1E" w:rsidRDefault="00E41B15" w:rsidP="00E41B15">
      <w:pPr>
        <w:pStyle w:val="ac"/>
        <w:jc w:val="left"/>
        <w:rPr>
          <w:rFonts w:ascii="Times New Roman" w:hAnsi="Times New Roman" w:cs="Times New Roman"/>
        </w:rPr>
      </w:pPr>
      <w:r w:rsidRPr="00E01D1E">
        <w:rPr>
          <w:rFonts w:ascii="Times New Roman" w:hAnsi="Times New Roman" w:cs="Times New Roman"/>
          <w:b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аукциона. </w:t>
      </w:r>
      <w:r w:rsidRPr="00E01D1E">
        <w:rPr>
          <w:rFonts w:ascii="Times New Roman" w:hAnsi="Times New Roman" w:cs="Times New Roman"/>
        </w:rPr>
        <w:t>Администрация Чигиринского сельсовета Благовещенского района Амурской области</w:t>
      </w:r>
    </w:p>
    <w:p w:rsidR="00E41B15" w:rsidRPr="00E01D1E" w:rsidRDefault="00E41B15" w:rsidP="00E41B15">
      <w:pPr>
        <w:pStyle w:val="ac"/>
        <w:jc w:val="left"/>
        <w:rPr>
          <w:rFonts w:ascii="Times New Roman" w:hAnsi="Times New Roman" w:cs="Times New Roman"/>
        </w:rPr>
      </w:pPr>
      <w:r w:rsidRPr="00E01D1E">
        <w:rPr>
          <w:rFonts w:ascii="Times New Roman" w:hAnsi="Times New Roman" w:cs="Times New Roman"/>
        </w:rPr>
        <w:t>юридический адрес: 675520, Амурская область, Благовещенский район, с. Чигири, ул. Новая, 4</w:t>
      </w:r>
    </w:p>
    <w:p w:rsidR="00E41B15" w:rsidRPr="00E01D1E" w:rsidRDefault="00E41B15" w:rsidP="00E41B15">
      <w:pPr>
        <w:pStyle w:val="ac"/>
        <w:jc w:val="left"/>
        <w:rPr>
          <w:rFonts w:ascii="Times New Roman" w:hAnsi="Times New Roman" w:cs="Times New Roman"/>
        </w:rPr>
      </w:pPr>
      <w:r w:rsidRPr="00E01D1E">
        <w:rPr>
          <w:rFonts w:ascii="Times New Roman" w:hAnsi="Times New Roman" w:cs="Times New Roman"/>
        </w:rPr>
        <w:t>фактический адрес: 675520, Амурская область, Благовещенский район, с. Чигири, ул. Центральная, 37</w:t>
      </w:r>
    </w:p>
    <w:p w:rsidR="00E41B15" w:rsidRDefault="00E41B15" w:rsidP="00E41B15">
      <w:pPr>
        <w:rPr>
          <w:rStyle w:val="a5"/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8" w:history="1">
        <w:r w:rsidRPr="00E01D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admchigiri</w:t>
        </w:r>
        <w:r w:rsidRPr="00E01D1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E01D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</w:t>
        </w:r>
        <w:r w:rsidRPr="00E01D1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1D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41B15" w:rsidRPr="00D529BB" w:rsidRDefault="00E41B15" w:rsidP="00E41B15">
      <w:pPr>
        <w:rPr>
          <w:rFonts w:ascii="Times New Roman" w:hAnsi="Times New Roman" w:cs="Times New Roman"/>
          <w:sz w:val="24"/>
          <w:szCs w:val="24"/>
        </w:rPr>
      </w:pPr>
      <w:r w:rsidRPr="00D529BB">
        <w:rPr>
          <w:rFonts w:ascii="Times New Roman" w:hAnsi="Times New Roman" w:cs="Times New Roman"/>
          <w:sz w:val="24"/>
          <w:szCs w:val="24"/>
        </w:rPr>
        <w:t xml:space="preserve">Контактное лицо: главный специалист – контрактный управляющий административно-правового отдела  </w:t>
      </w:r>
      <w:proofErr w:type="spellStart"/>
      <w:r w:rsidRPr="00D529BB">
        <w:rPr>
          <w:rFonts w:ascii="Times New Roman" w:hAnsi="Times New Roman" w:cs="Times New Roman"/>
          <w:sz w:val="24"/>
          <w:szCs w:val="24"/>
        </w:rPr>
        <w:t>Бутковская</w:t>
      </w:r>
      <w:proofErr w:type="spellEnd"/>
      <w:r w:rsidRPr="00D529BB">
        <w:rPr>
          <w:rFonts w:ascii="Times New Roman" w:hAnsi="Times New Roman" w:cs="Times New Roman"/>
          <w:sz w:val="24"/>
          <w:szCs w:val="24"/>
        </w:rPr>
        <w:t xml:space="preserve"> Надежда Васильевна, тел. +79241427214, 21-57-22, +7924(841)215722.</w:t>
      </w:r>
    </w:p>
    <w:p w:rsidR="00E41B15" w:rsidRPr="00E01D1E" w:rsidRDefault="00E41B15" w:rsidP="00E41B15">
      <w:pPr>
        <w:pStyle w:val="ConsPlusNormal"/>
        <w:jc w:val="both"/>
        <w:rPr>
          <w:b/>
          <w:i w:val="0"/>
          <w:sz w:val="24"/>
          <w:szCs w:val="24"/>
        </w:rPr>
      </w:pPr>
      <w:r w:rsidRPr="00E01D1E">
        <w:rPr>
          <w:b/>
          <w:i w:val="0"/>
          <w:sz w:val="24"/>
          <w:szCs w:val="24"/>
        </w:rPr>
        <w:t>Место расположения, описание и технические характеристики имущества.</w:t>
      </w:r>
    </w:p>
    <w:p w:rsidR="00E41B15" w:rsidRPr="00E01D1E" w:rsidRDefault="00E41B15" w:rsidP="00E41B15">
      <w:pPr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Место расположения:</w:t>
      </w:r>
      <w:r w:rsidRPr="00E01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D1E">
        <w:rPr>
          <w:rFonts w:ascii="Times New Roman" w:hAnsi="Times New Roman" w:cs="Times New Roman"/>
          <w:sz w:val="24"/>
          <w:szCs w:val="24"/>
        </w:rPr>
        <w:t>Амурская область, Благовещенский район, село Чигири, улица Чигиринская 13/2. Район, в котором находится объект оценки, можно охарактеризовать, как район смешанной застройки (частный жилой сектор, административные здания, производственные объекты).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D1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Описание и технические характеристики</w:t>
      </w:r>
      <w:r w:rsidRPr="00E01D1E">
        <w:rPr>
          <w:rFonts w:ascii="Times New Roman" w:eastAsia="Times New Roman" w:hAnsi="Times New Roman" w:cs="Times New Roman"/>
          <w:sz w:val="24"/>
          <w:szCs w:val="24"/>
        </w:rPr>
        <w:t xml:space="preserve">: Нежилое одноэтажное здание бани, общей площадью 208,5 </w:t>
      </w:r>
      <w:proofErr w:type="spellStart"/>
      <w:r w:rsidRPr="00E01D1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01D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Параметр/</w:t>
            </w:r>
            <w:proofErr w:type="spellStart"/>
            <w:r w:rsidRPr="00E01D1E">
              <w:rPr>
                <w:rFonts w:ascii="Times New Roman" w:hAnsi="Times New Roman" w:cs="Times New Roman"/>
                <w:b/>
                <w:sz w:val="24"/>
                <w:szCs w:val="24"/>
              </w:rPr>
              <w:t>ценообразующий</w:t>
            </w:r>
            <w:proofErr w:type="spellEnd"/>
            <w:r w:rsidRPr="00E0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фактор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</w:t>
            </w:r>
            <w:proofErr w:type="spellStart"/>
            <w:r w:rsidRPr="00E01D1E">
              <w:rPr>
                <w:rFonts w:ascii="Times New Roman" w:hAnsi="Times New Roman" w:cs="Times New Roman"/>
                <w:b/>
                <w:sz w:val="24"/>
                <w:szCs w:val="24"/>
              </w:rPr>
              <w:t>ценообразующего</w:t>
            </w:r>
            <w:proofErr w:type="spellEnd"/>
            <w:r w:rsidRPr="00E0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фактора для объекта оценки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Тип здания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Здание бани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Группа капитальности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Материал фундамента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Бетонный ленточный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Материал наружных стен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proofErr w:type="spellStart"/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перикрытий</w:t>
            </w:r>
            <w:proofErr w:type="spellEnd"/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Бетонные сборные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Материал полов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Бетонные. Керамическая плитка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Материал дверных проемов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 xml:space="preserve"> распашные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Металлопластик</w:t>
            </w:r>
            <w:proofErr w:type="spellEnd"/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Материал крыши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Металлический </w:t>
            </w:r>
            <w:proofErr w:type="spellStart"/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proofErr w:type="spellEnd"/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здания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от </w:t>
            </w:r>
            <w:proofErr w:type="spellStart"/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котельной</w:t>
            </w:r>
            <w:proofErr w:type="gramStart"/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лектроснабжение.центральный</w:t>
            </w:r>
            <w:proofErr w:type="spellEnd"/>
            <w:r w:rsidRPr="00E01D1E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водопровод. </w:t>
            </w:r>
            <w:proofErr w:type="spellStart"/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Септик</w:t>
            </w:r>
            <w:proofErr w:type="gramStart"/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орячее</w:t>
            </w:r>
            <w:proofErr w:type="spellEnd"/>
            <w:r w:rsidRPr="00E0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водоснабжение.естественная</w:t>
            </w:r>
            <w:proofErr w:type="spellEnd"/>
            <w:r w:rsidRPr="00E01D1E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вентиляция.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Отдельный вход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Расположение помещения 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Смежно-изолированные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Количество этажей в здании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Строительный объем здания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985,0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Площадь здания общая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Класс отделки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простая</w:t>
            </w:r>
          </w:p>
        </w:tc>
      </w:tr>
      <w:tr w:rsidR="00E41B15" w:rsidRPr="00E01D1E" w:rsidTr="00992626"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4785" w:type="dxa"/>
          </w:tcPr>
          <w:p w:rsidR="00E41B15" w:rsidRPr="00E01D1E" w:rsidRDefault="00E41B15" w:rsidP="0099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1E">
              <w:rPr>
                <w:rFonts w:ascii="Times New Roman" w:hAnsi="Times New Roman" w:cs="Times New Roman"/>
                <w:sz w:val="24"/>
                <w:szCs w:val="24"/>
              </w:rPr>
              <w:t>Соответствует сроку использования объекта</w:t>
            </w:r>
          </w:p>
        </w:tc>
      </w:tr>
    </w:tbl>
    <w:p w:rsidR="00E41B15" w:rsidRPr="00E01D1E" w:rsidRDefault="00E41B15" w:rsidP="00E41B15">
      <w:pPr>
        <w:pStyle w:val="ConsPlusNormal"/>
        <w:jc w:val="both"/>
        <w:rPr>
          <w:b/>
          <w:i w:val="0"/>
          <w:sz w:val="24"/>
          <w:szCs w:val="24"/>
        </w:rPr>
      </w:pPr>
      <w:r w:rsidRPr="00E01D1E">
        <w:rPr>
          <w:b/>
          <w:i w:val="0"/>
          <w:sz w:val="24"/>
          <w:szCs w:val="24"/>
        </w:rPr>
        <w:t xml:space="preserve">Характеристика объекта аренды представлена </w:t>
      </w:r>
      <w:proofErr w:type="gramStart"/>
      <w:r w:rsidRPr="00E01D1E">
        <w:rPr>
          <w:b/>
          <w:i w:val="0"/>
          <w:sz w:val="24"/>
          <w:szCs w:val="24"/>
        </w:rPr>
        <w:t>в</w:t>
      </w:r>
      <w:proofErr w:type="gramEnd"/>
      <w:r w:rsidRPr="00E01D1E">
        <w:rPr>
          <w:b/>
          <w:i w:val="0"/>
          <w:sz w:val="24"/>
          <w:szCs w:val="24"/>
        </w:rPr>
        <w:t xml:space="preserve">: </w:t>
      </w:r>
    </w:p>
    <w:p w:rsidR="00E41B15" w:rsidRPr="009948CB" w:rsidRDefault="00E41B15" w:rsidP="00E41B15">
      <w:pPr>
        <w:pStyle w:val="ConsPlusNormal"/>
        <w:numPr>
          <w:ilvl w:val="0"/>
          <w:numId w:val="13"/>
        </w:numPr>
        <w:jc w:val="both"/>
        <w:rPr>
          <w:i w:val="0"/>
          <w:sz w:val="24"/>
          <w:szCs w:val="24"/>
        </w:rPr>
      </w:pPr>
      <w:r w:rsidRPr="009948CB">
        <w:rPr>
          <w:i w:val="0"/>
          <w:sz w:val="24"/>
          <w:szCs w:val="24"/>
        </w:rPr>
        <w:t xml:space="preserve">Свидетельстве о </w:t>
      </w:r>
      <w:proofErr w:type="spellStart"/>
      <w:r w:rsidRPr="009948CB">
        <w:rPr>
          <w:i w:val="0"/>
          <w:sz w:val="24"/>
          <w:szCs w:val="24"/>
        </w:rPr>
        <w:t>гос</w:t>
      </w:r>
      <w:proofErr w:type="gramStart"/>
      <w:r w:rsidRPr="009948CB">
        <w:rPr>
          <w:i w:val="0"/>
          <w:sz w:val="24"/>
          <w:szCs w:val="24"/>
        </w:rPr>
        <w:t>.р</w:t>
      </w:r>
      <w:proofErr w:type="gramEnd"/>
      <w:r w:rsidRPr="009948CB">
        <w:rPr>
          <w:i w:val="0"/>
          <w:sz w:val="24"/>
          <w:szCs w:val="24"/>
        </w:rPr>
        <w:t>егистрации</w:t>
      </w:r>
      <w:proofErr w:type="spellEnd"/>
      <w:r w:rsidRPr="009948CB">
        <w:rPr>
          <w:i w:val="0"/>
          <w:sz w:val="24"/>
          <w:szCs w:val="24"/>
        </w:rPr>
        <w:t xml:space="preserve"> права 28АА №442247 от 13.07.2010г.</w:t>
      </w:r>
    </w:p>
    <w:p w:rsidR="00E41B15" w:rsidRDefault="00E41B15" w:rsidP="00E41B15">
      <w:pPr>
        <w:pStyle w:val="ConsPlusNormal"/>
        <w:numPr>
          <w:ilvl w:val="0"/>
          <w:numId w:val="13"/>
        </w:numPr>
        <w:jc w:val="both"/>
        <w:rPr>
          <w:i w:val="0"/>
          <w:sz w:val="24"/>
          <w:szCs w:val="24"/>
        </w:rPr>
      </w:pPr>
      <w:r w:rsidRPr="009948CB">
        <w:rPr>
          <w:i w:val="0"/>
          <w:sz w:val="24"/>
          <w:szCs w:val="24"/>
        </w:rPr>
        <w:t xml:space="preserve">Техническом </w:t>
      </w:r>
      <w:proofErr w:type="gramStart"/>
      <w:r w:rsidRPr="009948CB">
        <w:rPr>
          <w:i w:val="0"/>
          <w:sz w:val="24"/>
          <w:szCs w:val="24"/>
        </w:rPr>
        <w:t>паспорте</w:t>
      </w:r>
      <w:proofErr w:type="gramEnd"/>
      <w:r w:rsidRPr="009948CB">
        <w:rPr>
          <w:i w:val="0"/>
          <w:sz w:val="24"/>
          <w:szCs w:val="24"/>
        </w:rPr>
        <w:t xml:space="preserve"> на здание бани</w:t>
      </w:r>
      <w:r>
        <w:rPr>
          <w:i w:val="0"/>
          <w:sz w:val="24"/>
          <w:szCs w:val="24"/>
        </w:rPr>
        <w:t>.</w:t>
      </w:r>
      <w:r w:rsidRPr="009948CB">
        <w:rPr>
          <w:i w:val="0"/>
          <w:sz w:val="24"/>
          <w:szCs w:val="24"/>
        </w:rPr>
        <w:t xml:space="preserve"> </w:t>
      </w:r>
    </w:p>
    <w:p w:rsidR="00E41B15" w:rsidRPr="009948CB" w:rsidRDefault="00E41B15" w:rsidP="00E41B15">
      <w:pPr>
        <w:pStyle w:val="ConsPlusNormal"/>
        <w:numPr>
          <w:ilvl w:val="0"/>
          <w:numId w:val="13"/>
        </w:num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Кадастровом </w:t>
      </w:r>
      <w:proofErr w:type="gramStart"/>
      <w:r>
        <w:rPr>
          <w:i w:val="0"/>
          <w:sz w:val="24"/>
          <w:szCs w:val="24"/>
        </w:rPr>
        <w:t>паспорте</w:t>
      </w:r>
      <w:proofErr w:type="gramEnd"/>
      <w:r>
        <w:rPr>
          <w:i w:val="0"/>
          <w:sz w:val="24"/>
          <w:szCs w:val="24"/>
        </w:rPr>
        <w:t xml:space="preserve"> здания.</w:t>
      </w:r>
    </w:p>
    <w:p w:rsidR="00E41B15" w:rsidRPr="008370DB" w:rsidRDefault="00E41B15" w:rsidP="00E41B15">
      <w:pPr>
        <w:pStyle w:val="ConsPlusNormal"/>
        <w:numPr>
          <w:ilvl w:val="0"/>
          <w:numId w:val="13"/>
        </w:numPr>
        <w:jc w:val="both"/>
        <w:rPr>
          <w:i w:val="0"/>
          <w:color w:val="000000" w:themeColor="text1"/>
          <w:sz w:val="24"/>
          <w:szCs w:val="24"/>
        </w:rPr>
      </w:pPr>
      <w:r w:rsidRPr="009948CB">
        <w:rPr>
          <w:i w:val="0"/>
          <w:sz w:val="24"/>
          <w:szCs w:val="24"/>
        </w:rPr>
        <w:t xml:space="preserve">Инвентарной карточке учета нефинансовых активов </w:t>
      </w:r>
      <w:r w:rsidRPr="008370DB">
        <w:rPr>
          <w:i w:val="0"/>
          <w:color w:val="000000" w:themeColor="text1"/>
          <w:sz w:val="24"/>
          <w:szCs w:val="24"/>
        </w:rPr>
        <w:t>№ НИК108510000000423</w:t>
      </w:r>
    </w:p>
    <w:p w:rsidR="00E41B15" w:rsidRDefault="00E41B15" w:rsidP="00E41B15">
      <w:pPr>
        <w:pStyle w:val="ConsPlusNormal"/>
        <w:jc w:val="both"/>
        <w:rPr>
          <w:b/>
          <w:i w:val="0"/>
          <w:sz w:val="24"/>
          <w:szCs w:val="24"/>
        </w:rPr>
      </w:pPr>
      <w:r w:rsidRPr="00E01D1E">
        <w:rPr>
          <w:b/>
          <w:i w:val="0"/>
          <w:sz w:val="24"/>
          <w:szCs w:val="24"/>
        </w:rPr>
        <w:t>Началь</w:t>
      </w:r>
      <w:r>
        <w:rPr>
          <w:b/>
          <w:i w:val="0"/>
          <w:sz w:val="24"/>
          <w:szCs w:val="24"/>
        </w:rPr>
        <w:t>ная (минимальная) цена договора:</w:t>
      </w:r>
      <w:r w:rsidRPr="00E01D1E">
        <w:rPr>
          <w:b/>
          <w:i w:val="0"/>
          <w:sz w:val="24"/>
          <w:szCs w:val="24"/>
        </w:rPr>
        <w:t xml:space="preserve"> </w:t>
      </w:r>
    </w:p>
    <w:p w:rsidR="00E41B15" w:rsidRPr="00A319BC" w:rsidRDefault="00E41B15" w:rsidP="00E41B15">
      <w:pPr>
        <w:pStyle w:val="ConsPlusNormal"/>
        <w:jc w:val="both"/>
        <w:rPr>
          <w:b/>
          <w:bCs/>
          <w:i w:val="0"/>
          <w:color w:val="000000" w:themeColor="text1"/>
          <w:sz w:val="24"/>
          <w:szCs w:val="24"/>
        </w:rPr>
      </w:pPr>
      <w:r w:rsidRPr="00A319BC">
        <w:rPr>
          <w:b/>
          <w:bCs/>
          <w:i w:val="0"/>
          <w:color w:val="000000" w:themeColor="text1"/>
          <w:sz w:val="24"/>
          <w:szCs w:val="24"/>
        </w:rPr>
        <w:t>11 913,69 (одиннадцать тысяч девятьсот тринадцать) рублей 69 копеек (без НДС) – арендная плата за месяц.</w:t>
      </w:r>
    </w:p>
    <w:p w:rsidR="00E41B15" w:rsidRPr="00A319BC" w:rsidRDefault="00E41B15" w:rsidP="00E41B15">
      <w:pPr>
        <w:autoSpaceDE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319BC">
        <w:rPr>
          <w:rFonts w:ascii="Times New Roman" w:hAnsi="Times New Roman" w:cs="Times New Roman"/>
          <w:bCs/>
          <w:sz w:val="24"/>
          <w:szCs w:val="24"/>
        </w:rPr>
        <w:t xml:space="preserve">В соответствии с отчетом от 18.10.2016 № 260 об оценке по определению рыночно обоснованной величины ставки арендной платы в отношении объекта капитального строительства здания бани, расположенного по адресу Амурская область, Благовещенский район, село Чигири, улица Чигиринская 13/2 </w:t>
      </w:r>
    </w:p>
    <w:p w:rsidR="00E41B15" w:rsidRPr="00A319BC" w:rsidRDefault="00E41B15" w:rsidP="00E41B15">
      <w:pPr>
        <w:pStyle w:val="ConsPlusNormal"/>
        <w:jc w:val="both"/>
        <w:rPr>
          <w:bCs/>
          <w:i w:val="0"/>
          <w:color w:val="000000" w:themeColor="text1"/>
          <w:sz w:val="24"/>
          <w:szCs w:val="24"/>
        </w:rPr>
      </w:pPr>
      <w:r w:rsidRPr="00A319BC">
        <w:rPr>
          <w:b/>
          <w:bCs/>
          <w:i w:val="0"/>
          <w:color w:val="000000" w:themeColor="text1"/>
          <w:sz w:val="24"/>
          <w:szCs w:val="24"/>
        </w:rPr>
        <w:t>714 821,40 (семьсот четырнадцать тысяч восемьсот двадцать один) рубль 40 копеек (без НДС) – арендная плата за 5 лет.</w:t>
      </w:r>
    </w:p>
    <w:p w:rsidR="00E41B15" w:rsidRPr="00A319BC" w:rsidRDefault="00E41B15" w:rsidP="00E41B15">
      <w:pPr>
        <w:pStyle w:val="ConsPlusNormal"/>
        <w:jc w:val="both"/>
        <w:rPr>
          <w:b/>
          <w:bCs/>
          <w:i w:val="0"/>
          <w:color w:val="000000" w:themeColor="text1"/>
          <w:sz w:val="24"/>
          <w:szCs w:val="24"/>
        </w:rPr>
      </w:pPr>
      <w:r w:rsidRPr="00A319BC">
        <w:rPr>
          <w:b/>
          <w:bCs/>
          <w:i w:val="0"/>
          <w:color w:val="000000" w:themeColor="text1"/>
          <w:sz w:val="24"/>
          <w:szCs w:val="24"/>
        </w:rPr>
        <w:t>142 964,28 (сто сорок две тысячи девятьсот шестьдесят четыре) рубля 28 копеек (без НДС) – арендная плата за год.</w:t>
      </w:r>
    </w:p>
    <w:p w:rsidR="00E41B15" w:rsidRPr="00E01D1E" w:rsidRDefault="00E41B15" w:rsidP="00E41B15">
      <w:pPr>
        <w:pStyle w:val="ConsPlusNormal"/>
        <w:jc w:val="both"/>
        <w:rPr>
          <w:b/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jc w:val="both"/>
        <w:rPr>
          <w:i w:val="0"/>
          <w:sz w:val="24"/>
          <w:szCs w:val="24"/>
        </w:rPr>
      </w:pPr>
      <w:r w:rsidRPr="00E01D1E">
        <w:rPr>
          <w:b/>
          <w:i w:val="0"/>
          <w:sz w:val="24"/>
          <w:szCs w:val="24"/>
        </w:rPr>
        <w:t>Порядок предоставления документации об аукционе, электронный адрес сайта в сети "Интернет", на котором размещена документация об аукционе.</w:t>
      </w:r>
    </w:p>
    <w:p w:rsidR="00E41B15" w:rsidRPr="00E01D1E" w:rsidRDefault="00E41B15" w:rsidP="00E41B15">
      <w:pPr>
        <w:pStyle w:val="ConsPlusNormal"/>
        <w:jc w:val="both"/>
        <w:rPr>
          <w:i w:val="0"/>
          <w:sz w:val="24"/>
          <w:szCs w:val="24"/>
        </w:rPr>
      </w:pPr>
      <w:r w:rsidRPr="00E01D1E">
        <w:rPr>
          <w:i w:val="0"/>
          <w:sz w:val="24"/>
          <w:szCs w:val="24"/>
        </w:rPr>
        <w:t>Документация доступна для ознакомления и скачивания бесплатно.</w:t>
      </w:r>
    </w:p>
    <w:p w:rsidR="00E41B15" w:rsidRPr="00E01D1E" w:rsidRDefault="00E41B15" w:rsidP="00E41B15">
      <w:pPr>
        <w:pStyle w:val="ConsPlusNormal"/>
        <w:jc w:val="both"/>
        <w:rPr>
          <w:i w:val="0"/>
          <w:sz w:val="24"/>
          <w:szCs w:val="24"/>
        </w:rPr>
      </w:pPr>
      <w:r w:rsidRPr="00E01D1E">
        <w:rPr>
          <w:i w:val="0"/>
          <w:sz w:val="24"/>
          <w:szCs w:val="24"/>
        </w:rPr>
        <w:t xml:space="preserve">Электронный адрес сайта в сети "Интернет", на котором размещена документация об аукционе -  </w:t>
      </w:r>
      <w:hyperlink r:id="rId9" w:history="1">
        <w:r w:rsidRPr="00E01D1E">
          <w:rPr>
            <w:rStyle w:val="a5"/>
            <w:i w:val="0"/>
            <w:sz w:val="24"/>
            <w:szCs w:val="24"/>
          </w:rPr>
          <w:t>www.</w:t>
        </w:r>
        <w:r w:rsidRPr="00E01D1E">
          <w:rPr>
            <w:rStyle w:val="a5"/>
            <w:i w:val="0"/>
            <w:sz w:val="24"/>
            <w:szCs w:val="24"/>
            <w:lang w:val="en-US"/>
          </w:rPr>
          <w:t>rts</w:t>
        </w:r>
        <w:r w:rsidRPr="00E01D1E">
          <w:rPr>
            <w:rStyle w:val="a5"/>
            <w:i w:val="0"/>
            <w:sz w:val="24"/>
            <w:szCs w:val="24"/>
          </w:rPr>
          <w:t>-</w:t>
        </w:r>
        <w:r w:rsidRPr="00E01D1E">
          <w:rPr>
            <w:rStyle w:val="a5"/>
            <w:i w:val="0"/>
            <w:sz w:val="24"/>
            <w:szCs w:val="24"/>
            <w:lang w:val="en-US"/>
          </w:rPr>
          <w:t>tender</w:t>
        </w:r>
        <w:r w:rsidRPr="00E01D1E">
          <w:rPr>
            <w:rStyle w:val="a5"/>
            <w:i w:val="0"/>
            <w:sz w:val="24"/>
            <w:szCs w:val="24"/>
          </w:rPr>
          <w:t>.</w:t>
        </w:r>
        <w:proofErr w:type="spellStart"/>
        <w:r w:rsidRPr="00E01D1E">
          <w:rPr>
            <w:rStyle w:val="a5"/>
            <w:i w:val="0"/>
            <w:sz w:val="24"/>
            <w:szCs w:val="24"/>
          </w:rPr>
          <w:t>ru</w:t>
        </w:r>
        <w:proofErr w:type="spellEnd"/>
      </w:hyperlink>
      <w:r w:rsidRPr="00E01D1E">
        <w:rPr>
          <w:i w:val="0"/>
          <w:sz w:val="24"/>
          <w:szCs w:val="24"/>
        </w:rPr>
        <w:t>.</w:t>
      </w:r>
    </w:p>
    <w:p w:rsidR="00E41B15" w:rsidRPr="00E01D1E" w:rsidRDefault="00E41B15" w:rsidP="00E41B15">
      <w:pPr>
        <w:pStyle w:val="ConsPlusNormal"/>
        <w:jc w:val="both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jc w:val="both"/>
        <w:rPr>
          <w:b/>
          <w:i w:val="0"/>
          <w:sz w:val="24"/>
          <w:szCs w:val="24"/>
        </w:rPr>
      </w:pPr>
      <w:r w:rsidRPr="00E01D1E">
        <w:rPr>
          <w:b/>
          <w:i w:val="0"/>
          <w:sz w:val="24"/>
          <w:szCs w:val="24"/>
        </w:rPr>
        <w:t xml:space="preserve">Срок, в течение которого организатор аукциона вправе отказаться от проведения аукциона. </w:t>
      </w:r>
    </w:p>
    <w:p w:rsidR="00E41B15" w:rsidRPr="00E01D1E" w:rsidRDefault="00E41B15" w:rsidP="00E41B15">
      <w:pPr>
        <w:pStyle w:val="ConsPlusNormal"/>
        <w:jc w:val="both"/>
        <w:rPr>
          <w:i w:val="0"/>
          <w:sz w:val="24"/>
          <w:szCs w:val="24"/>
        </w:rPr>
      </w:pPr>
      <w:r w:rsidRPr="00E01D1E">
        <w:rPr>
          <w:i w:val="0"/>
          <w:sz w:val="24"/>
          <w:szCs w:val="24"/>
        </w:rPr>
        <w:t xml:space="preserve">Организатор аукциона вправе отказаться от проведения аукциона не позднее, чем за пять дней до даты окончания срока подачи заявок на участие в аукционе. </w:t>
      </w:r>
    </w:p>
    <w:p w:rsidR="00E41B15" w:rsidRPr="00E01D1E" w:rsidRDefault="00E41B15" w:rsidP="00E41B15">
      <w:pPr>
        <w:pStyle w:val="ConsPlusNormal"/>
        <w:ind w:firstLine="540"/>
        <w:jc w:val="both"/>
        <w:rPr>
          <w:i w:val="0"/>
          <w:sz w:val="24"/>
          <w:szCs w:val="24"/>
        </w:rPr>
      </w:pPr>
      <w:r w:rsidRPr="00E01D1E">
        <w:rPr>
          <w:i w:val="0"/>
          <w:sz w:val="24"/>
          <w:szCs w:val="24"/>
        </w:rPr>
        <w:t xml:space="preserve"> </w:t>
      </w:r>
    </w:p>
    <w:p w:rsidR="00E41B15" w:rsidRPr="00E01D1E" w:rsidRDefault="00E41B15" w:rsidP="00E41B15">
      <w:pPr>
        <w:pStyle w:val="ConsPlusNormal"/>
        <w:jc w:val="both"/>
        <w:rPr>
          <w:b/>
          <w:i w:val="0"/>
          <w:sz w:val="24"/>
          <w:szCs w:val="24"/>
        </w:rPr>
      </w:pPr>
      <w:r w:rsidRPr="00E01D1E">
        <w:rPr>
          <w:b/>
          <w:i w:val="0"/>
          <w:sz w:val="24"/>
          <w:szCs w:val="24"/>
        </w:rPr>
        <w:t xml:space="preserve">Требования к содержанию, составу и форме заявки на участие в аукционе, в том числе заявки, подаваемой в форме электронного документа, и инструкция по ее заполнению. 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D1E">
        <w:rPr>
          <w:rFonts w:ascii="Times New Roman" w:hAnsi="Times New Roman" w:cs="Times New Roman"/>
          <w:bCs/>
          <w:sz w:val="24"/>
          <w:szCs w:val="24"/>
        </w:rPr>
        <w:t xml:space="preserve">Заявка на участие в аукционе подается в срок и по форме, </w:t>
      </w:r>
      <w:proofErr w:type="gramStart"/>
      <w:r w:rsidRPr="00E01D1E">
        <w:rPr>
          <w:rFonts w:ascii="Times New Roman" w:hAnsi="Times New Roman" w:cs="Times New Roman"/>
          <w:bCs/>
          <w:sz w:val="24"/>
          <w:szCs w:val="24"/>
        </w:rPr>
        <w:t>которые</w:t>
      </w:r>
      <w:proofErr w:type="gramEnd"/>
      <w:r w:rsidRPr="00E01D1E">
        <w:rPr>
          <w:rFonts w:ascii="Times New Roman" w:hAnsi="Times New Roman" w:cs="Times New Roman"/>
          <w:bCs/>
          <w:sz w:val="24"/>
          <w:szCs w:val="24"/>
        </w:rPr>
        <w:t xml:space="preserve"> установлены документацией об аукционе. Подача заявки на участие в аукционе является акцептом оферты в соответствии со </w:t>
      </w:r>
      <w:hyperlink r:id="rId10" w:history="1">
        <w:r w:rsidRPr="00E01D1E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статьей 438</w:t>
        </w:r>
      </w:hyperlink>
      <w:r w:rsidRPr="00E01D1E">
        <w:rPr>
          <w:rFonts w:ascii="Times New Roman" w:hAnsi="Times New Roman" w:cs="Times New Roman"/>
          <w:bCs/>
          <w:sz w:val="24"/>
          <w:szCs w:val="24"/>
        </w:rPr>
        <w:t xml:space="preserve"> Гражданского кодекса Российской Федерации.</w:t>
      </w:r>
      <w:bookmarkStart w:id="1" w:name="Par1"/>
      <w:bookmarkEnd w:id="1"/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D1E">
        <w:rPr>
          <w:rFonts w:ascii="Times New Roman" w:hAnsi="Times New Roman" w:cs="Times New Roman"/>
          <w:bCs/>
          <w:sz w:val="24"/>
          <w:szCs w:val="24"/>
        </w:rPr>
        <w:t>Заявка на участие в аукционе должна содержать: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D1E">
        <w:rPr>
          <w:rFonts w:ascii="Times New Roman" w:hAnsi="Times New Roman" w:cs="Times New Roman"/>
          <w:bCs/>
          <w:sz w:val="24"/>
          <w:szCs w:val="24"/>
        </w:rPr>
        <w:t>1) сведения и документы о заявителе, подавшем такую заявку: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01D1E">
        <w:rPr>
          <w:rFonts w:ascii="Times New Roman" w:hAnsi="Times New Roman" w:cs="Times New Roman"/>
          <w:bCs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01D1E">
        <w:rPr>
          <w:rFonts w:ascii="Times New Roman" w:hAnsi="Times New Roman" w:cs="Times New Roman"/>
          <w:bCs/>
          <w:sz w:val="24"/>
          <w:szCs w:val="24"/>
        </w:rPr>
        <w:t xml:space="preserve">б)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на официальном </w:t>
      </w:r>
      <w:r w:rsidRPr="00E01D1E">
        <w:rPr>
          <w:rFonts w:ascii="Times New Roman" w:hAnsi="Times New Roman" w:cs="Times New Roman"/>
          <w:bCs/>
          <w:sz w:val="24"/>
          <w:szCs w:val="24"/>
        </w:rPr>
        <w:lastRenderedPageBreak/>
        <w:t>сайте торгов извещения о проведении аукциона выписку из единого государственного реестра индивидуальных предпринимателей</w:t>
      </w:r>
      <w:proofErr w:type="gramEnd"/>
      <w:r w:rsidRPr="00E01D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01D1E">
        <w:rPr>
          <w:rFonts w:ascii="Times New Roman" w:hAnsi="Times New Roman" w:cs="Times New Roman"/>
          <w:bCs/>
          <w:sz w:val="24"/>
          <w:szCs w:val="24"/>
        </w:rPr>
        <w:t>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</w:t>
      </w:r>
      <w:proofErr w:type="gramEnd"/>
      <w:r w:rsidRPr="00E01D1E">
        <w:rPr>
          <w:rFonts w:ascii="Times New Roman" w:hAnsi="Times New Roman" w:cs="Times New Roman"/>
          <w:bCs/>
          <w:sz w:val="24"/>
          <w:szCs w:val="24"/>
        </w:rPr>
        <w:t xml:space="preserve"> извещения о проведен</w:t>
      </w:r>
      <w:proofErr w:type="gramStart"/>
      <w:r w:rsidRPr="00E01D1E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E01D1E">
        <w:rPr>
          <w:rFonts w:ascii="Times New Roman" w:hAnsi="Times New Roman" w:cs="Times New Roman"/>
          <w:bCs/>
          <w:sz w:val="24"/>
          <w:szCs w:val="24"/>
        </w:rPr>
        <w:t>кциона;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D1E">
        <w:rPr>
          <w:rFonts w:ascii="Times New Roman" w:hAnsi="Times New Roman" w:cs="Times New Roman"/>
          <w:bCs/>
          <w:sz w:val="24"/>
          <w:szCs w:val="24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D1E">
        <w:rPr>
          <w:rFonts w:ascii="Times New Roman" w:hAnsi="Times New Roman" w:cs="Times New Roman"/>
          <w:bCs/>
          <w:sz w:val="24"/>
          <w:szCs w:val="24"/>
        </w:rPr>
        <w:t>г) копии учредительных документов заявителя (для юридических лиц);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D1E">
        <w:rPr>
          <w:rFonts w:ascii="Times New Roman" w:hAnsi="Times New Roman" w:cs="Times New Roman"/>
          <w:bCs/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является крупной сделкой;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D1E">
        <w:rPr>
          <w:rFonts w:ascii="Times New Roman" w:hAnsi="Times New Roman" w:cs="Times New Roman"/>
          <w:bCs/>
          <w:sz w:val="24"/>
          <w:szCs w:val="24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1" w:history="1">
        <w:r w:rsidRPr="00E01D1E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Кодексом</w:t>
        </w:r>
      </w:hyperlink>
      <w:r w:rsidRPr="00E01D1E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об административных правонарушениях.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01D1E">
        <w:rPr>
          <w:rFonts w:ascii="Times New Roman" w:hAnsi="Times New Roman" w:cs="Times New Roman"/>
          <w:b/>
          <w:iCs/>
          <w:sz w:val="24"/>
          <w:szCs w:val="24"/>
        </w:rPr>
        <w:t xml:space="preserve">Порядок оплаты по договору. 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D1E">
        <w:rPr>
          <w:rFonts w:ascii="Times New Roman" w:hAnsi="Times New Roman" w:cs="Times New Roman"/>
          <w:iCs/>
          <w:sz w:val="24"/>
          <w:szCs w:val="24"/>
        </w:rPr>
        <w:t>Согласно проекта</w:t>
      </w:r>
      <w:proofErr w:type="gramEnd"/>
      <w:r w:rsidRPr="00E01D1E">
        <w:rPr>
          <w:rFonts w:ascii="Times New Roman" w:hAnsi="Times New Roman" w:cs="Times New Roman"/>
          <w:iCs/>
          <w:sz w:val="24"/>
          <w:szCs w:val="24"/>
        </w:rPr>
        <w:t xml:space="preserve"> договора аренды 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Оплата производится безналичным путем перечисления денежных средств по следующим реквизитам:</w:t>
      </w:r>
    </w:p>
    <w:p w:rsidR="00E41B15" w:rsidRPr="00E01D1E" w:rsidRDefault="00E41B15" w:rsidP="00E41B15">
      <w:pPr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Юридический адрес: 675520 Амурская область, Благовещенский район с. Чигири,  ул. Новая, 4</w:t>
      </w:r>
    </w:p>
    <w:p w:rsidR="00E41B15" w:rsidRPr="00E01D1E" w:rsidRDefault="00E41B15" w:rsidP="00E41B15">
      <w:pPr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E01D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675520, Амурская область, Благовещенский район с. Чигири, ул. Центральная, 37</w:t>
      </w:r>
    </w:p>
    <w:p w:rsidR="00E41B15" w:rsidRPr="00E01D1E" w:rsidRDefault="00E41B15" w:rsidP="00E41B15">
      <w:pPr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ИНН   2812000760 КПП   281201001 ОГРН 1022800528673</w:t>
      </w:r>
    </w:p>
    <w:p w:rsidR="00E41B15" w:rsidRPr="00E01D1E" w:rsidRDefault="00E41B15" w:rsidP="00E41B15">
      <w:pPr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Получатель: УФК по Амурской области (Администрация Чигиринского сельсовета)</w:t>
      </w:r>
    </w:p>
    <w:p w:rsidR="00E41B15" w:rsidRPr="00E01D1E" w:rsidRDefault="00E41B15" w:rsidP="00E41B15">
      <w:pPr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Банк получателя: ОТДЕЛЕНИЕ БЛАГОВЕЩЕНСК БАНКА РОССИИ//УФК по Амурской области г. Благовещенск;</w:t>
      </w:r>
    </w:p>
    <w:p w:rsidR="00E41B15" w:rsidRPr="00E01D1E" w:rsidRDefault="00E41B15" w:rsidP="00E41B15">
      <w:pPr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БИК: 011012100;</w:t>
      </w:r>
    </w:p>
    <w:p w:rsidR="00E41B15" w:rsidRPr="00E01D1E" w:rsidRDefault="00E41B15" w:rsidP="00E41B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1D1E">
        <w:rPr>
          <w:rFonts w:ascii="Times New Roman" w:hAnsi="Times New Roman" w:cs="Times New Roman"/>
          <w:sz w:val="24"/>
          <w:szCs w:val="24"/>
        </w:rPr>
        <w:t>Кор./счет</w:t>
      </w:r>
      <w:proofErr w:type="gramEnd"/>
      <w:r w:rsidRPr="00E01D1E">
        <w:rPr>
          <w:rFonts w:ascii="Times New Roman" w:hAnsi="Times New Roman" w:cs="Times New Roman"/>
          <w:sz w:val="24"/>
          <w:szCs w:val="24"/>
        </w:rPr>
        <w:t>:40102810245370000015;</w:t>
      </w:r>
    </w:p>
    <w:p w:rsidR="00E41B15" w:rsidRPr="00E01D1E" w:rsidRDefault="00E41B15" w:rsidP="00E41B15">
      <w:pPr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lastRenderedPageBreak/>
        <w:t>Рас</w:t>
      </w:r>
      <w:proofErr w:type="gramStart"/>
      <w:r w:rsidRPr="00E01D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1D1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E01D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1D1E">
        <w:rPr>
          <w:rFonts w:ascii="Times New Roman" w:hAnsi="Times New Roman" w:cs="Times New Roman"/>
          <w:sz w:val="24"/>
          <w:szCs w:val="24"/>
        </w:rPr>
        <w:t>чет: 03100643000000012300;</w:t>
      </w:r>
    </w:p>
    <w:p w:rsidR="00E41B15" w:rsidRPr="00E01D1E" w:rsidRDefault="00E41B15" w:rsidP="00E41B15">
      <w:pPr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 xml:space="preserve">Лицевой счет 04233015760 в УФК по Амурской области </w:t>
      </w:r>
    </w:p>
    <w:p w:rsidR="00E41B15" w:rsidRPr="00E01D1E" w:rsidRDefault="00E41B15" w:rsidP="00E41B15">
      <w:pPr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КБК 923 1 11 09045 10 0000 120</w:t>
      </w:r>
    </w:p>
    <w:p w:rsidR="00E41B15" w:rsidRPr="00E01D1E" w:rsidRDefault="00E41B15" w:rsidP="00E41B15">
      <w:pPr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Наименование КБК: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:rsidR="00E41B15" w:rsidRPr="00E01D1E" w:rsidRDefault="00E41B15" w:rsidP="00E41B15">
      <w:pPr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ОКПО   04107255, ОКВЭД  84.11.31,  ОКАТО  10211840001,</w:t>
      </w:r>
    </w:p>
    <w:p w:rsidR="00E41B15" w:rsidRPr="00E01D1E" w:rsidRDefault="00E41B15" w:rsidP="00E41B15">
      <w:pPr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ОКОГУ  3300500,  ОКОПФ  75404,  ОКФС  14,  ОКТМО  10611440101</w:t>
      </w:r>
    </w:p>
    <w:p w:rsidR="00E41B15" w:rsidRPr="00E01D1E" w:rsidRDefault="00E41B15" w:rsidP="00E41B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Pr="00E01D1E">
        <w:rPr>
          <w:rFonts w:ascii="Times New Roman" w:hAnsi="Times New Roman" w:cs="Times New Roman"/>
          <w:sz w:val="24"/>
          <w:szCs w:val="24"/>
          <w:lang w:val="en-US"/>
        </w:rPr>
        <w:t>admchigiri</w:t>
      </w:r>
      <w:proofErr w:type="spellEnd"/>
      <w:r w:rsidRPr="00E01D1E">
        <w:rPr>
          <w:rFonts w:ascii="Times New Roman" w:hAnsi="Times New Roman" w:cs="Times New Roman"/>
          <w:sz w:val="24"/>
          <w:szCs w:val="24"/>
        </w:rPr>
        <w:t>@</w:t>
      </w:r>
      <w:r w:rsidRPr="00E01D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01D1E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E01D1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41B15" w:rsidRPr="00E01D1E" w:rsidRDefault="00E41B15" w:rsidP="00E41B15">
      <w:pPr>
        <w:pStyle w:val="ConsPlusNormal"/>
        <w:jc w:val="both"/>
        <w:rPr>
          <w:i w:val="0"/>
          <w:sz w:val="24"/>
          <w:szCs w:val="24"/>
        </w:rPr>
      </w:pP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01D1E">
        <w:rPr>
          <w:rFonts w:ascii="Times New Roman" w:hAnsi="Times New Roman" w:cs="Times New Roman"/>
          <w:b/>
          <w:iCs/>
          <w:sz w:val="24"/>
          <w:szCs w:val="24"/>
        </w:rPr>
        <w:t xml:space="preserve">Порядок, место, дата начала и дата и время окончания срока подачи заявок на участие в аукционе. 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www.rts-tender.ru.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 xml:space="preserve">Заявка на участие в аукционе подается в срок и по форме, </w:t>
      </w:r>
      <w:proofErr w:type="gramStart"/>
      <w:r w:rsidRPr="00E01D1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E01D1E">
        <w:rPr>
          <w:rFonts w:ascii="Times New Roman" w:hAnsi="Times New Roman" w:cs="Times New Roman"/>
          <w:sz w:val="24"/>
          <w:szCs w:val="24"/>
        </w:rPr>
        <w:t xml:space="preserve"> установлены документацией об аукционе (Приложение № 1). Подача заявки на участие в аукционе является акцептом оферты в соответствии со </w:t>
      </w:r>
      <w:hyperlink r:id="rId12" w:history="1">
        <w:r w:rsidRPr="00E01D1E">
          <w:rPr>
            <w:rFonts w:ascii="Times New Roman" w:hAnsi="Times New Roman" w:cs="Times New Roman"/>
            <w:sz w:val="24"/>
            <w:szCs w:val="24"/>
          </w:rPr>
          <w:t>статьей 438</w:t>
        </w:r>
      </w:hyperlink>
      <w:r w:rsidRPr="00E01D1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 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92"/>
      <w:bookmarkEnd w:id="2"/>
      <w:r w:rsidRPr="00E01D1E">
        <w:rPr>
          <w:rFonts w:ascii="Times New Roman" w:hAnsi="Times New Roman" w:cs="Times New Roman"/>
          <w:sz w:val="24"/>
          <w:szCs w:val="24"/>
        </w:rPr>
        <w:t>Подача заявок осуществляется через электронную площадку www.rts-tender.ru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 Один участник может подать только одну заявку на участие в аукционе.</w:t>
      </w:r>
    </w:p>
    <w:p w:rsidR="00E41B15" w:rsidRPr="005D5FB5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01D1E">
        <w:rPr>
          <w:rFonts w:ascii="Times New Roman" w:hAnsi="Times New Roman" w:cs="Times New Roman"/>
          <w:bCs/>
          <w:sz w:val="24"/>
          <w:szCs w:val="24"/>
        </w:rPr>
        <w:t xml:space="preserve">Дата начала подачи заявок: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21</w:t>
      </w:r>
      <w:r w:rsidRPr="005D5F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.06.2022 г. 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D1E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подачи заявок: 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E01D1E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E01D1E">
        <w:rPr>
          <w:rFonts w:ascii="Times New Roman" w:hAnsi="Times New Roman" w:cs="Times New Roman"/>
          <w:bCs/>
          <w:sz w:val="24"/>
          <w:szCs w:val="24"/>
        </w:rPr>
        <w:t>.2022 г. до 09 часов 00 минут (</w:t>
      </w:r>
      <w:proofErr w:type="gramStart"/>
      <w:r w:rsidRPr="00E01D1E">
        <w:rPr>
          <w:rFonts w:ascii="Times New Roman" w:hAnsi="Times New Roman" w:cs="Times New Roman"/>
          <w:bCs/>
          <w:sz w:val="24"/>
          <w:szCs w:val="24"/>
        </w:rPr>
        <w:t>МСК</w:t>
      </w:r>
      <w:proofErr w:type="gramEnd"/>
      <w:r w:rsidRPr="00E01D1E">
        <w:rPr>
          <w:rFonts w:ascii="Times New Roman" w:hAnsi="Times New Roman" w:cs="Times New Roman"/>
          <w:bCs/>
          <w:sz w:val="24"/>
          <w:szCs w:val="24"/>
        </w:rPr>
        <w:t xml:space="preserve"> время).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D1E">
        <w:rPr>
          <w:rFonts w:ascii="Times New Roman" w:hAnsi="Times New Roman" w:cs="Times New Roman"/>
          <w:bCs/>
          <w:sz w:val="24"/>
          <w:szCs w:val="24"/>
        </w:rPr>
        <w:t>Дат</w:t>
      </w:r>
      <w:r>
        <w:rPr>
          <w:rFonts w:ascii="Times New Roman" w:hAnsi="Times New Roman" w:cs="Times New Roman"/>
          <w:bCs/>
          <w:sz w:val="24"/>
          <w:szCs w:val="24"/>
        </w:rPr>
        <w:t>а начала рассмотрения заявок: 22.07</w:t>
      </w:r>
      <w:r w:rsidRPr="00E01D1E">
        <w:rPr>
          <w:rFonts w:ascii="Times New Roman" w:hAnsi="Times New Roman" w:cs="Times New Roman"/>
          <w:bCs/>
          <w:sz w:val="24"/>
          <w:szCs w:val="24"/>
        </w:rPr>
        <w:t>.2022 г. с 09 часов 00 минут (</w:t>
      </w:r>
      <w:proofErr w:type="gramStart"/>
      <w:r w:rsidRPr="00E01D1E">
        <w:rPr>
          <w:rFonts w:ascii="Times New Roman" w:hAnsi="Times New Roman" w:cs="Times New Roman"/>
          <w:bCs/>
          <w:sz w:val="24"/>
          <w:szCs w:val="24"/>
        </w:rPr>
        <w:t>МСК</w:t>
      </w:r>
      <w:proofErr w:type="gramEnd"/>
      <w:r w:rsidRPr="00E01D1E">
        <w:rPr>
          <w:rFonts w:ascii="Times New Roman" w:hAnsi="Times New Roman" w:cs="Times New Roman"/>
          <w:bCs/>
          <w:sz w:val="24"/>
          <w:szCs w:val="24"/>
        </w:rPr>
        <w:t xml:space="preserve"> время).</w:t>
      </w:r>
    </w:p>
    <w:p w:rsidR="00E41B15" w:rsidRPr="002C6CAB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CAB">
        <w:rPr>
          <w:rFonts w:ascii="Times New Roman" w:hAnsi="Times New Roman" w:cs="Times New Roman"/>
          <w:bCs/>
          <w:sz w:val="24"/>
          <w:szCs w:val="24"/>
        </w:rPr>
        <w:t xml:space="preserve">Дата окончания рассмотрения заявок: </w:t>
      </w:r>
      <w:r>
        <w:rPr>
          <w:rFonts w:ascii="Times New Roman" w:hAnsi="Times New Roman" w:cs="Times New Roman"/>
          <w:bCs/>
          <w:sz w:val="24"/>
          <w:szCs w:val="24"/>
        </w:rPr>
        <w:t>25.07</w:t>
      </w:r>
      <w:r w:rsidRPr="002C6CAB">
        <w:rPr>
          <w:rFonts w:ascii="Times New Roman" w:hAnsi="Times New Roman" w:cs="Times New Roman"/>
          <w:bCs/>
          <w:sz w:val="24"/>
          <w:szCs w:val="24"/>
        </w:rPr>
        <w:t>.2022 г.  09 часов 00 минут (</w:t>
      </w:r>
      <w:proofErr w:type="gramStart"/>
      <w:r w:rsidRPr="002C6CAB">
        <w:rPr>
          <w:rFonts w:ascii="Times New Roman" w:hAnsi="Times New Roman" w:cs="Times New Roman"/>
          <w:bCs/>
          <w:sz w:val="24"/>
          <w:szCs w:val="24"/>
        </w:rPr>
        <w:t>МСК</w:t>
      </w:r>
      <w:proofErr w:type="gramEnd"/>
      <w:r w:rsidRPr="002C6CAB">
        <w:rPr>
          <w:rFonts w:ascii="Times New Roman" w:hAnsi="Times New Roman" w:cs="Times New Roman"/>
          <w:bCs/>
          <w:sz w:val="24"/>
          <w:szCs w:val="24"/>
        </w:rPr>
        <w:t xml:space="preserve"> время).</w:t>
      </w:r>
    </w:p>
    <w:p w:rsidR="00E41B15" w:rsidRPr="002C6CAB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6C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Дата проведения аукциона: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27.07</w:t>
      </w:r>
      <w:r w:rsidRPr="002C6C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.2022г 07 часов 00 минут (</w:t>
      </w:r>
      <w:proofErr w:type="gramStart"/>
      <w:r w:rsidRPr="002C6C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МСК</w:t>
      </w:r>
      <w:proofErr w:type="gramEnd"/>
      <w:r w:rsidRPr="002C6C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время)</w:t>
      </w:r>
    </w:p>
    <w:p w:rsidR="00E41B15" w:rsidRPr="00E01D1E" w:rsidRDefault="00E41B15" w:rsidP="00E41B15">
      <w:pPr>
        <w:pStyle w:val="ConsPlusNormal"/>
        <w:jc w:val="both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jc w:val="both"/>
        <w:rPr>
          <w:b/>
          <w:bCs/>
          <w:i w:val="0"/>
          <w:iCs w:val="0"/>
          <w:sz w:val="24"/>
          <w:szCs w:val="24"/>
        </w:rPr>
      </w:pPr>
      <w:r w:rsidRPr="00E01D1E">
        <w:rPr>
          <w:b/>
          <w:bCs/>
          <w:i w:val="0"/>
          <w:iCs w:val="0"/>
          <w:sz w:val="24"/>
          <w:szCs w:val="24"/>
        </w:rPr>
        <w:t>Требования к участникам аукциона.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Участники аукциона должны соответствовать требованиям, установленным законодательством Российской Федерации к таким участникам</w:t>
      </w:r>
      <w:r w:rsidRPr="00E01D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41B15" w:rsidRPr="00E01D1E" w:rsidRDefault="00E41B15" w:rsidP="00E41B15">
      <w:pPr>
        <w:pStyle w:val="a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01D1E">
        <w:rPr>
          <w:rFonts w:ascii="Times New Roman" w:eastAsiaTheme="minorEastAsia" w:hAnsi="Times New Roman" w:cs="Times New Roman"/>
          <w:b/>
          <w:sz w:val="24"/>
          <w:szCs w:val="24"/>
        </w:rPr>
        <w:t>Условия допуска к участию в аукционе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lastRenderedPageBreak/>
        <w:t>Заявитель не допускается аукционной комиссией к участию в аукционе в случаях: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1) непредставления документов, определенных документацией об аукционе, либо наличия в таких документах недостоверных сведений;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2)несоответствия требованиям, указанным в настоящей аукционной документации;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3)несоответствия заявки на участие в аукционе требованиям документации об аукционе;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4)наличия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 xml:space="preserve">5)наличие решения о приостановлении деятельности заявителя в порядке, предусмотренном </w:t>
      </w:r>
      <w:hyperlink r:id="rId13" w:history="1">
        <w:r w:rsidRPr="00E01D1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01D1E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6)</w:t>
      </w:r>
      <w:proofErr w:type="gramStart"/>
      <w:r w:rsidRPr="00E01D1E">
        <w:rPr>
          <w:rFonts w:ascii="Times New Roman" w:hAnsi="Times New Roman" w:cs="Times New Roman"/>
          <w:sz w:val="24"/>
          <w:szCs w:val="24"/>
        </w:rPr>
        <w:t>не внесение</w:t>
      </w:r>
      <w:proofErr w:type="gramEnd"/>
      <w:r w:rsidRPr="00E01D1E">
        <w:rPr>
          <w:rFonts w:ascii="Times New Roman" w:hAnsi="Times New Roman" w:cs="Times New Roman"/>
          <w:sz w:val="24"/>
          <w:szCs w:val="24"/>
        </w:rPr>
        <w:t xml:space="preserve"> обеспечения заявки на участие в аукционе.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Отказ в допуске к участию в аукционе по иным основаниям не допускается.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В случае установления факта недостоверности сведений, содержащихся в документах, представленных заявителем или участником аукциона в соответствии с документацией об аукционе, аукционная комиссия обязана отстранить такого заявителя или участника аукциона от участия в аукционе на любом этапе их проведения. Протокол об отстранении заявителя или участника аукциона от участия в аукционе подлежит размещению на официальном сайте торгов,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1B15" w:rsidRPr="00E01D1E" w:rsidRDefault="00E41B15" w:rsidP="00E41B15">
      <w:pPr>
        <w:pStyle w:val="ConsPlusNormal"/>
        <w:jc w:val="both"/>
        <w:rPr>
          <w:b/>
          <w:bCs/>
          <w:i w:val="0"/>
          <w:iCs w:val="0"/>
          <w:sz w:val="24"/>
          <w:szCs w:val="24"/>
        </w:rPr>
      </w:pPr>
      <w:r w:rsidRPr="00E01D1E">
        <w:rPr>
          <w:b/>
          <w:i w:val="0"/>
          <w:sz w:val="24"/>
          <w:szCs w:val="24"/>
        </w:rPr>
        <w:t>П</w:t>
      </w:r>
      <w:r w:rsidRPr="00E01D1E">
        <w:rPr>
          <w:b/>
          <w:bCs/>
          <w:i w:val="0"/>
          <w:iCs w:val="0"/>
          <w:sz w:val="24"/>
          <w:szCs w:val="24"/>
        </w:rPr>
        <w:t xml:space="preserve">орядок и срок отзыва заявок на участие в аукционе. 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D1E">
        <w:rPr>
          <w:rFonts w:ascii="Times New Roman" w:hAnsi="Times New Roman" w:cs="Times New Roman"/>
          <w:bCs/>
          <w:sz w:val="24"/>
          <w:szCs w:val="24"/>
        </w:rPr>
        <w:t>Заявитель вправе отозвать заявку в любое время до окончания подачи заявок на участие в аукционе.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41B15" w:rsidRPr="00E01D1E" w:rsidRDefault="00E41B15" w:rsidP="00E41B15">
      <w:pPr>
        <w:pStyle w:val="ConsPlusNormal"/>
        <w:jc w:val="both"/>
        <w:rPr>
          <w:b/>
          <w:i w:val="0"/>
          <w:sz w:val="24"/>
          <w:szCs w:val="24"/>
        </w:rPr>
      </w:pPr>
      <w:r w:rsidRPr="00E01D1E">
        <w:rPr>
          <w:b/>
          <w:bCs/>
          <w:i w:val="0"/>
          <w:iCs w:val="0"/>
          <w:sz w:val="24"/>
          <w:szCs w:val="24"/>
        </w:rPr>
        <w:t>Ф</w:t>
      </w:r>
      <w:r w:rsidRPr="00E01D1E">
        <w:rPr>
          <w:b/>
          <w:i w:val="0"/>
          <w:sz w:val="24"/>
          <w:szCs w:val="24"/>
        </w:rPr>
        <w:t xml:space="preserve">ормы, порядок, даты начала и окончания предоставления участникам аукциона разъяснений положений документации об аукционе. 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D1E">
        <w:rPr>
          <w:rFonts w:ascii="Times New Roman" w:hAnsi="Times New Roman" w:cs="Times New Roman"/>
          <w:bCs/>
          <w:sz w:val="24"/>
          <w:szCs w:val="24"/>
        </w:rPr>
        <w:t xml:space="preserve">Любое заинтересованное лицо вправе направить организатору аукциона запрос о разъяснении положений   документации.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документации, если указанный запрос поступил к нему не </w:t>
      </w:r>
      <w:proofErr w:type="gramStart"/>
      <w:r w:rsidRPr="00E01D1E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E01D1E">
        <w:rPr>
          <w:rFonts w:ascii="Times New Roman" w:hAnsi="Times New Roman" w:cs="Times New Roman"/>
          <w:bCs/>
          <w:sz w:val="24"/>
          <w:szCs w:val="24"/>
        </w:rPr>
        <w:t xml:space="preserve"> чем за три рабочих дня до даты окончания срока подачи заявок на участие в аукционе.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D1E">
        <w:rPr>
          <w:rFonts w:ascii="Times New Roman" w:hAnsi="Times New Roman" w:cs="Times New Roman"/>
          <w:bCs/>
          <w:sz w:val="24"/>
          <w:szCs w:val="24"/>
        </w:rPr>
        <w:t xml:space="preserve">В течение одного дня </w:t>
      </w:r>
      <w:proofErr w:type="gramStart"/>
      <w:r w:rsidRPr="00E01D1E">
        <w:rPr>
          <w:rFonts w:ascii="Times New Roman" w:hAnsi="Times New Roman" w:cs="Times New Roman"/>
          <w:bCs/>
          <w:sz w:val="24"/>
          <w:szCs w:val="24"/>
        </w:rPr>
        <w:t>с даты направления</w:t>
      </w:r>
      <w:proofErr w:type="gramEnd"/>
      <w:r w:rsidRPr="00E01D1E">
        <w:rPr>
          <w:rFonts w:ascii="Times New Roman" w:hAnsi="Times New Roman" w:cs="Times New Roman"/>
          <w:bCs/>
          <w:sz w:val="24"/>
          <w:szCs w:val="24"/>
        </w:rPr>
        <w:t xml:space="preserve"> разъяснения положений документации по запросу заинтересованного лица такое разъяснение должно быть размещено организатором конкурса на указанных в настоящей документации сайтах,  с указанием предмета запроса, но без указания заинтересованного лица, от которого поступил запрос.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D1E">
        <w:rPr>
          <w:rFonts w:ascii="Times New Roman" w:hAnsi="Times New Roman" w:cs="Times New Roman"/>
          <w:bCs/>
          <w:sz w:val="24"/>
          <w:szCs w:val="24"/>
        </w:rPr>
        <w:t>Разъяснение положений документации не должно изменять ее суть.</w:t>
      </w:r>
    </w:p>
    <w:p w:rsidR="00E41B15" w:rsidRPr="00722C3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C3E">
        <w:rPr>
          <w:rFonts w:ascii="Times New Roman" w:hAnsi="Times New Roman" w:cs="Times New Roman"/>
          <w:bCs/>
          <w:sz w:val="24"/>
          <w:szCs w:val="24"/>
        </w:rPr>
        <w:t>Дата начала предоставления разъяснений: 21.0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22C3E">
        <w:rPr>
          <w:rFonts w:ascii="Times New Roman" w:hAnsi="Times New Roman" w:cs="Times New Roman"/>
          <w:bCs/>
          <w:sz w:val="24"/>
          <w:szCs w:val="24"/>
        </w:rPr>
        <w:t>.2022 г.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C3E">
        <w:rPr>
          <w:rFonts w:ascii="Times New Roman" w:hAnsi="Times New Roman" w:cs="Times New Roman"/>
          <w:bCs/>
          <w:sz w:val="24"/>
          <w:szCs w:val="24"/>
        </w:rPr>
        <w:t xml:space="preserve">Дата окончания предоставления разъяснений: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722C3E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22C3E">
        <w:rPr>
          <w:rFonts w:ascii="Times New Roman" w:hAnsi="Times New Roman" w:cs="Times New Roman"/>
          <w:bCs/>
          <w:sz w:val="24"/>
          <w:szCs w:val="24"/>
        </w:rPr>
        <w:t>.2022 г. 00</w:t>
      </w:r>
      <w:r w:rsidRPr="00E01D1E">
        <w:rPr>
          <w:rFonts w:ascii="Times New Roman" w:hAnsi="Times New Roman" w:cs="Times New Roman"/>
          <w:bCs/>
          <w:sz w:val="24"/>
          <w:szCs w:val="24"/>
        </w:rPr>
        <w:t>:00 ч.</w:t>
      </w:r>
    </w:p>
    <w:p w:rsidR="00E41B15" w:rsidRPr="00E01D1E" w:rsidRDefault="00E41B15" w:rsidP="00E41B15">
      <w:pPr>
        <w:pStyle w:val="ConsPlusNormal"/>
        <w:ind w:firstLine="540"/>
        <w:jc w:val="both"/>
        <w:rPr>
          <w:b/>
          <w:i w:val="0"/>
          <w:sz w:val="24"/>
          <w:szCs w:val="24"/>
          <w:u w:val="single"/>
        </w:rPr>
      </w:pPr>
    </w:p>
    <w:p w:rsidR="00E41B15" w:rsidRPr="00E01D1E" w:rsidRDefault="00E41B15" w:rsidP="00E41B15">
      <w:pPr>
        <w:pStyle w:val="ConsPlusNormal"/>
        <w:jc w:val="both"/>
        <w:rPr>
          <w:b/>
          <w:bCs/>
          <w:i w:val="0"/>
          <w:iCs w:val="0"/>
          <w:sz w:val="24"/>
          <w:szCs w:val="24"/>
        </w:rPr>
      </w:pPr>
      <w:r w:rsidRPr="00E01D1E">
        <w:rPr>
          <w:b/>
          <w:bCs/>
          <w:i w:val="0"/>
          <w:iCs w:val="0"/>
          <w:sz w:val="24"/>
          <w:szCs w:val="24"/>
        </w:rPr>
        <w:t xml:space="preserve">Величина повышения начальной цены договора ("шаг аукциона"). </w:t>
      </w:r>
    </w:p>
    <w:p w:rsidR="00E41B15" w:rsidRPr="006A3D1E" w:rsidRDefault="00E41B15" w:rsidP="00E41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01D1E">
        <w:rPr>
          <w:rFonts w:ascii="Times New Roman" w:hAnsi="Times New Roman" w:cs="Times New Roman"/>
          <w:bCs/>
          <w:sz w:val="24"/>
          <w:szCs w:val="24"/>
        </w:rPr>
        <w:t>"Шаг аукциона" устанавливается в размере пяти процентов начальной (минимальной) цены договора, указанной в извещении о проведен</w:t>
      </w:r>
      <w:proofErr w:type="gramStart"/>
      <w:r w:rsidRPr="00E01D1E">
        <w:rPr>
          <w:rFonts w:ascii="Times New Roman" w:hAnsi="Times New Roman" w:cs="Times New Roman"/>
          <w:bCs/>
          <w:sz w:val="24"/>
          <w:szCs w:val="24"/>
        </w:rPr>
        <w:t xml:space="preserve">ии </w:t>
      </w:r>
      <w:r w:rsidRPr="0018087E">
        <w:rPr>
          <w:rFonts w:ascii="Times New Roman" w:hAnsi="Times New Roman" w:cs="Times New Roman"/>
          <w:bCs/>
          <w:sz w:val="24"/>
          <w:szCs w:val="24"/>
        </w:rPr>
        <w:t>ау</w:t>
      </w:r>
      <w:proofErr w:type="gramEnd"/>
      <w:r w:rsidRPr="0018087E">
        <w:rPr>
          <w:rFonts w:ascii="Times New Roman" w:hAnsi="Times New Roman" w:cs="Times New Roman"/>
          <w:bCs/>
          <w:sz w:val="24"/>
          <w:szCs w:val="24"/>
        </w:rPr>
        <w:t xml:space="preserve">кциона – </w:t>
      </w:r>
      <w:r w:rsidRPr="0018087E">
        <w:rPr>
          <w:rFonts w:ascii="Times New Roman" w:hAnsi="Times New Roman" w:cs="Times New Roman"/>
          <w:color w:val="000000" w:themeColor="text1"/>
          <w:sz w:val="24"/>
          <w:szCs w:val="24"/>
        </w:rPr>
        <w:t>595, 68(пятьсот девяносто пять) рублей 68 копеек.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D1E">
        <w:rPr>
          <w:rFonts w:ascii="Times New Roman" w:hAnsi="Times New Roman" w:cs="Times New Roman"/>
          <w:b/>
          <w:sz w:val="24"/>
          <w:szCs w:val="24"/>
        </w:rPr>
        <w:t>Дата и время рассмотрения заявок на участие в аукционе и признание претендентов участниками аукциона</w:t>
      </w:r>
      <w:r w:rsidRPr="00E01D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22.07</w:t>
      </w:r>
      <w:r w:rsidRPr="00E01D1E">
        <w:rPr>
          <w:rFonts w:ascii="Times New Roman" w:hAnsi="Times New Roman" w:cs="Times New Roman"/>
          <w:bCs/>
          <w:sz w:val="24"/>
          <w:szCs w:val="24"/>
        </w:rPr>
        <w:t>.2022 г. с 09 часов 00 минут (</w:t>
      </w:r>
      <w:proofErr w:type="gramStart"/>
      <w:r w:rsidRPr="00E01D1E">
        <w:rPr>
          <w:rFonts w:ascii="Times New Roman" w:hAnsi="Times New Roman" w:cs="Times New Roman"/>
          <w:bCs/>
          <w:sz w:val="24"/>
          <w:szCs w:val="24"/>
        </w:rPr>
        <w:t>МСК</w:t>
      </w:r>
      <w:proofErr w:type="gramEnd"/>
      <w:r w:rsidRPr="00E01D1E">
        <w:rPr>
          <w:rFonts w:ascii="Times New Roman" w:hAnsi="Times New Roman" w:cs="Times New Roman"/>
          <w:bCs/>
          <w:sz w:val="24"/>
          <w:szCs w:val="24"/>
        </w:rPr>
        <w:t xml:space="preserve"> время)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начало рассмотрения заявок, 25.07</w:t>
      </w:r>
      <w:r w:rsidRPr="00E01D1E">
        <w:rPr>
          <w:rFonts w:ascii="Times New Roman" w:hAnsi="Times New Roman" w:cs="Times New Roman"/>
          <w:bCs/>
          <w:sz w:val="24"/>
          <w:szCs w:val="24"/>
        </w:rPr>
        <w:t>.2022 г. с 09 часов 00 минут (МСК время)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окончание рассмотрения заявок</w:t>
      </w:r>
      <w:r w:rsidRPr="00E0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E41B15" w:rsidRPr="00E01D1E" w:rsidRDefault="00E41B15" w:rsidP="00E41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1B15" w:rsidRPr="0083027D" w:rsidRDefault="00E41B15" w:rsidP="00E41B15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8302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начала проведения аукциона</w:t>
      </w:r>
      <w:r w:rsidRPr="0083027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</w:p>
    <w:p w:rsidR="00E41B15" w:rsidRPr="0083027D" w:rsidRDefault="00E41B15" w:rsidP="00E4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27.07</w:t>
      </w:r>
      <w:r w:rsidRPr="00830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.2022г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</w:t>
      </w:r>
      <w:r w:rsidRPr="00830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07 часов 00 минут (</w:t>
      </w:r>
      <w:proofErr w:type="gramStart"/>
      <w:r w:rsidRPr="00830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МСК</w:t>
      </w:r>
      <w:proofErr w:type="gramEnd"/>
      <w:r w:rsidRPr="00830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время)</w:t>
      </w:r>
    </w:p>
    <w:p w:rsidR="00E41B15" w:rsidRPr="00E01D1E" w:rsidRDefault="00E41B15" w:rsidP="00E41B15">
      <w:pPr>
        <w:pStyle w:val="ConsPlusNormal"/>
        <w:ind w:firstLine="540"/>
        <w:jc w:val="both"/>
        <w:rPr>
          <w:b/>
          <w:bCs/>
          <w:i w:val="0"/>
          <w:iCs w:val="0"/>
          <w:sz w:val="24"/>
          <w:szCs w:val="24"/>
        </w:rPr>
      </w:pPr>
    </w:p>
    <w:p w:rsidR="00E41B15" w:rsidRPr="00E01D1E" w:rsidRDefault="00E41B15" w:rsidP="00E41B15">
      <w:pPr>
        <w:pStyle w:val="ConsPlusNormal"/>
        <w:jc w:val="both"/>
        <w:rPr>
          <w:b/>
          <w:bCs/>
          <w:i w:val="0"/>
          <w:iCs w:val="0"/>
          <w:sz w:val="24"/>
          <w:szCs w:val="24"/>
        </w:rPr>
      </w:pPr>
      <w:r w:rsidRPr="00E01D1E">
        <w:rPr>
          <w:b/>
          <w:bCs/>
          <w:i w:val="0"/>
          <w:iCs w:val="0"/>
          <w:sz w:val="24"/>
          <w:szCs w:val="24"/>
        </w:rPr>
        <w:t xml:space="preserve">Требование о внесении задатка, размер задатка, срок и порядок внесения задатка, реквизиты счета для перечисления задатка в случае установления организатором аукциона требования о необходимости внесения задатка. 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 xml:space="preserve">Порядок внесения задатка определяется регламентом работы электронной площадки </w:t>
      </w:r>
      <w:hyperlink r:id="rId14" w:history="1">
        <w:r w:rsidRPr="00E01D1E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Pr="00E01D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rts</w:t>
        </w:r>
        <w:r w:rsidRPr="00E01D1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E01D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Pr="00E01D1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1D1E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E01D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B15" w:rsidRPr="009E54C4" w:rsidRDefault="00E41B15" w:rsidP="00E41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4C4">
        <w:rPr>
          <w:rFonts w:ascii="Times New Roman" w:hAnsi="Times New Roman" w:cs="Times New Roman"/>
          <w:sz w:val="24"/>
          <w:szCs w:val="24"/>
        </w:rPr>
        <w:t>Задаток в размере 5 (пять) % от начальной (минимальной) цены договора (цена лота) в размере 595, 68(пятьсот девяносто пять) рублей 68 копеек.</w:t>
      </w:r>
    </w:p>
    <w:p w:rsidR="00E41B15" w:rsidRPr="009E54C4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54C4">
        <w:rPr>
          <w:rFonts w:ascii="Times New Roman" w:hAnsi="Times New Roman" w:cs="Times New Roman"/>
          <w:sz w:val="24"/>
          <w:szCs w:val="24"/>
        </w:rPr>
        <w:t xml:space="preserve">необходимо перечислить на расчетный счет, указанный на официальном сайте: </w:t>
      </w:r>
      <w:hyperlink r:id="rId15" w:history="1">
        <w:r w:rsidRPr="009E54C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Pr="009E54C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rts</w:t>
        </w:r>
        <w:r w:rsidRPr="009E54C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9E54C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tender</w:t>
        </w:r>
        <w:r w:rsidRPr="009E54C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E54C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41B15" w:rsidRPr="006A3D1E" w:rsidRDefault="00E41B15" w:rsidP="00E41B15">
      <w:pPr>
        <w:pStyle w:val="a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3D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Реквизиты: 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ООО «РТС-тендер»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Банковские реквизиты: МОСКОВСКИЙ ФИЛИАЛ ПАО «СОВКОМБАНК» Г. МОСКВА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БИК 044525967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Расчётный счёт: 40702810600005001156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Корр. счёт 30101810945250000967</w:t>
      </w:r>
    </w:p>
    <w:p w:rsidR="00E41B15" w:rsidRPr="00E01D1E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>ИНН 7710357167 КПП 773001001</w:t>
      </w:r>
    </w:p>
    <w:p w:rsidR="00E41B15" w:rsidRPr="00A37C6B" w:rsidRDefault="00E41B15" w:rsidP="00E41B15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D1E"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Назначение платежа: </w:t>
      </w:r>
      <w:r w:rsidRPr="00E01D1E">
        <w:rPr>
          <w:rFonts w:ascii="Times New Roman" w:hAnsi="Times New Roman" w:cs="Times New Roman"/>
          <w:sz w:val="24"/>
          <w:szCs w:val="24"/>
        </w:rPr>
        <w:t xml:space="preserve">«Внесение гарантийного обеспечения по Соглашению о внесении гарантийного обеспечения, </w:t>
      </w:r>
      <w:r w:rsidRPr="00A37C6B">
        <w:rPr>
          <w:rFonts w:ascii="Times New Roman" w:hAnsi="Times New Roman" w:cs="Times New Roman"/>
          <w:color w:val="000000" w:themeColor="text1"/>
          <w:sz w:val="24"/>
          <w:szCs w:val="24"/>
        </w:rPr>
        <w:t>№ аналитического счета_________, без НДС».</w:t>
      </w:r>
    </w:p>
    <w:p w:rsidR="00E41B15" w:rsidRPr="00E01D1E" w:rsidRDefault="00E41B15" w:rsidP="00E41B15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 xml:space="preserve">Задаток вносится на счет -  </w:t>
      </w:r>
      <w:r w:rsidRPr="00EE0575">
        <w:rPr>
          <w:rFonts w:ascii="Times New Roman" w:hAnsi="Times New Roman" w:cs="Times New Roman"/>
          <w:sz w:val="24"/>
          <w:szCs w:val="24"/>
        </w:rPr>
        <w:t xml:space="preserve">до 22.07.2022 года </w:t>
      </w:r>
      <w:r w:rsidRPr="00E01D1E">
        <w:rPr>
          <w:rFonts w:ascii="Times New Roman" w:hAnsi="Times New Roman" w:cs="Times New Roman"/>
          <w:sz w:val="24"/>
          <w:szCs w:val="24"/>
        </w:rPr>
        <w:t>до 09:00 (</w:t>
      </w:r>
      <w:proofErr w:type="gramStart"/>
      <w:r w:rsidRPr="00E01D1E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E01D1E">
        <w:rPr>
          <w:rFonts w:ascii="Times New Roman" w:hAnsi="Times New Roman" w:cs="Times New Roman"/>
          <w:sz w:val="24"/>
          <w:szCs w:val="24"/>
        </w:rPr>
        <w:t xml:space="preserve"> времени), до времени окончания подачи заявок.  </w:t>
      </w:r>
    </w:p>
    <w:p w:rsidR="00E41B15" w:rsidRPr="005D1ADF" w:rsidRDefault="00E41B15" w:rsidP="00E41B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1D1E">
        <w:rPr>
          <w:rFonts w:ascii="Times New Roman" w:hAnsi="Times New Roman" w:cs="Times New Roman"/>
          <w:sz w:val="24"/>
          <w:szCs w:val="24"/>
        </w:rPr>
        <w:t xml:space="preserve">С момента перечисления претендентом задатка, договор о задатке считается заключенным в установленном порядке. </w:t>
      </w:r>
    </w:p>
    <w:p w:rsidR="00E41B15" w:rsidRPr="00E01D1E" w:rsidRDefault="00E41B15" w:rsidP="00E41B15">
      <w:pPr>
        <w:pStyle w:val="ConsPlusNormal"/>
        <w:jc w:val="both"/>
        <w:rPr>
          <w:b/>
          <w:bCs/>
          <w:i w:val="0"/>
          <w:iCs w:val="0"/>
          <w:sz w:val="24"/>
          <w:szCs w:val="24"/>
        </w:rPr>
      </w:pPr>
      <w:r w:rsidRPr="00E01D1E">
        <w:rPr>
          <w:b/>
          <w:bCs/>
          <w:i w:val="0"/>
          <w:iCs w:val="0"/>
          <w:sz w:val="24"/>
          <w:szCs w:val="24"/>
        </w:rPr>
        <w:t xml:space="preserve">Размер обеспечения исполнения договора, срок и порядок его </w:t>
      </w:r>
      <w:proofErr w:type="gramStart"/>
      <w:r w:rsidRPr="00E01D1E">
        <w:rPr>
          <w:b/>
          <w:bCs/>
          <w:i w:val="0"/>
          <w:iCs w:val="0"/>
          <w:sz w:val="24"/>
          <w:szCs w:val="24"/>
        </w:rPr>
        <w:t>предоставления</w:t>
      </w:r>
      <w:proofErr w:type="gramEnd"/>
      <w:r w:rsidRPr="00E01D1E">
        <w:rPr>
          <w:b/>
          <w:bCs/>
          <w:i w:val="0"/>
          <w:iCs w:val="0"/>
          <w:sz w:val="24"/>
          <w:szCs w:val="24"/>
        </w:rPr>
        <w:t xml:space="preserve"> в случае если организатором аукциона установлено требование об обеспечении исполнения договора.</w:t>
      </w:r>
    </w:p>
    <w:p w:rsidR="00E41B15" w:rsidRPr="005D1ADF" w:rsidRDefault="00E41B15" w:rsidP="00E41B15">
      <w:pPr>
        <w:pStyle w:val="ConsPlusNormal"/>
        <w:jc w:val="both"/>
        <w:rPr>
          <w:bCs/>
          <w:i w:val="0"/>
          <w:iCs w:val="0"/>
          <w:sz w:val="24"/>
          <w:szCs w:val="24"/>
        </w:rPr>
      </w:pPr>
      <w:r w:rsidRPr="00E01D1E">
        <w:rPr>
          <w:bCs/>
          <w:i w:val="0"/>
          <w:iCs w:val="0"/>
          <w:sz w:val="24"/>
          <w:szCs w:val="24"/>
        </w:rPr>
        <w:t>Не установлено.</w:t>
      </w:r>
    </w:p>
    <w:p w:rsidR="00E41B15" w:rsidRPr="00E01D1E" w:rsidRDefault="00E41B15" w:rsidP="00E41B15">
      <w:pPr>
        <w:pStyle w:val="ConsPlusNormal"/>
        <w:jc w:val="both"/>
        <w:rPr>
          <w:b/>
          <w:bCs/>
          <w:i w:val="0"/>
          <w:iCs w:val="0"/>
          <w:sz w:val="24"/>
          <w:szCs w:val="24"/>
        </w:rPr>
      </w:pPr>
      <w:r w:rsidRPr="00E01D1E">
        <w:rPr>
          <w:b/>
          <w:bCs/>
          <w:i w:val="0"/>
          <w:iCs w:val="0"/>
          <w:sz w:val="24"/>
          <w:szCs w:val="24"/>
        </w:rPr>
        <w:t>Срок, в течение которого должен быть подписан проект договора.</w:t>
      </w:r>
    </w:p>
    <w:p w:rsidR="00E41B15" w:rsidRPr="004D6274" w:rsidRDefault="00E41B15" w:rsidP="00E41B15">
      <w:pPr>
        <w:pStyle w:val="ConsPlusNormal"/>
        <w:jc w:val="both"/>
        <w:rPr>
          <w:bCs/>
          <w:i w:val="0"/>
          <w:iCs w:val="0"/>
          <w:color w:val="000000" w:themeColor="text1"/>
          <w:sz w:val="24"/>
          <w:szCs w:val="24"/>
        </w:rPr>
      </w:pPr>
      <w:r w:rsidRPr="004D6274">
        <w:rPr>
          <w:i w:val="0"/>
          <w:color w:val="000000" w:themeColor="text1"/>
          <w:sz w:val="24"/>
          <w:szCs w:val="24"/>
        </w:rPr>
        <w:t>Договор заключается</w:t>
      </w:r>
      <w:r w:rsidRPr="008D1D03">
        <w:rPr>
          <w:i w:val="0"/>
          <w:color w:val="000000" w:themeColor="text1"/>
          <w:sz w:val="24"/>
          <w:szCs w:val="24"/>
        </w:rPr>
        <w:t xml:space="preserve"> </w:t>
      </w:r>
      <w:r w:rsidRPr="004D6274">
        <w:rPr>
          <w:i w:val="0"/>
          <w:color w:val="000000" w:themeColor="text1"/>
          <w:sz w:val="24"/>
          <w:szCs w:val="24"/>
        </w:rPr>
        <w:t xml:space="preserve">в течение </w:t>
      </w:r>
      <w:r w:rsidRPr="004D6274">
        <w:rPr>
          <w:i w:val="0"/>
          <w:color w:val="000000" w:themeColor="text1"/>
          <w:sz w:val="24"/>
          <w:szCs w:val="24"/>
          <w:shd w:val="clear" w:color="auto" w:fill="FFFFFF"/>
        </w:rPr>
        <w:t>десяти дней со дня размещения на </w:t>
      </w:r>
      <w:hyperlink r:id="rId16" w:tgtFrame="_blank" w:history="1">
        <w:r w:rsidRPr="004D6274">
          <w:rPr>
            <w:rStyle w:val="a5"/>
            <w:i w:val="0"/>
            <w:color w:val="000000" w:themeColor="text1"/>
            <w:sz w:val="24"/>
            <w:szCs w:val="24"/>
            <w:u w:val="none"/>
            <w:shd w:val="clear" w:color="auto" w:fill="FFFFFF"/>
          </w:rPr>
          <w:t>официальном сайте</w:t>
        </w:r>
      </w:hyperlink>
      <w:r w:rsidRPr="004D6274">
        <w:rPr>
          <w:i w:val="0"/>
          <w:color w:val="000000" w:themeColor="text1"/>
          <w:sz w:val="24"/>
          <w:szCs w:val="24"/>
          <w:shd w:val="clear" w:color="auto" w:fill="FFFFFF"/>
        </w:rPr>
        <w:t> 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</w:t>
      </w:r>
      <w:r>
        <w:rPr>
          <w:i w:val="0"/>
          <w:color w:val="000000" w:themeColor="text1"/>
          <w:sz w:val="24"/>
          <w:szCs w:val="24"/>
          <w:shd w:val="clear" w:color="auto" w:fill="FFFFFF"/>
        </w:rPr>
        <w:t>. Договор заключается на 5 лет.</w:t>
      </w:r>
    </w:p>
    <w:p w:rsidR="00E41B15" w:rsidRPr="00E01D1E" w:rsidRDefault="00E41B15" w:rsidP="00E41B15">
      <w:pPr>
        <w:pStyle w:val="ConsPlusNormal"/>
        <w:jc w:val="both"/>
        <w:rPr>
          <w:b/>
          <w:bCs/>
          <w:i w:val="0"/>
          <w:iCs w:val="0"/>
          <w:sz w:val="24"/>
          <w:szCs w:val="24"/>
        </w:rPr>
      </w:pPr>
      <w:r w:rsidRPr="00E01D1E">
        <w:rPr>
          <w:b/>
          <w:bCs/>
          <w:i w:val="0"/>
          <w:iCs w:val="0"/>
          <w:sz w:val="24"/>
          <w:szCs w:val="24"/>
        </w:rPr>
        <w:t>Дата, время, график проведения осмотра объекта</w:t>
      </w:r>
      <w:r>
        <w:rPr>
          <w:b/>
          <w:bCs/>
          <w:i w:val="0"/>
          <w:iCs w:val="0"/>
          <w:sz w:val="24"/>
          <w:szCs w:val="24"/>
        </w:rPr>
        <w:t>:</w:t>
      </w:r>
    </w:p>
    <w:p w:rsidR="00E41B15" w:rsidRPr="00E01D1E" w:rsidRDefault="00E41B15" w:rsidP="00E41B15">
      <w:pPr>
        <w:pStyle w:val="ConsPlusNormal"/>
        <w:jc w:val="both"/>
        <w:rPr>
          <w:bCs/>
          <w:i w:val="0"/>
          <w:iCs w:val="0"/>
          <w:sz w:val="24"/>
          <w:szCs w:val="24"/>
        </w:rPr>
      </w:pPr>
      <w:r w:rsidRPr="00E01D1E">
        <w:rPr>
          <w:bCs/>
          <w:i w:val="0"/>
          <w:iCs w:val="0"/>
          <w:sz w:val="24"/>
          <w:szCs w:val="24"/>
        </w:rPr>
        <w:t>Ежедневно в рабочие дни по согласованию с контактным лицом.</w:t>
      </w:r>
    </w:p>
    <w:p w:rsidR="00E41B15" w:rsidRPr="00E01D1E" w:rsidRDefault="00E41B15" w:rsidP="00E41B15">
      <w:pPr>
        <w:pStyle w:val="ConsPlusNormal"/>
        <w:ind w:firstLine="540"/>
        <w:jc w:val="both"/>
        <w:rPr>
          <w:i w:val="0"/>
          <w:sz w:val="24"/>
          <w:szCs w:val="24"/>
        </w:rPr>
      </w:pPr>
      <w:r w:rsidRPr="00E01D1E">
        <w:rPr>
          <w:b/>
          <w:i w:val="0"/>
          <w:sz w:val="24"/>
          <w:szCs w:val="24"/>
        </w:rPr>
        <w:t xml:space="preserve"> </w:t>
      </w:r>
    </w:p>
    <w:p w:rsidR="00E41B15" w:rsidRPr="00E01D1E" w:rsidRDefault="00E41B15" w:rsidP="00E41B15">
      <w:pPr>
        <w:pStyle w:val="ConsPlusNormal"/>
        <w:jc w:val="both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jc w:val="both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ind w:firstLine="540"/>
        <w:jc w:val="right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ind w:firstLine="540"/>
        <w:jc w:val="right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ind w:firstLine="540"/>
        <w:jc w:val="right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ind w:firstLine="540"/>
        <w:jc w:val="right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ind w:firstLine="540"/>
        <w:jc w:val="right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ind w:firstLine="540"/>
        <w:jc w:val="right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ind w:firstLine="540"/>
        <w:jc w:val="right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ind w:firstLine="540"/>
        <w:jc w:val="right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ind w:firstLine="540"/>
        <w:jc w:val="right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ind w:firstLine="540"/>
        <w:jc w:val="right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ind w:firstLine="540"/>
        <w:jc w:val="right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ind w:firstLine="540"/>
        <w:jc w:val="right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ConsPlusNormal"/>
        <w:ind w:firstLine="540"/>
        <w:jc w:val="right"/>
        <w:rPr>
          <w:i w:val="0"/>
          <w:sz w:val="24"/>
          <w:szCs w:val="24"/>
        </w:rPr>
      </w:pPr>
    </w:p>
    <w:p w:rsidR="00E41B15" w:rsidRPr="00E01D1E" w:rsidRDefault="00E41B15" w:rsidP="00E41B15">
      <w:pPr>
        <w:pStyle w:val="a7"/>
        <w:rPr>
          <w:rFonts w:ascii="Times New Roman" w:hAnsi="Times New Roman" w:cs="Times New Roman"/>
          <w:iCs/>
          <w:sz w:val="24"/>
          <w:szCs w:val="24"/>
        </w:rPr>
      </w:pPr>
    </w:p>
    <w:p w:rsidR="00E41B15" w:rsidRPr="00E01D1E" w:rsidRDefault="00E41B15" w:rsidP="00E41B1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41B15" w:rsidRPr="00E01D1E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Pr="00E01D1E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Pr="00E01D1E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Pr="00E01D1E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Pr="00E01D1E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Pr="00E01D1E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Pr="00E01D1E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Pr="00E01D1E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Pr="00E01D1E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Pr="00E01D1E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Pr="00E01D1E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Pr="00E01D1E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Pr="00E01D1E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Pr="008D7B96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Pr="008D7B96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Pr="008D7B96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Pr="008D7B96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B15" w:rsidRDefault="00E41B15" w:rsidP="00E41B1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sectPr w:rsidR="00E41B15" w:rsidSect="006F4F8D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4D2"/>
    <w:multiLevelType w:val="multilevel"/>
    <w:tmpl w:val="EF96D7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D44262"/>
    <w:multiLevelType w:val="hybridMultilevel"/>
    <w:tmpl w:val="5D0E76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1383C"/>
    <w:multiLevelType w:val="multilevel"/>
    <w:tmpl w:val="D1FC2BA2"/>
    <w:lvl w:ilvl="0">
      <w:start w:val="2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3C31A0D"/>
    <w:multiLevelType w:val="hybridMultilevel"/>
    <w:tmpl w:val="BAD0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058FE"/>
    <w:multiLevelType w:val="multilevel"/>
    <w:tmpl w:val="CB7011F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">
    <w:nsid w:val="3A8F51ED"/>
    <w:multiLevelType w:val="multilevel"/>
    <w:tmpl w:val="B63EDBB0"/>
    <w:lvl w:ilvl="0">
      <w:start w:val="2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F625AB1"/>
    <w:multiLevelType w:val="multilevel"/>
    <w:tmpl w:val="0456B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BA06FB"/>
    <w:multiLevelType w:val="multilevel"/>
    <w:tmpl w:val="F1F4D66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0975E0"/>
    <w:multiLevelType w:val="multilevel"/>
    <w:tmpl w:val="BEF8A8C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386E80"/>
    <w:multiLevelType w:val="multilevel"/>
    <w:tmpl w:val="95125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040BDF"/>
    <w:multiLevelType w:val="multilevel"/>
    <w:tmpl w:val="D2186B4E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15BD3"/>
    <w:multiLevelType w:val="multilevel"/>
    <w:tmpl w:val="E4B23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097B20"/>
    <w:multiLevelType w:val="multilevel"/>
    <w:tmpl w:val="E67CC3A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33"/>
    <w:rsid w:val="00003022"/>
    <w:rsid w:val="0001602A"/>
    <w:rsid w:val="000169FB"/>
    <w:rsid w:val="00024E58"/>
    <w:rsid w:val="00035D03"/>
    <w:rsid w:val="0004363E"/>
    <w:rsid w:val="0005253F"/>
    <w:rsid w:val="00073862"/>
    <w:rsid w:val="00087B4C"/>
    <w:rsid w:val="00095F27"/>
    <w:rsid w:val="000A76FE"/>
    <w:rsid w:val="000B6BAC"/>
    <w:rsid w:val="000D23D6"/>
    <w:rsid w:val="000F24BA"/>
    <w:rsid w:val="001432E9"/>
    <w:rsid w:val="00156296"/>
    <w:rsid w:val="0016768E"/>
    <w:rsid w:val="00175FCB"/>
    <w:rsid w:val="001952A6"/>
    <w:rsid w:val="001B3C27"/>
    <w:rsid w:val="001C1729"/>
    <w:rsid w:val="001E740D"/>
    <w:rsid w:val="00207FC5"/>
    <w:rsid w:val="00220715"/>
    <w:rsid w:val="00237029"/>
    <w:rsid w:val="0023794B"/>
    <w:rsid w:val="00247BD8"/>
    <w:rsid w:val="00262742"/>
    <w:rsid w:val="00263AF5"/>
    <w:rsid w:val="002647C1"/>
    <w:rsid w:val="00266DE2"/>
    <w:rsid w:val="002B7C25"/>
    <w:rsid w:val="002C6CAB"/>
    <w:rsid w:val="002E22E9"/>
    <w:rsid w:val="002F21E2"/>
    <w:rsid w:val="00312748"/>
    <w:rsid w:val="00313353"/>
    <w:rsid w:val="00315CFB"/>
    <w:rsid w:val="00317E9E"/>
    <w:rsid w:val="00322E4F"/>
    <w:rsid w:val="003451F5"/>
    <w:rsid w:val="00366ACE"/>
    <w:rsid w:val="00382723"/>
    <w:rsid w:val="00382FDB"/>
    <w:rsid w:val="00383168"/>
    <w:rsid w:val="00394537"/>
    <w:rsid w:val="003A2B69"/>
    <w:rsid w:val="003B345D"/>
    <w:rsid w:val="003B358A"/>
    <w:rsid w:val="003D3647"/>
    <w:rsid w:val="003F5E79"/>
    <w:rsid w:val="00406DF0"/>
    <w:rsid w:val="00444593"/>
    <w:rsid w:val="0045185E"/>
    <w:rsid w:val="00457E10"/>
    <w:rsid w:val="004654DC"/>
    <w:rsid w:val="004729B1"/>
    <w:rsid w:val="004B12A9"/>
    <w:rsid w:val="004F2622"/>
    <w:rsid w:val="00500360"/>
    <w:rsid w:val="005007F9"/>
    <w:rsid w:val="005262B6"/>
    <w:rsid w:val="00534194"/>
    <w:rsid w:val="005374FC"/>
    <w:rsid w:val="00544DEB"/>
    <w:rsid w:val="005465D8"/>
    <w:rsid w:val="00555CE1"/>
    <w:rsid w:val="0056394D"/>
    <w:rsid w:val="00574C25"/>
    <w:rsid w:val="005A20F6"/>
    <w:rsid w:val="005B0890"/>
    <w:rsid w:val="005B418E"/>
    <w:rsid w:val="005D1ADF"/>
    <w:rsid w:val="005E6814"/>
    <w:rsid w:val="00601731"/>
    <w:rsid w:val="00602DD0"/>
    <w:rsid w:val="006038AD"/>
    <w:rsid w:val="00621B99"/>
    <w:rsid w:val="006321B6"/>
    <w:rsid w:val="006364C3"/>
    <w:rsid w:val="00641B54"/>
    <w:rsid w:val="00643EA4"/>
    <w:rsid w:val="00652CAC"/>
    <w:rsid w:val="006556DD"/>
    <w:rsid w:val="00694C00"/>
    <w:rsid w:val="006954B6"/>
    <w:rsid w:val="006A1DE4"/>
    <w:rsid w:val="006D5A54"/>
    <w:rsid w:val="006F3661"/>
    <w:rsid w:val="006F4F8D"/>
    <w:rsid w:val="00713C8B"/>
    <w:rsid w:val="0072033B"/>
    <w:rsid w:val="00722441"/>
    <w:rsid w:val="00722C3E"/>
    <w:rsid w:val="007317A8"/>
    <w:rsid w:val="00736EA9"/>
    <w:rsid w:val="00755C3C"/>
    <w:rsid w:val="00756276"/>
    <w:rsid w:val="00762072"/>
    <w:rsid w:val="00767457"/>
    <w:rsid w:val="00791C09"/>
    <w:rsid w:val="007A0EEE"/>
    <w:rsid w:val="007B15DA"/>
    <w:rsid w:val="007B670F"/>
    <w:rsid w:val="007E0299"/>
    <w:rsid w:val="007F514C"/>
    <w:rsid w:val="0080439A"/>
    <w:rsid w:val="0083027D"/>
    <w:rsid w:val="0083369D"/>
    <w:rsid w:val="008370DB"/>
    <w:rsid w:val="00854606"/>
    <w:rsid w:val="0087400B"/>
    <w:rsid w:val="00880D3F"/>
    <w:rsid w:val="00883748"/>
    <w:rsid w:val="00883833"/>
    <w:rsid w:val="008918A9"/>
    <w:rsid w:val="008A2EF3"/>
    <w:rsid w:val="008A3C59"/>
    <w:rsid w:val="008B599B"/>
    <w:rsid w:val="008D1D03"/>
    <w:rsid w:val="008D45E9"/>
    <w:rsid w:val="008D7B96"/>
    <w:rsid w:val="008E24B0"/>
    <w:rsid w:val="008E5468"/>
    <w:rsid w:val="008F44EB"/>
    <w:rsid w:val="008F6066"/>
    <w:rsid w:val="00901B7D"/>
    <w:rsid w:val="009025F0"/>
    <w:rsid w:val="00913407"/>
    <w:rsid w:val="00942844"/>
    <w:rsid w:val="00946944"/>
    <w:rsid w:val="0094765F"/>
    <w:rsid w:val="009636E5"/>
    <w:rsid w:val="009645CA"/>
    <w:rsid w:val="0096476C"/>
    <w:rsid w:val="00975B22"/>
    <w:rsid w:val="009948CB"/>
    <w:rsid w:val="009B65C6"/>
    <w:rsid w:val="009D2FBA"/>
    <w:rsid w:val="009D528C"/>
    <w:rsid w:val="009E1C8B"/>
    <w:rsid w:val="009F154E"/>
    <w:rsid w:val="009F40D9"/>
    <w:rsid w:val="009F44CB"/>
    <w:rsid w:val="009F7C3A"/>
    <w:rsid w:val="00A05D0C"/>
    <w:rsid w:val="00A37C6B"/>
    <w:rsid w:val="00A47E42"/>
    <w:rsid w:val="00A53527"/>
    <w:rsid w:val="00A6216C"/>
    <w:rsid w:val="00A66B0D"/>
    <w:rsid w:val="00A86AAD"/>
    <w:rsid w:val="00AC20A6"/>
    <w:rsid w:val="00AC57BD"/>
    <w:rsid w:val="00AD71D0"/>
    <w:rsid w:val="00AF538D"/>
    <w:rsid w:val="00B24002"/>
    <w:rsid w:val="00B36F07"/>
    <w:rsid w:val="00B46D29"/>
    <w:rsid w:val="00B57003"/>
    <w:rsid w:val="00B7238C"/>
    <w:rsid w:val="00B73444"/>
    <w:rsid w:val="00B74649"/>
    <w:rsid w:val="00B82A6B"/>
    <w:rsid w:val="00B97863"/>
    <w:rsid w:val="00BA42AF"/>
    <w:rsid w:val="00BD5293"/>
    <w:rsid w:val="00BE0C5F"/>
    <w:rsid w:val="00BE4391"/>
    <w:rsid w:val="00BE4C33"/>
    <w:rsid w:val="00C025BA"/>
    <w:rsid w:val="00C05C60"/>
    <w:rsid w:val="00C10C9C"/>
    <w:rsid w:val="00C46FED"/>
    <w:rsid w:val="00C562DD"/>
    <w:rsid w:val="00C63C3F"/>
    <w:rsid w:val="00C7294B"/>
    <w:rsid w:val="00C7570F"/>
    <w:rsid w:val="00C77EF0"/>
    <w:rsid w:val="00C814A1"/>
    <w:rsid w:val="00C95D88"/>
    <w:rsid w:val="00CA0483"/>
    <w:rsid w:val="00CA1E3D"/>
    <w:rsid w:val="00CB4C27"/>
    <w:rsid w:val="00CD6EBE"/>
    <w:rsid w:val="00CE60FD"/>
    <w:rsid w:val="00CF16DF"/>
    <w:rsid w:val="00CF331A"/>
    <w:rsid w:val="00CF39D7"/>
    <w:rsid w:val="00CF6A32"/>
    <w:rsid w:val="00D03ED8"/>
    <w:rsid w:val="00D234D6"/>
    <w:rsid w:val="00D435D9"/>
    <w:rsid w:val="00D529BB"/>
    <w:rsid w:val="00D56BB2"/>
    <w:rsid w:val="00D9249E"/>
    <w:rsid w:val="00DA164B"/>
    <w:rsid w:val="00DC12A4"/>
    <w:rsid w:val="00DC23B5"/>
    <w:rsid w:val="00DE3040"/>
    <w:rsid w:val="00DE7CD0"/>
    <w:rsid w:val="00DF5FAE"/>
    <w:rsid w:val="00E01D1E"/>
    <w:rsid w:val="00E13B7F"/>
    <w:rsid w:val="00E37A65"/>
    <w:rsid w:val="00E41B15"/>
    <w:rsid w:val="00E62E3C"/>
    <w:rsid w:val="00E72B7B"/>
    <w:rsid w:val="00E75B4F"/>
    <w:rsid w:val="00EA55DD"/>
    <w:rsid w:val="00EB00B0"/>
    <w:rsid w:val="00EF5EEA"/>
    <w:rsid w:val="00F304B4"/>
    <w:rsid w:val="00F368A4"/>
    <w:rsid w:val="00F57725"/>
    <w:rsid w:val="00F831B4"/>
    <w:rsid w:val="00F93CE1"/>
    <w:rsid w:val="00FB0F04"/>
    <w:rsid w:val="00FB13D1"/>
    <w:rsid w:val="00FB4985"/>
    <w:rsid w:val="00F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22"/>
  </w:style>
  <w:style w:type="paragraph" w:styleId="1">
    <w:name w:val="heading 1"/>
    <w:basedOn w:val="a"/>
    <w:link w:val="10"/>
    <w:uiPriority w:val="9"/>
    <w:qFormat/>
    <w:rsid w:val="00247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aliases w:val="Параграф"/>
    <w:basedOn w:val="a"/>
    <w:next w:val="a"/>
    <w:link w:val="40"/>
    <w:qFormat/>
    <w:rsid w:val="00C63C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Default">
    <w:name w:val="Default"/>
    <w:rsid w:val="00975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F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4F8D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952A6"/>
    <w:rPr>
      <w:b/>
      <w:bCs/>
    </w:rPr>
  </w:style>
  <w:style w:type="character" w:customStyle="1" w:styleId="apple-converted-space">
    <w:name w:val="apple-converted-space"/>
    <w:basedOn w:val="a0"/>
    <w:rsid w:val="001952A6"/>
  </w:style>
  <w:style w:type="paragraph" w:customStyle="1" w:styleId="ConsPlusNonformat">
    <w:name w:val="ConsPlusNonformat"/>
    <w:uiPriority w:val="99"/>
    <w:rsid w:val="009B65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47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CF16DF"/>
    <w:pPr>
      <w:spacing w:after="0" w:line="240" w:lineRule="auto"/>
    </w:pPr>
  </w:style>
  <w:style w:type="paragraph" w:styleId="3">
    <w:name w:val="Body Text 3"/>
    <w:basedOn w:val="a"/>
    <w:link w:val="30"/>
    <w:rsid w:val="00207F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0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63C3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3C3F"/>
  </w:style>
  <w:style w:type="character" w:customStyle="1" w:styleId="40">
    <w:name w:val="Заголовок 4 Знак"/>
    <w:aliases w:val="Параграф Знак"/>
    <w:basedOn w:val="a0"/>
    <w:link w:val="4"/>
    <w:rsid w:val="00C63C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9D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56BB2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qFormat/>
    <w:rsid w:val="00544D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22"/>
  </w:style>
  <w:style w:type="paragraph" w:styleId="1">
    <w:name w:val="heading 1"/>
    <w:basedOn w:val="a"/>
    <w:link w:val="10"/>
    <w:uiPriority w:val="9"/>
    <w:qFormat/>
    <w:rsid w:val="00247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aliases w:val="Параграф"/>
    <w:basedOn w:val="a"/>
    <w:next w:val="a"/>
    <w:link w:val="40"/>
    <w:qFormat/>
    <w:rsid w:val="00C63C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Default">
    <w:name w:val="Default"/>
    <w:rsid w:val="00975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F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4F8D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952A6"/>
    <w:rPr>
      <w:b/>
      <w:bCs/>
    </w:rPr>
  </w:style>
  <w:style w:type="character" w:customStyle="1" w:styleId="apple-converted-space">
    <w:name w:val="apple-converted-space"/>
    <w:basedOn w:val="a0"/>
    <w:rsid w:val="001952A6"/>
  </w:style>
  <w:style w:type="paragraph" w:customStyle="1" w:styleId="ConsPlusNonformat">
    <w:name w:val="ConsPlusNonformat"/>
    <w:uiPriority w:val="99"/>
    <w:rsid w:val="009B65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47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CF16DF"/>
    <w:pPr>
      <w:spacing w:after="0" w:line="240" w:lineRule="auto"/>
    </w:pPr>
  </w:style>
  <w:style w:type="paragraph" w:styleId="3">
    <w:name w:val="Body Text 3"/>
    <w:basedOn w:val="a"/>
    <w:link w:val="30"/>
    <w:rsid w:val="00207F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0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63C3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3C3F"/>
  </w:style>
  <w:style w:type="character" w:customStyle="1" w:styleId="40">
    <w:name w:val="Заголовок 4 Знак"/>
    <w:aliases w:val="Параграф Знак"/>
    <w:basedOn w:val="a0"/>
    <w:link w:val="4"/>
    <w:rsid w:val="00C63C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9D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56BB2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qFormat/>
    <w:rsid w:val="00544D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chigiri@mai.ru" TargetMode="External"/><Relationship Id="rId13" Type="http://schemas.openxmlformats.org/officeDocument/2006/relationships/hyperlink" Target="https://login.consultant.ru/link/?req=doc&amp;base=RZB&amp;n=345916&amp;date=10.03.2020&amp;dst=512&amp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login.consultant.ru/link/?req=doc&amp;base=RZB&amp;n=340325&amp;date=10.03.2020&amp;dst=102071&amp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53E6454CF8BEBEACF79769E8AA0862D759FA3797738405BCF73EF89260DB889C68369522vCB6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D53E6454CF8BEBEACF79769E8AA0862D759FB3F97768405BCF73EF89260DB889C68369123C642ECv9B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BF8F-1535-4319-805D-F8335063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7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262</cp:revision>
  <cp:lastPrinted>2021-07-20T08:34:00Z</cp:lastPrinted>
  <dcterms:created xsi:type="dcterms:W3CDTF">2022-04-15T04:33:00Z</dcterms:created>
  <dcterms:modified xsi:type="dcterms:W3CDTF">2022-06-22T02:07:00Z</dcterms:modified>
</cp:coreProperties>
</file>