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669" w:rsidRPr="00776669" w:rsidRDefault="00776669" w:rsidP="0077666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76669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776669" w:rsidRPr="00776669" w:rsidRDefault="00776669" w:rsidP="0077666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76669">
        <w:rPr>
          <w:rFonts w:ascii="Times New Roman" w:hAnsi="Times New Roman" w:cs="Times New Roman"/>
          <w:b/>
          <w:sz w:val="28"/>
          <w:szCs w:val="28"/>
        </w:rPr>
        <w:t>ГРОДЕКОВСКИЙ СЕЛЬСКИЙ  СОВЕТ НАРОДНЫХ  ДЕПУТАТОВ</w:t>
      </w:r>
    </w:p>
    <w:p w:rsidR="00776669" w:rsidRPr="00776669" w:rsidRDefault="00776669" w:rsidP="00776669">
      <w:pPr>
        <w:keepNext/>
        <w:spacing w:after="0" w:line="240" w:lineRule="auto"/>
        <w:ind w:left="-567"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76669">
        <w:rPr>
          <w:rFonts w:ascii="Times New Roman" w:hAnsi="Times New Roman" w:cs="Times New Roman"/>
          <w:b/>
          <w:sz w:val="28"/>
          <w:szCs w:val="28"/>
        </w:rPr>
        <w:t>БЛАГОВЕЩЕНСКОГО РАЙОНА АМУРСКОЙ   ОБЛАСТИ</w:t>
      </w:r>
    </w:p>
    <w:p w:rsidR="00776669" w:rsidRPr="00776669" w:rsidRDefault="00776669" w:rsidP="00776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669">
        <w:rPr>
          <w:rFonts w:ascii="Times New Roman" w:hAnsi="Times New Roman" w:cs="Times New Roman"/>
          <w:b/>
          <w:sz w:val="28"/>
          <w:szCs w:val="28"/>
        </w:rPr>
        <w:t>(</w:t>
      </w:r>
      <w:r w:rsidR="00B40A0C">
        <w:rPr>
          <w:rFonts w:ascii="Times New Roman" w:hAnsi="Times New Roman" w:cs="Times New Roman"/>
          <w:b/>
          <w:sz w:val="28"/>
          <w:szCs w:val="28"/>
        </w:rPr>
        <w:t>шестой</w:t>
      </w:r>
      <w:bookmarkStart w:id="0" w:name="_GoBack"/>
      <w:bookmarkEnd w:id="0"/>
      <w:r w:rsidRPr="00776669">
        <w:rPr>
          <w:rFonts w:ascii="Times New Roman" w:hAnsi="Times New Roman" w:cs="Times New Roman"/>
          <w:b/>
          <w:sz w:val="28"/>
          <w:szCs w:val="28"/>
        </w:rPr>
        <w:t xml:space="preserve"> созыв)</w:t>
      </w:r>
    </w:p>
    <w:p w:rsidR="00776669" w:rsidRPr="00776669" w:rsidRDefault="00776669" w:rsidP="00776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669" w:rsidRPr="00776669" w:rsidRDefault="00776669" w:rsidP="00776669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7666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76669" w:rsidRPr="00001C8D" w:rsidRDefault="00776669" w:rsidP="007766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76669" w:rsidRPr="00776669" w:rsidRDefault="00776669" w:rsidP="0077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669">
        <w:rPr>
          <w:rFonts w:ascii="Times New Roman" w:eastAsia="Times New Roman" w:hAnsi="Times New Roman" w:cs="Times New Roman"/>
          <w:sz w:val="24"/>
          <w:szCs w:val="24"/>
        </w:rPr>
        <w:t xml:space="preserve">Принято </w:t>
      </w:r>
      <w:proofErr w:type="spellStart"/>
      <w:r w:rsidRPr="00776669">
        <w:rPr>
          <w:rFonts w:ascii="Times New Roman" w:eastAsia="Times New Roman" w:hAnsi="Times New Roman" w:cs="Times New Roman"/>
          <w:sz w:val="24"/>
          <w:szCs w:val="24"/>
        </w:rPr>
        <w:t>Гродековским</w:t>
      </w:r>
      <w:proofErr w:type="spellEnd"/>
      <w:r w:rsidRPr="00776669">
        <w:rPr>
          <w:rFonts w:ascii="Times New Roman" w:eastAsia="Times New Roman" w:hAnsi="Times New Roman" w:cs="Times New Roman"/>
          <w:sz w:val="24"/>
          <w:szCs w:val="24"/>
        </w:rPr>
        <w:t xml:space="preserve"> сельским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Советом народных депутатов « 01 » июл</w:t>
      </w:r>
      <w:r w:rsidRPr="00776669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Pr="007766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76669" w:rsidRPr="00001C8D" w:rsidRDefault="00776669" w:rsidP="0077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6669" w:rsidRPr="00776669" w:rsidRDefault="00776669" w:rsidP="007766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702F3" w:rsidRPr="000F7BFF" w:rsidTr="00717CD1">
        <w:tc>
          <w:tcPr>
            <w:tcW w:w="4644" w:type="dxa"/>
          </w:tcPr>
          <w:p w:rsidR="000702F3" w:rsidRPr="000F7BFF" w:rsidRDefault="000702F3" w:rsidP="007E185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BFF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776669">
              <w:rPr>
                <w:rFonts w:ascii="Times New Roman" w:hAnsi="Times New Roman" w:cs="Times New Roman"/>
                <w:sz w:val="28"/>
                <w:szCs w:val="28"/>
              </w:rPr>
              <w:t xml:space="preserve">ликвидации </w:t>
            </w:r>
            <w:proofErr w:type="spellStart"/>
            <w:r w:rsidR="00776669">
              <w:rPr>
                <w:rFonts w:ascii="Times New Roman" w:hAnsi="Times New Roman" w:cs="Times New Roman"/>
                <w:sz w:val="28"/>
                <w:szCs w:val="28"/>
              </w:rPr>
              <w:t>Гродековского</w:t>
            </w:r>
            <w:proofErr w:type="spellEnd"/>
            <w:r w:rsidR="00776669">
              <w:rPr>
                <w:rFonts w:ascii="Times New Roman" w:hAnsi="Times New Roman" w:cs="Times New Roman"/>
                <w:sz w:val="28"/>
                <w:szCs w:val="28"/>
              </w:rPr>
              <w:t xml:space="preserve"> сельск</w:t>
            </w:r>
            <w:r w:rsidR="00205841">
              <w:rPr>
                <w:rFonts w:ascii="Times New Roman" w:hAnsi="Times New Roman" w:cs="Times New Roman"/>
                <w:sz w:val="28"/>
                <w:szCs w:val="28"/>
              </w:rPr>
              <w:t>ого Совета народных депутатов</w:t>
            </w:r>
            <w:r w:rsidR="007E1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44" w:type="dxa"/>
          </w:tcPr>
          <w:p w:rsidR="000702F3" w:rsidRPr="000F7BFF" w:rsidRDefault="000702F3" w:rsidP="00873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04B0" w:rsidRPr="000F7BFF" w:rsidRDefault="001F04B0" w:rsidP="00873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587" w:rsidRPr="00DF1411" w:rsidRDefault="007B0B32" w:rsidP="007B0B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статьями 61-</w:t>
      </w:r>
      <w:r w:rsidRPr="007B0B32">
        <w:rPr>
          <w:rFonts w:ascii="Times New Roman" w:hAnsi="Times New Roman" w:cs="Times New Roman"/>
          <w:sz w:val="28"/>
          <w:szCs w:val="28"/>
        </w:rPr>
        <w:t>64 Гражданского кодекса РФ, Федеральным законом от 06.10.2003 № 131-ФЗ «Об общих принципах организации местного самоуправления в Российской Федера</w:t>
      </w:r>
      <w:r>
        <w:rPr>
          <w:rFonts w:ascii="Times New Roman" w:hAnsi="Times New Roman" w:cs="Times New Roman"/>
          <w:sz w:val="28"/>
          <w:szCs w:val="28"/>
        </w:rPr>
        <w:t xml:space="preserve">ции», Законом Амурской области </w:t>
      </w:r>
      <w:r w:rsidRPr="007B0B3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7B0B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05.</w:t>
      </w:r>
      <w:r w:rsidRPr="007B0B32">
        <w:rPr>
          <w:rFonts w:ascii="Times New Roman" w:hAnsi="Times New Roman" w:cs="Times New Roman"/>
          <w:sz w:val="28"/>
          <w:szCs w:val="28"/>
        </w:rPr>
        <w:t>2022 №</w:t>
      </w:r>
      <w:r>
        <w:rPr>
          <w:rFonts w:ascii="Times New Roman" w:hAnsi="Times New Roman" w:cs="Times New Roman"/>
          <w:sz w:val="28"/>
          <w:szCs w:val="28"/>
        </w:rPr>
        <w:t xml:space="preserve"> 105</w:t>
      </w:r>
      <w:r w:rsidRPr="007B0B32">
        <w:rPr>
          <w:rFonts w:ascii="Times New Roman" w:hAnsi="Times New Roman" w:cs="Times New Roman"/>
          <w:sz w:val="28"/>
          <w:szCs w:val="28"/>
        </w:rPr>
        <w:t xml:space="preserve">-ОЗ «О преобразовании сельских поселений </w:t>
      </w:r>
      <w:r>
        <w:rPr>
          <w:rFonts w:ascii="Times New Roman" w:hAnsi="Times New Roman" w:cs="Times New Roman"/>
          <w:sz w:val="28"/>
          <w:szCs w:val="28"/>
        </w:rPr>
        <w:t xml:space="preserve">Благовещенского </w:t>
      </w:r>
      <w:r w:rsidRPr="007B0B32">
        <w:rPr>
          <w:rFonts w:ascii="Times New Roman" w:hAnsi="Times New Roman" w:cs="Times New Roman"/>
          <w:sz w:val="28"/>
          <w:szCs w:val="28"/>
        </w:rPr>
        <w:t xml:space="preserve">района Амурской области во вновь образованное муниципальное образование </w:t>
      </w:r>
      <w:r>
        <w:rPr>
          <w:rFonts w:ascii="Times New Roman" w:hAnsi="Times New Roman" w:cs="Times New Roman"/>
          <w:sz w:val="28"/>
          <w:szCs w:val="28"/>
        </w:rPr>
        <w:t>Благовещенский</w:t>
      </w:r>
      <w:r w:rsidRPr="007B0B32">
        <w:rPr>
          <w:rFonts w:ascii="Times New Roman" w:hAnsi="Times New Roman" w:cs="Times New Roman"/>
          <w:sz w:val="28"/>
          <w:szCs w:val="28"/>
        </w:rPr>
        <w:t xml:space="preserve"> муниципальный округ Амурской области», Уставом муниципального образования </w:t>
      </w:r>
      <w:proofErr w:type="spellStart"/>
      <w:r w:rsidR="00776669">
        <w:rPr>
          <w:rFonts w:ascii="Times New Roman" w:hAnsi="Times New Roman" w:cs="Times New Roman"/>
          <w:sz w:val="28"/>
          <w:szCs w:val="28"/>
        </w:rPr>
        <w:t>Гродековский</w:t>
      </w:r>
      <w:proofErr w:type="spellEnd"/>
      <w:r w:rsidR="00776669">
        <w:rPr>
          <w:rFonts w:ascii="Times New Roman" w:hAnsi="Times New Roman" w:cs="Times New Roman"/>
          <w:sz w:val="28"/>
          <w:szCs w:val="28"/>
        </w:rPr>
        <w:t xml:space="preserve"> сельсовет Благовещенского района </w:t>
      </w:r>
      <w:r w:rsidRPr="007B0B32">
        <w:rPr>
          <w:rFonts w:ascii="Times New Roman" w:hAnsi="Times New Roman" w:cs="Times New Roman"/>
          <w:sz w:val="28"/>
          <w:szCs w:val="28"/>
        </w:rPr>
        <w:t xml:space="preserve"> Амурской области</w:t>
      </w:r>
      <w:r w:rsidR="001B4401" w:rsidRPr="00DF14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6669">
        <w:rPr>
          <w:rFonts w:ascii="Times New Roman" w:hAnsi="Times New Roman" w:cs="Times New Roman"/>
          <w:sz w:val="28"/>
          <w:szCs w:val="28"/>
        </w:rPr>
        <w:t>Гродековский</w:t>
      </w:r>
      <w:proofErr w:type="spellEnd"/>
      <w:r w:rsidR="00776669">
        <w:rPr>
          <w:rFonts w:ascii="Times New Roman" w:hAnsi="Times New Roman" w:cs="Times New Roman"/>
          <w:sz w:val="28"/>
          <w:szCs w:val="28"/>
        </w:rPr>
        <w:t xml:space="preserve"> сельский</w:t>
      </w:r>
      <w:r w:rsidR="00996E13" w:rsidRPr="00DF1411"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</w:p>
    <w:p w:rsidR="00996E13" w:rsidRPr="00DF1411" w:rsidRDefault="00A61D49" w:rsidP="00DF1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411">
        <w:rPr>
          <w:rFonts w:ascii="Times New Roman" w:hAnsi="Times New Roman" w:cs="Times New Roman"/>
          <w:b/>
          <w:sz w:val="28"/>
          <w:szCs w:val="28"/>
        </w:rPr>
        <w:t xml:space="preserve">р </w:t>
      </w:r>
      <w:r w:rsidR="00996E13" w:rsidRPr="00DF1411">
        <w:rPr>
          <w:rFonts w:ascii="Times New Roman" w:hAnsi="Times New Roman" w:cs="Times New Roman"/>
          <w:b/>
          <w:sz w:val="28"/>
          <w:szCs w:val="28"/>
        </w:rPr>
        <w:t>е</w:t>
      </w:r>
      <w:r w:rsidRPr="00DF14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6E13" w:rsidRPr="00DF1411">
        <w:rPr>
          <w:rFonts w:ascii="Times New Roman" w:hAnsi="Times New Roman" w:cs="Times New Roman"/>
          <w:b/>
          <w:sz w:val="28"/>
          <w:szCs w:val="28"/>
        </w:rPr>
        <w:t>ш</w:t>
      </w:r>
      <w:r w:rsidRPr="00DF14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6E13" w:rsidRPr="00DF1411">
        <w:rPr>
          <w:rFonts w:ascii="Times New Roman" w:hAnsi="Times New Roman" w:cs="Times New Roman"/>
          <w:b/>
          <w:sz w:val="28"/>
          <w:szCs w:val="28"/>
        </w:rPr>
        <w:t>и</w:t>
      </w:r>
      <w:r w:rsidRPr="00DF14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6E13" w:rsidRPr="00DF1411">
        <w:rPr>
          <w:rFonts w:ascii="Times New Roman" w:hAnsi="Times New Roman" w:cs="Times New Roman"/>
          <w:b/>
          <w:sz w:val="28"/>
          <w:szCs w:val="28"/>
        </w:rPr>
        <w:t>л:</w:t>
      </w:r>
    </w:p>
    <w:p w:rsidR="007B0B32" w:rsidRPr="007B0B32" w:rsidRDefault="00FC2C21" w:rsidP="007B0B32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411">
        <w:rPr>
          <w:rFonts w:ascii="Times New Roman" w:hAnsi="Times New Roman" w:cs="Times New Roman"/>
          <w:sz w:val="28"/>
          <w:szCs w:val="28"/>
        </w:rPr>
        <w:t xml:space="preserve"> </w:t>
      </w:r>
      <w:r w:rsidR="007B0B32" w:rsidRPr="007B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Ликвидировать </w:t>
      </w:r>
      <w:r w:rsidR="007E1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юридическое лицо </w:t>
      </w:r>
      <w:proofErr w:type="spellStart"/>
      <w:r w:rsidR="0077666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Гродеков</w:t>
      </w:r>
      <w:r w:rsidR="007B0B3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="0077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</w:t>
      </w:r>
      <w:r w:rsidR="007B0B32" w:rsidRPr="007B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народных депутатов (</w:t>
      </w:r>
      <w:r w:rsidR="007B0B32" w:rsidRPr="0057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ОГРН </w:t>
      </w:r>
      <w:r w:rsidR="00577CE5" w:rsidRPr="00577CE5">
        <w:rPr>
          <w:rFonts w:ascii="Times New Roman" w:eastAsia="Times New Roman" w:hAnsi="Times New Roman" w:cs="Times New Roman"/>
          <w:sz w:val="28"/>
          <w:szCs w:val="28"/>
          <w:lang w:eastAsia="ru-RU"/>
        </w:rPr>
        <w:t>1052800105852</w:t>
      </w:r>
      <w:r w:rsidR="007B0B32" w:rsidRPr="0057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71AE" w:rsidRPr="0057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</w:t>
      </w:r>
      <w:r w:rsidR="00577CE5" w:rsidRPr="00577C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2812007719</w:t>
      </w:r>
      <w:r w:rsidR="007B0B32" w:rsidRPr="00577C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7B0B32" w:rsidRPr="0057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B0B32" w:rsidRPr="007B0B3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и фактический адреса: 67</w:t>
      </w:r>
      <w:r w:rsidR="001671AE">
        <w:rPr>
          <w:rFonts w:ascii="Times New Roman" w:eastAsia="Times New Roman" w:hAnsi="Times New Roman" w:cs="Times New Roman"/>
          <w:sz w:val="28"/>
          <w:szCs w:val="28"/>
          <w:lang w:eastAsia="ru-RU"/>
        </w:rPr>
        <w:t>5000,</w:t>
      </w:r>
      <w:r w:rsidR="0077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Амурская область, Благовещенский район</w:t>
      </w:r>
      <w:r w:rsidR="007B0B32" w:rsidRPr="007B0B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Гродеково,</w:t>
      </w:r>
      <w:r w:rsidR="007B0B32" w:rsidRPr="007B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</w:t>
      </w:r>
      <w:r w:rsidR="0077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Центральная, 3</w:t>
      </w:r>
      <w:r w:rsidR="007B0B32" w:rsidRPr="007B0B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0B32" w:rsidRPr="007B0B32" w:rsidRDefault="007B0B32" w:rsidP="007B0B32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правопреемником </w:t>
      </w:r>
      <w:proofErr w:type="spellStart"/>
      <w:r w:rsidR="0077666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Гродековского</w:t>
      </w:r>
      <w:proofErr w:type="spellEnd"/>
      <w:r w:rsidR="0077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</w:t>
      </w:r>
      <w:r w:rsidRPr="007B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Совета народных депутатов является </w:t>
      </w:r>
      <w:r w:rsidR="001671A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Благовещенского муниципального округа</w:t>
      </w:r>
      <w:r w:rsidRPr="007B0B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0B32" w:rsidRPr="007B0B32" w:rsidRDefault="007B0B32" w:rsidP="007B0B32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ликвидационной комиссии </w:t>
      </w:r>
      <w:proofErr w:type="spellStart"/>
      <w:r w:rsidR="0077666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Гродеков</w:t>
      </w:r>
      <w:r w:rsidR="001671A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77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</w:t>
      </w:r>
      <w:r w:rsidRPr="007B0B3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Совета народных депутатов (приложение № 1 к настоящему решению).</w:t>
      </w:r>
    </w:p>
    <w:p w:rsidR="007B0B32" w:rsidRPr="007B0B32" w:rsidRDefault="007B0B32" w:rsidP="007B0B32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состав ликвидационной комиссии </w:t>
      </w:r>
      <w:proofErr w:type="spellStart"/>
      <w:r w:rsidR="0077666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Гродеков</w:t>
      </w:r>
      <w:r w:rsidR="001671A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167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66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</w:t>
      </w:r>
      <w:r w:rsidRPr="007B0B3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Совета народных депутатов (приложение № 2 к настоящему решению).</w:t>
      </w:r>
    </w:p>
    <w:p w:rsidR="007B0B32" w:rsidRPr="007B0B32" w:rsidRDefault="007B0B32" w:rsidP="007B0B32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Ликвидационной комиссии </w:t>
      </w:r>
      <w:proofErr w:type="spellStart"/>
      <w:r w:rsidR="0077666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Гродековского</w:t>
      </w:r>
      <w:proofErr w:type="spellEnd"/>
      <w:r w:rsidR="0077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7B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 осуществить в соответствии с законодательством Российской Федерации юридические и организационные мероприятия, связанные с ликвидацией </w:t>
      </w:r>
      <w:proofErr w:type="spellStart"/>
      <w:r w:rsidR="00340B2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Гродековского</w:t>
      </w:r>
      <w:proofErr w:type="spellEnd"/>
      <w:r w:rsidR="0034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7B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депутатов.</w:t>
      </w:r>
    </w:p>
    <w:p w:rsidR="007B0B32" w:rsidRPr="007B0B32" w:rsidRDefault="007B0B32" w:rsidP="007B0B32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подлежит опубликованию в газете «</w:t>
      </w:r>
      <w:r w:rsidR="001671AE">
        <w:rPr>
          <w:rFonts w:ascii="Times New Roman" w:eastAsia="Times New Roman" w:hAnsi="Times New Roman" w:cs="Times New Roman"/>
          <w:sz w:val="28"/>
          <w:szCs w:val="28"/>
          <w:lang w:eastAsia="ru-RU"/>
        </w:rPr>
        <w:t>Амурская земля и люди</w:t>
      </w:r>
      <w:r w:rsidRPr="007B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размещению на официальном сайте администрации </w:t>
      </w:r>
      <w:r w:rsidR="00167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Благовещенского </w:t>
      </w:r>
      <w:r w:rsidRPr="007B0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34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разделе «сельсоветы» </w:t>
      </w:r>
      <w:proofErr w:type="spellStart"/>
      <w:r w:rsidR="00340B2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Гродековский</w:t>
      </w:r>
      <w:proofErr w:type="spellEnd"/>
      <w:r w:rsidRPr="007B0B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0B32" w:rsidRPr="007B0B32" w:rsidRDefault="007B0B32" w:rsidP="007B0B32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 момента его подписания, за исключением пункта 2 настоящего решения. </w:t>
      </w:r>
      <w:r w:rsidR="0021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B0B32" w:rsidRPr="007B0B32" w:rsidRDefault="007B0B32" w:rsidP="007B0B3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Пункт 2 настоящего решения вступает в силу с момента государственной регистрации юридического лица </w:t>
      </w:r>
      <w:r w:rsidR="001671A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Благовещенского</w:t>
      </w:r>
      <w:r w:rsidRPr="007B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Амурской области, в порядке,</w:t>
      </w:r>
      <w:r w:rsidR="00167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установленном Федеральным </w:t>
      </w:r>
      <w:hyperlink r:id="rId6" w:history="1">
        <w:r w:rsidRPr="007B0B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B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08.08.2001 № 129-ФЗ «О государственной регистрации юридических лиц и индивидуальных предпринимателей».</w:t>
      </w:r>
    </w:p>
    <w:p w:rsidR="00194AEC" w:rsidRDefault="00194AEC" w:rsidP="001603B3">
      <w:pPr>
        <w:pStyle w:val="a3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2AF5" w:rsidRPr="000F7BFF" w:rsidRDefault="004C2AF5" w:rsidP="001603B3">
      <w:pPr>
        <w:pStyle w:val="a3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4E30" w:rsidRPr="000F7BFF" w:rsidRDefault="00340B26" w:rsidP="00CA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Гродеков</w:t>
      </w:r>
      <w:r w:rsidR="00CA4E30" w:rsidRPr="000F7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proofErr w:type="spellEnd"/>
    </w:p>
    <w:p w:rsidR="00CA4E30" w:rsidRPr="000F7BFF" w:rsidRDefault="00340B26" w:rsidP="00CA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</w:t>
      </w:r>
      <w:r w:rsidR="00FD258F" w:rsidRPr="000F7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ого</w:t>
      </w:r>
      <w:r w:rsidR="00CA4E30" w:rsidRPr="000F7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Совета народны</w:t>
      </w:r>
      <w:r w:rsidR="00083E47" w:rsidRPr="000F7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х депутатов             </w:t>
      </w:r>
      <w:r w:rsidR="000F7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</w:t>
      </w:r>
      <w:r w:rsidR="00D81F3D" w:rsidRPr="000F7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="00352960" w:rsidRPr="000F7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80299" w:rsidRPr="000F7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</w:t>
      </w:r>
      <w:r w:rsidR="00352960" w:rsidRPr="000F7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Г.А.Бабынин</w:t>
      </w:r>
      <w:proofErr w:type="spellEnd"/>
    </w:p>
    <w:p w:rsidR="00340B26" w:rsidRDefault="00340B26" w:rsidP="00CA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40B26" w:rsidRDefault="00340B26" w:rsidP="00CA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FE6333" w:rsidRPr="000F7BFF" w:rsidRDefault="00340B26" w:rsidP="00340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Гродековского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О.Г.Берегова</w:t>
      </w:r>
      <w:proofErr w:type="spellEnd"/>
    </w:p>
    <w:p w:rsidR="00E80299" w:rsidRPr="000F7BFF" w:rsidRDefault="00E80299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5227" w:rsidRPr="000F7BFF" w:rsidRDefault="00A15227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E13" w:rsidRDefault="00A15227" w:rsidP="00CA4E30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BA73E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«</w:t>
      </w:r>
      <w:r w:rsidR="00BA73E6" w:rsidRPr="00BA73E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01</w:t>
      </w:r>
      <w:r w:rsidR="00A61D49" w:rsidRPr="00BA73E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»</w:t>
      </w:r>
      <w:r w:rsidR="00BA73E6" w:rsidRPr="00BA73E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июля</w:t>
      </w:r>
      <w:r w:rsidR="00EF1AF5" w:rsidRPr="00BA73E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717CD1" w:rsidRPr="00BA73E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2022</w:t>
      </w:r>
    </w:p>
    <w:p w:rsidR="002140FE" w:rsidRDefault="002140FE" w:rsidP="00CA4E30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№ 17</w:t>
      </w:r>
      <w:r w:rsidR="00CB194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8</w:t>
      </w:r>
    </w:p>
    <w:p w:rsidR="002140FE" w:rsidRDefault="002140FE" w:rsidP="00CA4E30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2140FE" w:rsidRDefault="002140FE" w:rsidP="00CA4E30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2140FE" w:rsidRDefault="002140FE" w:rsidP="00CA4E30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2140FE" w:rsidRDefault="002140FE" w:rsidP="00CA4E30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2140FE" w:rsidRDefault="002140FE" w:rsidP="00CA4E30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2140FE" w:rsidRDefault="002140FE" w:rsidP="00CA4E30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2140FE" w:rsidRDefault="002140FE" w:rsidP="00CA4E30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2140FE" w:rsidRDefault="002140FE" w:rsidP="00CA4E30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2140FE" w:rsidRDefault="002140FE" w:rsidP="00CA4E30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2140FE" w:rsidRDefault="002140FE" w:rsidP="00CA4E30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2140FE" w:rsidRDefault="002140FE" w:rsidP="00CA4E30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2140FE" w:rsidRDefault="002140FE" w:rsidP="00CA4E30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2140FE" w:rsidRDefault="002140FE" w:rsidP="00CA4E30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2140FE" w:rsidRDefault="002140FE" w:rsidP="00CA4E30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2140FE" w:rsidRDefault="002140FE" w:rsidP="00CA4E30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2140FE" w:rsidRDefault="002140FE" w:rsidP="00CA4E30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2140FE" w:rsidRDefault="002140FE" w:rsidP="00CA4E30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2140FE" w:rsidRDefault="002140FE" w:rsidP="00CA4E30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2140FE" w:rsidRDefault="002140FE" w:rsidP="00CA4E30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2140FE" w:rsidRDefault="002140FE" w:rsidP="00CA4E30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2140FE" w:rsidRDefault="002140FE" w:rsidP="00CA4E30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2140FE" w:rsidRDefault="002140FE" w:rsidP="00CA4E30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2140FE" w:rsidRDefault="002140FE" w:rsidP="00CA4E30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2140FE" w:rsidRDefault="002140FE" w:rsidP="00CA4E30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2140FE" w:rsidRPr="00BA73E6" w:rsidRDefault="002140FE" w:rsidP="00CA4E30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2140FE" w:rsidRPr="002140FE" w:rsidRDefault="002140FE" w:rsidP="002140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2140FE" w:rsidRPr="002140FE" w:rsidRDefault="002140FE" w:rsidP="002140FE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4472C4"/>
          <w:sz w:val="28"/>
          <w:szCs w:val="28"/>
          <w:lang w:eastAsia="ru-RU"/>
        </w:rPr>
      </w:pPr>
      <w:r w:rsidRPr="002140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проекту решения Совета народных депутатов Благовещенского муниципального округа «О ликвидации </w:t>
      </w:r>
      <w:proofErr w:type="spellStart"/>
      <w:r w:rsidRPr="002140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Гродековского</w:t>
      </w:r>
      <w:proofErr w:type="spellEnd"/>
      <w:r w:rsidRPr="002140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Совета     народных депутатов как юридического лица</w:t>
      </w:r>
      <w:r w:rsidRPr="002140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2140FE" w:rsidRPr="002140FE" w:rsidRDefault="002140FE" w:rsidP="002140F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40FE" w:rsidRPr="002140FE" w:rsidRDefault="002140FE" w:rsidP="002140FE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21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решения </w:t>
      </w:r>
      <w:proofErr w:type="spellStart"/>
      <w:r w:rsidRPr="0021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Гродековского</w:t>
      </w:r>
      <w:proofErr w:type="spellEnd"/>
      <w:r w:rsidRPr="0021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r w:rsidRPr="002140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 народных  депутатов </w:t>
      </w:r>
      <w:r w:rsidRPr="0021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ликвидации </w:t>
      </w:r>
      <w:proofErr w:type="spellStart"/>
      <w:r w:rsidRPr="0021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Гродековского</w:t>
      </w:r>
      <w:proofErr w:type="spellEnd"/>
      <w:r w:rsidRPr="0021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 Совета народных депутатов как юридического лица» подготовлен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Амурской области от 26.05.2022 № 105-ОЗ «О преобразовании сельских поселений Благовещенского района Амурской области во вновь образованное муниципальное образование Благовещенский муниципальный округ Амурской области».</w:t>
      </w:r>
    </w:p>
    <w:p w:rsidR="002140FE" w:rsidRPr="002140FE" w:rsidRDefault="002140FE" w:rsidP="00214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решения о ликвидации сельского Совета народных депутатов как юридического лица относится к полномочиям </w:t>
      </w:r>
      <w:proofErr w:type="spellStart"/>
      <w:r w:rsidRPr="002140F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Гродековского</w:t>
      </w:r>
      <w:proofErr w:type="spellEnd"/>
      <w:r w:rsidRPr="0021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депутатов.</w:t>
      </w:r>
    </w:p>
    <w:p w:rsidR="002140FE" w:rsidRPr="002140FE" w:rsidRDefault="002140FE" w:rsidP="00214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предлагается ликвидировать юридическое лицо – </w:t>
      </w:r>
      <w:proofErr w:type="spellStart"/>
      <w:r w:rsidRPr="002140F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Гродековский</w:t>
      </w:r>
      <w:proofErr w:type="spellEnd"/>
      <w:r w:rsidRPr="0021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народных депутатов, утвердить Положение о ликвидационной комиссии и состав ликвидационной комиссии.</w:t>
      </w:r>
    </w:p>
    <w:p w:rsidR="002140FE" w:rsidRPr="002140FE" w:rsidRDefault="002140FE" w:rsidP="00214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Ликвидировать сельский Совет планируется в срок до 31.12.2022 года. Правопреемником </w:t>
      </w:r>
      <w:proofErr w:type="spellStart"/>
      <w:r w:rsidRPr="002140F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Гродековского</w:t>
      </w:r>
      <w:proofErr w:type="spellEnd"/>
      <w:r w:rsidRPr="0021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140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Совета</w:t>
      </w:r>
      <w:proofErr w:type="gramEnd"/>
      <w:r w:rsidRPr="0021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после государственной регистрации будет являться Дума Благовещенского муниципального округа. </w:t>
      </w:r>
    </w:p>
    <w:p w:rsidR="002140FE" w:rsidRPr="002140FE" w:rsidRDefault="002140FE" w:rsidP="002140F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0FE" w:rsidRPr="002140FE" w:rsidRDefault="002140FE" w:rsidP="00214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40FE" w:rsidRPr="002140FE" w:rsidRDefault="002140FE" w:rsidP="002140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  <w:proofErr w:type="spellStart"/>
      <w:r w:rsidRPr="002140F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Гродековского</w:t>
      </w:r>
      <w:proofErr w:type="spellEnd"/>
      <w:r w:rsidRPr="0021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2140FE" w:rsidRPr="002140FE" w:rsidRDefault="002140FE" w:rsidP="002140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народных депутатов                                                         </w:t>
      </w:r>
      <w:proofErr w:type="spellStart"/>
      <w:r w:rsidRPr="002140FE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Г.А.Бабынин</w:t>
      </w:r>
      <w:proofErr w:type="spellEnd"/>
    </w:p>
    <w:p w:rsidR="002140FE" w:rsidRPr="002140FE" w:rsidRDefault="002140FE" w:rsidP="002140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40FE" w:rsidRPr="002140FE" w:rsidRDefault="002140FE" w:rsidP="002140FE">
      <w:pPr>
        <w:rPr>
          <w:rFonts w:ascii="Calibri" w:eastAsia="Times New Roman" w:hAnsi="Calibri" w:cs="Times New Roman"/>
          <w:lang w:eastAsia="ru-RU"/>
        </w:rPr>
      </w:pPr>
    </w:p>
    <w:p w:rsidR="00735BBB" w:rsidRDefault="00BA73E6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5403BE" w:rsidRDefault="005403BE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03BE" w:rsidRDefault="005403BE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03BE" w:rsidRDefault="005403BE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03BE" w:rsidRDefault="005403BE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03BE" w:rsidRDefault="005403BE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03BE" w:rsidRDefault="005403BE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03BE" w:rsidRDefault="005403BE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03BE" w:rsidRDefault="005403BE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03BE" w:rsidRDefault="005403BE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03BE" w:rsidRDefault="005403BE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03BE" w:rsidRDefault="005403BE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5ABD" w:rsidRPr="00F35ABD" w:rsidRDefault="00F35ABD" w:rsidP="00F35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AB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Приложение № 1 </w:t>
      </w:r>
    </w:p>
    <w:p w:rsidR="00F35ABD" w:rsidRPr="00F35ABD" w:rsidRDefault="00F35ABD" w:rsidP="00F35ABD">
      <w:pPr>
        <w:spacing w:after="0" w:line="240" w:lineRule="auto"/>
        <w:ind w:left="467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решению </w:t>
      </w:r>
      <w:proofErr w:type="spellStart"/>
      <w:r w:rsidRPr="00F35ABD">
        <w:rPr>
          <w:rFonts w:ascii="Times New Roman" w:eastAsia="Times New Roman" w:hAnsi="Times New Roman" w:cs="Times New Roman"/>
          <w:sz w:val="26"/>
          <w:szCs w:val="26"/>
          <w:lang w:eastAsia="ru-RU"/>
        </w:rPr>
        <w:t>Гродековского</w:t>
      </w:r>
      <w:proofErr w:type="spellEnd"/>
      <w:r w:rsidRPr="00F35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Совета народных депутатов </w:t>
      </w:r>
    </w:p>
    <w:p w:rsidR="00F35ABD" w:rsidRPr="00F35ABD" w:rsidRDefault="00F35ABD" w:rsidP="00F35ABD">
      <w:pPr>
        <w:spacing w:after="0" w:line="240" w:lineRule="auto"/>
        <w:ind w:left="467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AB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01.07.2022 № 178</w:t>
      </w:r>
    </w:p>
    <w:p w:rsidR="00F35ABD" w:rsidRPr="00F35ABD" w:rsidRDefault="00F35ABD" w:rsidP="00F35A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ABD" w:rsidRPr="00F35ABD" w:rsidRDefault="00F35ABD" w:rsidP="00F35A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ABD" w:rsidRPr="00F35ABD" w:rsidRDefault="00F35ABD" w:rsidP="00F35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5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F35ABD" w:rsidRPr="00F35ABD" w:rsidRDefault="00F35ABD" w:rsidP="00F35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ликвидационной комиссии </w:t>
      </w:r>
      <w:proofErr w:type="spellStart"/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Гродековского</w:t>
      </w:r>
      <w:proofErr w:type="spellEnd"/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F35ABD" w:rsidRPr="00F35ABD" w:rsidRDefault="00F35ABD" w:rsidP="00F35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народных депутатов </w:t>
      </w:r>
    </w:p>
    <w:p w:rsidR="00F35ABD" w:rsidRPr="00F35ABD" w:rsidRDefault="00F35ABD" w:rsidP="00F35ABD">
      <w:pPr>
        <w:tabs>
          <w:tab w:val="left" w:pos="354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ABD" w:rsidRPr="00F35ABD" w:rsidRDefault="00F35ABD" w:rsidP="00F35ABD">
      <w:pPr>
        <w:numPr>
          <w:ilvl w:val="0"/>
          <w:numId w:val="5"/>
        </w:numPr>
        <w:tabs>
          <w:tab w:val="left" w:pos="3544"/>
        </w:tabs>
        <w:spacing w:after="0" w:line="259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F35ABD" w:rsidRPr="00F35ABD" w:rsidRDefault="00F35ABD" w:rsidP="00F35ABD">
      <w:pPr>
        <w:tabs>
          <w:tab w:val="left" w:pos="1134"/>
          <w:tab w:val="left" w:pos="354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ABD" w:rsidRPr="00F35ABD" w:rsidRDefault="00F35ABD" w:rsidP="00F35A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F35A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 ликвидационной комиссии </w:t>
      </w:r>
      <w:proofErr w:type="spellStart"/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Гродековского</w:t>
      </w:r>
      <w:proofErr w:type="spellEnd"/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(далее – Положение) разработано в соответствии с Гражданским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Федерации», Законом Амурской области от 26.05.2022 № 105-ОЗ «О преобразовании сельских поселений Благовещенского района Амурской области во вновь образованное муниципальное образование Благовещенский муниципальный округ Амурской области».</w:t>
      </w:r>
    </w:p>
    <w:p w:rsidR="00F35ABD" w:rsidRPr="00F35ABD" w:rsidRDefault="00F35ABD" w:rsidP="00F35AB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1.2. Настоящее Положение определяет порядок формирования ликвидационной комиссии </w:t>
      </w:r>
      <w:proofErr w:type="spellStart"/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Гродековского</w:t>
      </w:r>
      <w:proofErr w:type="spellEnd"/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Совета</w:t>
      </w:r>
      <w:proofErr w:type="gramEnd"/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(далее по тексту – ликвидационная комиссия), её функций, полномочий, порядок работы и принятия решений, а также правовой статус.</w:t>
      </w:r>
    </w:p>
    <w:p w:rsidR="00F35ABD" w:rsidRPr="00F35ABD" w:rsidRDefault="00F35ABD" w:rsidP="00F35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Ликвидационная комиссия – уполномоченный решением </w:t>
      </w:r>
      <w:proofErr w:type="spellStart"/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Гродековского</w:t>
      </w:r>
      <w:proofErr w:type="spellEnd"/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Совета</w:t>
      </w:r>
      <w:proofErr w:type="gramEnd"/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коллегиальный орган, обеспечивающий реализацию полномочий по управлению делами ликвидируемого юридического лица – </w:t>
      </w:r>
      <w:proofErr w:type="spellStart"/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Гродековского</w:t>
      </w:r>
      <w:proofErr w:type="spellEnd"/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Совета народных депутатов (далее по тексту – сельский Совет) в течение всего периода его ликвидации.</w:t>
      </w:r>
    </w:p>
    <w:p w:rsidR="00F35ABD" w:rsidRPr="00F35ABD" w:rsidRDefault="00F35ABD" w:rsidP="00F35A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Ликвидация </w:t>
      </w:r>
      <w:proofErr w:type="gramStart"/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Совета</w:t>
      </w:r>
      <w:proofErr w:type="gramEnd"/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завершенной, а сельский Совет прекратившим существование  после внесения об этом записи в Единый государственный реестр юридических лиц в порядке, установленном ст. 22 Федерального закона от 08.08.2001 № 129-ФЗ «О государственной регистрации юридических лиц и индивидуальных предпринимателей».</w:t>
      </w:r>
    </w:p>
    <w:p w:rsidR="00F35ABD" w:rsidRPr="00F35ABD" w:rsidRDefault="00F35ABD" w:rsidP="00F35A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ABD" w:rsidRPr="00F35ABD" w:rsidRDefault="00F35ABD" w:rsidP="00F35ABD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и полномочия ликвидационной комиссии</w:t>
      </w:r>
    </w:p>
    <w:p w:rsidR="00F35ABD" w:rsidRPr="00F35ABD" w:rsidRDefault="00F35ABD" w:rsidP="00F35AB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5ABD" w:rsidRPr="00F35ABD" w:rsidRDefault="00F35ABD" w:rsidP="00F35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Решением </w:t>
      </w:r>
      <w:proofErr w:type="spellStart"/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Гродековского</w:t>
      </w:r>
      <w:proofErr w:type="spellEnd"/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</w:t>
      </w:r>
      <w:proofErr w:type="gramStart"/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 назначается</w:t>
      </w:r>
      <w:proofErr w:type="gramEnd"/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персональный состав ликвидационной комиссии.</w:t>
      </w:r>
    </w:p>
    <w:p w:rsidR="00F35ABD" w:rsidRPr="00F35ABD" w:rsidRDefault="00F35ABD" w:rsidP="00F35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 момента назначения ликвидационной комиссии к ней переходят полномочия по управлению делами сельского Совета.</w:t>
      </w:r>
    </w:p>
    <w:p w:rsidR="00F35ABD" w:rsidRPr="00F35ABD" w:rsidRDefault="00F35ABD" w:rsidP="00F35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Ликвидационная комиссия: </w:t>
      </w:r>
    </w:p>
    <w:p w:rsidR="00F35ABD" w:rsidRPr="00F35ABD" w:rsidRDefault="00F35ABD" w:rsidP="00F35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от имени сельского Совета выступает в суде в соответствии с </w:t>
      </w:r>
      <w:hyperlink r:id="rId7" w:history="1">
        <w:r w:rsidRPr="00F35A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4 ст. 62</w:t>
        </w:r>
      </w:hyperlink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 РФ;</w:t>
      </w:r>
    </w:p>
    <w:p w:rsidR="00F35ABD" w:rsidRPr="00F35ABD" w:rsidRDefault="00F35ABD" w:rsidP="00F35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публикует сообщение о ликвидации сельского Совета в «Вестнике государственной регистрации» в соответствии с </w:t>
      </w:r>
      <w:hyperlink r:id="rId8" w:history="1">
        <w:r w:rsidRPr="00F35A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1 ст. 63</w:t>
        </w:r>
      </w:hyperlink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 РФ </w:t>
      </w:r>
      <w:proofErr w:type="gramStart"/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</w:t>
      </w:r>
      <w:hyperlink r:id="rId9" w:history="1">
        <w:r w:rsidRPr="00F35A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</w:t>
        </w:r>
        <w:proofErr w:type="gramEnd"/>
        <w:r w:rsidRPr="00F35A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</w:t>
        </w:r>
      </w:hyperlink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 ФНС России от 16.06.2006 № САЭ-3-09/355@;</w:t>
      </w:r>
    </w:p>
    <w:p w:rsidR="00F35ABD" w:rsidRPr="00F35ABD" w:rsidRDefault="00F35ABD" w:rsidP="00F35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осуществляет действия по выявлению кредиторов, в том числе путем направления им письменных уведомлений в соответствии с </w:t>
      </w:r>
      <w:hyperlink r:id="rId10" w:history="1">
        <w:r w:rsidRPr="00F35A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1 ст. 63</w:t>
        </w:r>
      </w:hyperlink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 РФ;</w:t>
      </w:r>
    </w:p>
    <w:p w:rsidR="00F35ABD" w:rsidRPr="00F35ABD" w:rsidRDefault="00F35ABD" w:rsidP="00F35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проводит инвентаризацию в соответствии с </w:t>
      </w:r>
      <w:hyperlink r:id="rId11" w:history="1">
        <w:r w:rsidRPr="00F35A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1.5</w:t>
        </w:r>
      </w:hyperlink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Методических указаний по инвентаризации имущества и </w:t>
      </w:r>
      <w:proofErr w:type="gramStart"/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финансовых обязательств</w:t>
      </w:r>
      <w:proofErr w:type="gramEnd"/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утвержденных приказом Минфина РФ от 13.06.1995 № 49;</w:t>
      </w:r>
    </w:p>
    <w:p w:rsidR="00F35ABD" w:rsidRPr="00F35ABD" w:rsidRDefault="00F35ABD" w:rsidP="00F35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составляет промежуточный ликвидационный баланс в соответствии </w:t>
      </w:r>
      <w:proofErr w:type="gramStart"/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 </w:t>
      </w:r>
      <w:hyperlink r:id="rId12" w:history="1">
        <w:r w:rsidRPr="00F35A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</w:t>
        </w:r>
        <w:proofErr w:type="gramEnd"/>
        <w:r w:rsidRPr="00F35A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 ст. 63</w:t>
        </w:r>
      </w:hyperlink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 РФ;</w:t>
      </w:r>
    </w:p>
    <w:p w:rsidR="00F35ABD" w:rsidRPr="00F35ABD" w:rsidRDefault="00F35ABD" w:rsidP="00F35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составляет ликвидационный баланс в соответствии с </w:t>
      </w:r>
      <w:hyperlink r:id="rId13" w:history="1">
        <w:r w:rsidRPr="00F35A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6 ст. 63</w:t>
        </w:r>
      </w:hyperlink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 РФ;</w:t>
      </w:r>
    </w:p>
    <w:p w:rsidR="00F35ABD" w:rsidRPr="00F35ABD" w:rsidRDefault="00F35ABD" w:rsidP="00F35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рассчитывается с кредиторами в порядке с </w:t>
      </w:r>
      <w:hyperlink r:id="rId14" w:history="1">
        <w:r w:rsidRPr="00F35A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5 ст. 63</w:t>
        </w:r>
      </w:hyperlink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 РФ и</w:t>
      </w:r>
      <w:r w:rsidRPr="00F35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" w:history="1">
        <w:r w:rsidRPr="00F35A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64</w:t>
        </w:r>
      </w:hyperlink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 </w:t>
      </w:r>
      <w:proofErr w:type="gramStart"/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>РФ.;</w:t>
      </w:r>
      <w:proofErr w:type="gramEnd"/>
    </w:p>
    <w:p w:rsidR="00F35ABD" w:rsidRPr="00F35ABD" w:rsidRDefault="00F35ABD" w:rsidP="00F35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передает оставшееся имущество правопреемнику сельского Совета (собственнику имущества) в согласованном с ним порядке.</w:t>
      </w:r>
    </w:p>
    <w:p w:rsidR="00F35ABD" w:rsidRPr="00F35ABD" w:rsidRDefault="00F35ABD" w:rsidP="00F35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Ликвидационная комиссия обязана действовать в интересах сельского Совета разумно и добросовестно.</w:t>
      </w:r>
    </w:p>
    <w:p w:rsidR="00F35ABD" w:rsidRPr="00F35ABD" w:rsidRDefault="00F35ABD" w:rsidP="00F35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Ликвидационная комиссия несет ответственность за убытки, причиненные по её вине.</w:t>
      </w:r>
    </w:p>
    <w:p w:rsidR="00F35ABD" w:rsidRPr="00F35ABD" w:rsidRDefault="00F35ABD" w:rsidP="00F35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ABD" w:rsidRPr="00F35ABD" w:rsidRDefault="00F35ABD" w:rsidP="00F35ABD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Функции ликвидационной комиссии</w:t>
      </w:r>
    </w:p>
    <w:p w:rsidR="00F35ABD" w:rsidRPr="00F35ABD" w:rsidRDefault="00F35ABD" w:rsidP="00F35AB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5ABD" w:rsidRPr="00F35ABD" w:rsidRDefault="00F35ABD" w:rsidP="00F35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 целью осуществления полномочий по управлению делами ликвидируемого сельского Совета в течение всего периода его ликвидации на ликвидационную комиссию возлагаются следующие функции:</w:t>
      </w:r>
    </w:p>
    <w:p w:rsidR="00F35ABD" w:rsidRPr="00F35ABD" w:rsidRDefault="00F35ABD" w:rsidP="00F35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В сфере правового обеспечения: и организация правового сопровождения деятельности ликвидационной комиссии, подготовка документов и актов, принимаемых ликвидационной комиссией;</w:t>
      </w:r>
    </w:p>
    <w:p w:rsidR="00F35ABD" w:rsidRPr="00F35ABD" w:rsidRDefault="00F35ABD" w:rsidP="00F35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В сфере организации документационного обеспечения: документооборот, документационное обеспечение, формирование архивного фонда и передача документов сельского Совета в архив;</w:t>
      </w:r>
    </w:p>
    <w:p w:rsidR="00F35ABD" w:rsidRPr="00F35ABD" w:rsidRDefault="00F35ABD" w:rsidP="00F35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В сфере организации бюджетного процесса, ведения учета и отчетности: осуществление полномочий главного распорядителя бюджетных средств и главного администратора доходов;</w:t>
      </w:r>
    </w:p>
    <w:p w:rsidR="00F35ABD" w:rsidRPr="00F35ABD" w:rsidRDefault="00F35ABD" w:rsidP="00F35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F35ABD" w:rsidRPr="00F35ABD" w:rsidRDefault="00F35ABD" w:rsidP="00F35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При исполнении функций ликвидационная комиссия руководствуется действующим законодательством и настоящим Положением.</w:t>
      </w:r>
    </w:p>
    <w:p w:rsidR="00F35ABD" w:rsidRPr="00F35ABD" w:rsidRDefault="00F35ABD" w:rsidP="00F3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F35ABD" w:rsidRPr="00F35ABD" w:rsidRDefault="00F35ABD" w:rsidP="00F35ABD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работы ликвидационной комиссии</w:t>
      </w:r>
    </w:p>
    <w:p w:rsidR="00F35ABD" w:rsidRPr="00F35ABD" w:rsidRDefault="00F35ABD" w:rsidP="00F35AB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5ABD" w:rsidRPr="00F35ABD" w:rsidRDefault="00F35ABD" w:rsidP="00F35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Ликвидационная комиссия обеспечивает реализацию полномочий по управлению делами ликвидируемого сельского Совета в течение всего периода его ликвидации согласно действующему законодательству.</w:t>
      </w:r>
    </w:p>
    <w:p w:rsidR="00F35ABD" w:rsidRPr="00F35ABD" w:rsidRDefault="00F35ABD" w:rsidP="00F35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 Ликвидационная комиссия принимает решения на своих заседаниях.</w:t>
      </w:r>
      <w:r w:rsidRPr="00F35ABD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F35ABD"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  <w:lang w:eastAsia="ru-RU"/>
        </w:rPr>
        <w:t>Решение ликвидационной комиссии</w:t>
      </w:r>
      <w:r w:rsidRPr="00F35AB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 оформляется в виде протокола заседания </w:t>
      </w:r>
      <w:r w:rsidRPr="00F35ABD"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  <w:lang w:eastAsia="ru-RU"/>
        </w:rPr>
        <w:t>комиссии</w:t>
      </w:r>
      <w:r w:rsidRPr="00F35AB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.</w:t>
      </w:r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5ABD" w:rsidRPr="00F35ABD" w:rsidRDefault="00F35ABD" w:rsidP="00F35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Председатель ликвидационной комиссии:</w:t>
      </w:r>
    </w:p>
    <w:p w:rsidR="00F35ABD" w:rsidRPr="00F35ABD" w:rsidRDefault="00F35ABD" w:rsidP="00F35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 Организует работу по ликвидации сельского Совета;</w:t>
      </w:r>
    </w:p>
    <w:p w:rsidR="00F35ABD" w:rsidRPr="00F35ABD" w:rsidRDefault="00F35ABD" w:rsidP="00F35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 Является единоличным исполнительным органом сельского Совета, действует на основе единоначалия;</w:t>
      </w:r>
    </w:p>
    <w:p w:rsidR="00F35ABD" w:rsidRPr="00F35ABD" w:rsidRDefault="00F35ABD" w:rsidP="00F35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>4.3.3. Действует без доверенности от имени сельского Совета после внесения налоговыми органами сведений о председателе ликвидационной комиссии в ЕГРЮЛ;</w:t>
      </w:r>
    </w:p>
    <w:p w:rsidR="00F35ABD" w:rsidRPr="00F35ABD" w:rsidRDefault="00F35ABD" w:rsidP="00F35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4.3.4. Распоряжается имуществом сельского Совета в порядке и пределах, установленных законодательством РФ, правовыми и распорядительными актами Амурской области, муниципальными актами органов местного самоуправления муниципального образования </w:t>
      </w:r>
      <w:proofErr w:type="spellStart"/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Гродековский</w:t>
      </w:r>
      <w:proofErr w:type="spellEnd"/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сельсовет.</w:t>
      </w:r>
    </w:p>
    <w:p w:rsidR="00F35ABD" w:rsidRPr="00F35ABD" w:rsidRDefault="00F35ABD" w:rsidP="00F35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>4.3.5. Выдаёт доверенности, совершает иные юридически значимые действия;</w:t>
      </w:r>
    </w:p>
    <w:p w:rsidR="00F35ABD" w:rsidRPr="00F35ABD" w:rsidRDefault="00F35ABD" w:rsidP="00F35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>4.3.6. Обеспечивает своевременную уплату сельским Советом в полном объеме всех установленных действующим законодательством налогов, сборов и обязательных платежей;</w:t>
      </w:r>
    </w:p>
    <w:p w:rsidR="00F35ABD" w:rsidRPr="00F35ABD" w:rsidRDefault="00F35ABD" w:rsidP="00F35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 Представляет отчетность в связи с ликвидацией сельского Совета в порядке и сроки, установленные законодательством РФ; </w:t>
      </w:r>
    </w:p>
    <w:p w:rsidR="00F35ABD" w:rsidRPr="00F35ABD" w:rsidRDefault="00F35ABD" w:rsidP="00F35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>4.3.8. Утверждает промежуточный ликвидационный и ликвидационный баланс сельского Совета;</w:t>
      </w:r>
    </w:p>
    <w:p w:rsidR="00F35ABD" w:rsidRPr="00F35ABD" w:rsidRDefault="00F35ABD" w:rsidP="00F35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>4.3.9. Самостоятельно решает все вопросы деятельности ликвидируемого сельского Совета, отнесенные к его компетенции действующим законодательством РФ, Амурской области и настоящим Положением.</w:t>
      </w:r>
    </w:p>
    <w:p w:rsidR="00F35ABD" w:rsidRPr="00F35ABD" w:rsidRDefault="00F35ABD" w:rsidP="00F35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Член ликвидационной комиссии:</w:t>
      </w:r>
    </w:p>
    <w:p w:rsidR="00F35ABD" w:rsidRPr="00F35ABD" w:rsidRDefault="00F35ABD" w:rsidP="00F35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4.4.1. Добросовестно и разумно исполняет свои обязанности, обеспечивает выполнение установленных для </w:t>
      </w:r>
      <w:proofErr w:type="gramStart"/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ликвидации  сельского</w:t>
      </w:r>
      <w:proofErr w:type="gramEnd"/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действующим законодательством РФ, настоящим Положением, ликвидационных мероприятий;</w:t>
      </w:r>
    </w:p>
    <w:p w:rsidR="00F35ABD" w:rsidRPr="00F35ABD" w:rsidRDefault="00F35ABD" w:rsidP="00F35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>4.4.2. Представляет председателю ликвидационной комиссии отчеты о деятельности в связи с ликвидацией сельского Совета;</w:t>
      </w:r>
    </w:p>
    <w:p w:rsidR="00F35ABD" w:rsidRPr="00F35ABD" w:rsidRDefault="00F35ABD" w:rsidP="00F35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>4.4.3. Решает иные вопросы, отнесенные законодательством РФ к компетенции члена ликвидационной комиссии;</w:t>
      </w:r>
    </w:p>
    <w:p w:rsidR="00F35ABD" w:rsidRPr="00F35ABD" w:rsidRDefault="00F35ABD" w:rsidP="00F35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 период временного отсутствия председателя ликвидационной комиссии его полномочия исполняет член ликвидационной комиссии на основании распорядительного акта председателя;</w:t>
      </w:r>
    </w:p>
    <w:p w:rsidR="00F35ABD" w:rsidRPr="00F35ABD" w:rsidRDefault="00F35ABD" w:rsidP="00F35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Документы, исходящие от имени ликвидационной комиссии, подписываются её председателем;</w:t>
      </w:r>
    </w:p>
    <w:p w:rsidR="00F35ABD" w:rsidRPr="00F35ABD" w:rsidRDefault="00F35ABD" w:rsidP="00F35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t>4.7. Член ликвидационной комиссии несет ответственность за причинённый сельскому Совету ущерб;</w:t>
      </w:r>
    </w:p>
    <w:p w:rsidR="00F35ABD" w:rsidRPr="00F35ABD" w:rsidRDefault="00F35ABD" w:rsidP="00F35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A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4.8. Член ликвидационной комиссии может быть привлечен к ответственности в случаях, предусмотренных действующим законодательством РФ.</w:t>
      </w:r>
    </w:p>
    <w:p w:rsidR="00F35ABD" w:rsidRPr="00F35ABD" w:rsidRDefault="00F35ABD" w:rsidP="00F35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ABD" w:rsidRPr="00F35ABD" w:rsidRDefault="00F35ABD" w:rsidP="00F35A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ABD" w:rsidRPr="00F35ABD" w:rsidRDefault="00F35ABD" w:rsidP="00F3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ABD" w:rsidRPr="00F35ABD" w:rsidRDefault="00F35ABD" w:rsidP="00F3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ABD" w:rsidRPr="00F35ABD" w:rsidRDefault="00F35ABD" w:rsidP="00F3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ABD" w:rsidRPr="00F35ABD" w:rsidRDefault="00F35ABD" w:rsidP="00F3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ABD" w:rsidRPr="00F35ABD" w:rsidRDefault="00F35ABD" w:rsidP="00F3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ABD" w:rsidRPr="00F35ABD" w:rsidRDefault="00F35ABD" w:rsidP="00F3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ABD" w:rsidRPr="00F35ABD" w:rsidRDefault="00F35ABD" w:rsidP="00F3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ABD" w:rsidRPr="00F35ABD" w:rsidRDefault="00F35ABD" w:rsidP="00F3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ABD" w:rsidRPr="00F35ABD" w:rsidRDefault="00F35ABD" w:rsidP="00F3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ABD" w:rsidRPr="00F35ABD" w:rsidRDefault="00F35ABD" w:rsidP="00F3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ABD" w:rsidRPr="00F35ABD" w:rsidRDefault="00F35ABD" w:rsidP="00F3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ABD" w:rsidRPr="00F35ABD" w:rsidRDefault="00F35ABD" w:rsidP="00F3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ABD" w:rsidRPr="00F35ABD" w:rsidRDefault="00F35ABD" w:rsidP="00F3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4B3" w:rsidRPr="000B54B3" w:rsidRDefault="000B54B3" w:rsidP="000B54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Приложение № 2 </w:t>
      </w:r>
    </w:p>
    <w:p w:rsidR="000B54B3" w:rsidRPr="000B54B3" w:rsidRDefault="000B54B3" w:rsidP="000B54B3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к решению </w:t>
      </w:r>
      <w:proofErr w:type="spellStart"/>
      <w:r w:rsidRPr="000B54B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Гродековского</w:t>
      </w:r>
      <w:proofErr w:type="spellEnd"/>
      <w:r w:rsidRPr="000B5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</w:t>
      </w:r>
    </w:p>
    <w:p w:rsidR="000B54B3" w:rsidRPr="000B54B3" w:rsidRDefault="000B54B3" w:rsidP="000B54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Совета народных депутатов </w:t>
      </w:r>
    </w:p>
    <w:p w:rsidR="000B54B3" w:rsidRPr="000B54B3" w:rsidRDefault="000B54B3" w:rsidP="000B54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от 01.07.2022 № 178</w:t>
      </w:r>
    </w:p>
    <w:p w:rsidR="000B54B3" w:rsidRPr="000B54B3" w:rsidRDefault="000B54B3" w:rsidP="000B54B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4B3" w:rsidRPr="000B54B3" w:rsidRDefault="000B54B3" w:rsidP="000B54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54B3" w:rsidRPr="000B54B3" w:rsidRDefault="000B54B3" w:rsidP="000B54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</w:t>
      </w:r>
    </w:p>
    <w:p w:rsidR="000B54B3" w:rsidRPr="000B54B3" w:rsidRDefault="000B54B3" w:rsidP="000B54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ликвидационной комиссии </w:t>
      </w:r>
      <w:proofErr w:type="spellStart"/>
      <w:r w:rsidRPr="000B54B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Гродековского</w:t>
      </w:r>
      <w:proofErr w:type="spellEnd"/>
      <w:r w:rsidRPr="000B5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</w:t>
      </w:r>
    </w:p>
    <w:p w:rsidR="000B54B3" w:rsidRPr="000B54B3" w:rsidRDefault="000B54B3" w:rsidP="000B54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народных депутатов </w:t>
      </w:r>
    </w:p>
    <w:p w:rsidR="000B54B3" w:rsidRPr="000B54B3" w:rsidRDefault="000B54B3" w:rsidP="000B54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54B3" w:rsidRPr="000B54B3" w:rsidRDefault="000B54B3" w:rsidP="000B54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B54B3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Бабынин</w:t>
      </w:r>
      <w:proofErr w:type="spellEnd"/>
      <w:r w:rsidRPr="000B5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Геннадий Алексеевич, председатель </w:t>
      </w:r>
      <w:proofErr w:type="spellStart"/>
      <w:r w:rsidRPr="000B54B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Гродековского</w:t>
      </w:r>
      <w:proofErr w:type="spellEnd"/>
      <w:r w:rsidRPr="000B5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Совета народных депутатов, председатель комиссии;</w:t>
      </w:r>
    </w:p>
    <w:p w:rsidR="000B54B3" w:rsidRPr="000B54B3" w:rsidRDefault="000B54B3" w:rsidP="000B54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54B3" w:rsidRPr="000B54B3" w:rsidRDefault="000B54B3" w:rsidP="000B54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B54B3">
        <w:rPr>
          <w:rFonts w:ascii="Times New Roman" w:eastAsia="Times New Roman" w:hAnsi="Times New Roman" w:cs="Times New Roman"/>
          <w:sz w:val="26"/>
          <w:szCs w:val="26"/>
          <w:lang w:eastAsia="ru-RU"/>
        </w:rPr>
        <w:t>Асмёткина</w:t>
      </w:r>
      <w:proofErr w:type="spellEnd"/>
      <w:r w:rsidRPr="000B5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Анна Владимировна, заместитель председателя </w:t>
      </w:r>
      <w:proofErr w:type="spellStart"/>
      <w:r w:rsidRPr="000B54B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Гродековского</w:t>
      </w:r>
      <w:proofErr w:type="spellEnd"/>
      <w:r w:rsidRPr="000B5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Совета народных депутатов, секретарь комиссии;</w:t>
      </w:r>
    </w:p>
    <w:p w:rsidR="000B54B3" w:rsidRPr="000B54B3" w:rsidRDefault="000B54B3" w:rsidP="000B54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54B3" w:rsidRPr="000B54B3" w:rsidRDefault="000B54B3" w:rsidP="000B54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4B3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комиссии:</w:t>
      </w:r>
    </w:p>
    <w:p w:rsidR="000B54B3" w:rsidRPr="000B54B3" w:rsidRDefault="000B54B3" w:rsidP="000B54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4B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Науменко Галина Юрьевна, председатель комиссии по бюджету, собственности и аграрным вопросам;</w:t>
      </w:r>
    </w:p>
    <w:p w:rsidR="000B54B3" w:rsidRPr="000B54B3" w:rsidRDefault="000B54B3" w:rsidP="000B54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54B3" w:rsidRPr="000B54B3" w:rsidRDefault="000B54B3" w:rsidP="000B54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B54B3">
        <w:rPr>
          <w:rFonts w:ascii="Times New Roman" w:eastAsia="Times New Roman" w:hAnsi="Times New Roman" w:cs="Times New Roman"/>
          <w:sz w:val="26"/>
          <w:szCs w:val="26"/>
          <w:lang w:eastAsia="ru-RU"/>
        </w:rPr>
        <w:t>Буянова</w:t>
      </w:r>
      <w:proofErr w:type="spellEnd"/>
      <w:r w:rsidRPr="000B5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Галина Викторовна, председатель комиссии по нормотворчеству и социальным вопросам;</w:t>
      </w:r>
    </w:p>
    <w:p w:rsidR="000B54B3" w:rsidRPr="000B54B3" w:rsidRDefault="000B54B3" w:rsidP="000B54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54B3" w:rsidRPr="000B54B3" w:rsidRDefault="000B54B3" w:rsidP="000B54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54B3" w:rsidRPr="000B54B3" w:rsidRDefault="000B54B3" w:rsidP="000B54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5ABD" w:rsidRPr="00F35ABD" w:rsidRDefault="00F35ABD" w:rsidP="00F3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ABD" w:rsidRPr="00F35ABD" w:rsidRDefault="00F35ABD" w:rsidP="00F3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ABD" w:rsidRPr="00F35ABD" w:rsidRDefault="00F35ABD" w:rsidP="00F3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ABD" w:rsidRPr="00F35ABD" w:rsidRDefault="00F35ABD" w:rsidP="00F35A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35ABD" w:rsidRPr="00F35ABD" w:rsidRDefault="00F35ABD" w:rsidP="00F35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3BE" w:rsidRDefault="005403BE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03BE" w:rsidRDefault="005403BE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03BE" w:rsidRDefault="005403BE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03BE" w:rsidRDefault="005403BE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03BE" w:rsidRDefault="005403BE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03BE" w:rsidRDefault="005403BE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03BE" w:rsidRDefault="005403BE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03BE" w:rsidRDefault="005403BE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03BE" w:rsidRDefault="005403BE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03BE" w:rsidRDefault="005403BE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03BE" w:rsidRDefault="005403BE" w:rsidP="00CA4E30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9B5543" w:rsidRDefault="009B5543" w:rsidP="00CA4E30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9B5543" w:rsidRDefault="009B5543" w:rsidP="00CA4E30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9B5543" w:rsidRDefault="009B5543" w:rsidP="00CA4E30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9B5543" w:rsidRDefault="009B5543" w:rsidP="00CA4E30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9B5543" w:rsidRDefault="009B5543" w:rsidP="00CA4E30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9B5543" w:rsidRDefault="009B5543" w:rsidP="00CA4E30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9B5543" w:rsidRDefault="009B5543" w:rsidP="00CA4E30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9B5543" w:rsidRDefault="009B5543" w:rsidP="00CA4E30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9B5543" w:rsidRDefault="009B5543" w:rsidP="00CA4E30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9B5543" w:rsidRDefault="009B5543" w:rsidP="00CA4E30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9B5543" w:rsidRDefault="009B5543" w:rsidP="00CA4E30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sectPr w:rsidR="009B5543" w:rsidSect="001671AE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D3837"/>
    <w:multiLevelType w:val="multilevel"/>
    <w:tmpl w:val="632AD2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1AE91A56"/>
    <w:multiLevelType w:val="hybridMultilevel"/>
    <w:tmpl w:val="B2946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66C41"/>
    <w:multiLevelType w:val="multilevel"/>
    <w:tmpl w:val="632AD2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307B1D87"/>
    <w:multiLevelType w:val="hybridMultilevel"/>
    <w:tmpl w:val="0FE88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740BE"/>
    <w:multiLevelType w:val="multilevel"/>
    <w:tmpl w:val="632AD2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54FC08D8"/>
    <w:multiLevelType w:val="hybridMultilevel"/>
    <w:tmpl w:val="C012FAFA"/>
    <w:lvl w:ilvl="0" w:tplc="708E66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4E564CA"/>
    <w:multiLevelType w:val="hybridMultilevel"/>
    <w:tmpl w:val="98522DFC"/>
    <w:lvl w:ilvl="0" w:tplc="0BE6B1E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98B"/>
    <w:rsid w:val="00001294"/>
    <w:rsid w:val="00001E61"/>
    <w:rsid w:val="00001F56"/>
    <w:rsid w:val="0000250F"/>
    <w:rsid w:val="00002D67"/>
    <w:rsid w:val="00002F7F"/>
    <w:rsid w:val="000045FF"/>
    <w:rsid w:val="0000473C"/>
    <w:rsid w:val="000047D0"/>
    <w:rsid w:val="000050DF"/>
    <w:rsid w:val="00005CA7"/>
    <w:rsid w:val="000066FB"/>
    <w:rsid w:val="00006AEC"/>
    <w:rsid w:val="000100A1"/>
    <w:rsid w:val="00012FEA"/>
    <w:rsid w:val="00014C62"/>
    <w:rsid w:val="00015F1B"/>
    <w:rsid w:val="0001795F"/>
    <w:rsid w:val="0002097D"/>
    <w:rsid w:val="00020B34"/>
    <w:rsid w:val="0002187F"/>
    <w:rsid w:val="0002286D"/>
    <w:rsid w:val="00022EB1"/>
    <w:rsid w:val="000231EC"/>
    <w:rsid w:val="00023DD5"/>
    <w:rsid w:val="000301C8"/>
    <w:rsid w:val="000313CF"/>
    <w:rsid w:val="0003193C"/>
    <w:rsid w:val="00031BE4"/>
    <w:rsid w:val="00031E44"/>
    <w:rsid w:val="00033363"/>
    <w:rsid w:val="00033F8A"/>
    <w:rsid w:val="0003443B"/>
    <w:rsid w:val="00034490"/>
    <w:rsid w:val="00034A1F"/>
    <w:rsid w:val="0003772D"/>
    <w:rsid w:val="0004008D"/>
    <w:rsid w:val="00040428"/>
    <w:rsid w:val="000409D5"/>
    <w:rsid w:val="00041F24"/>
    <w:rsid w:val="00042643"/>
    <w:rsid w:val="000432A5"/>
    <w:rsid w:val="000433D7"/>
    <w:rsid w:val="0004415D"/>
    <w:rsid w:val="0004716E"/>
    <w:rsid w:val="000479B4"/>
    <w:rsid w:val="00047BB3"/>
    <w:rsid w:val="00050AA3"/>
    <w:rsid w:val="00050DE1"/>
    <w:rsid w:val="000512B3"/>
    <w:rsid w:val="00052D1A"/>
    <w:rsid w:val="00053412"/>
    <w:rsid w:val="00055A05"/>
    <w:rsid w:val="00056D39"/>
    <w:rsid w:val="0006445B"/>
    <w:rsid w:val="00064F6E"/>
    <w:rsid w:val="000655FD"/>
    <w:rsid w:val="000676A4"/>
    <w:rsid w:val="000677A0"/>
    <w:rsid w:val="000702F3"/>
    <w:rsid w:val="000707F3"/>
    <w:rsid w:val="000729C9"/>
    <w:rsid w:val="00073093"/>
    <w:rsid w:val="0007329F"/>
    <w:rsid w:val="00073AE6"/>
    <w:rsid w:val="00074AD5"/>
    <w:rsid w:val="00075D69"/>
    <w:rsid w:val="0007790D"/>
    <w:rsid w:val="00077E7B"/>
    <w:rsid w:val="00081792"/>
    <w:rsid w:val="00081C2A"/>
    <w:rsid w:val="000827A3"/>
    <w:rsid w:val="00083E47"/>
    <w:rsid w:val="0008464A"/>
    <w:rsid w:val="0008510C"/>
    <w:rsid w:val="00085F10"/>
    <w:rsid w:val="00086250"/>
    <w:rsid w:val="00087B66"/>
    <w:rsid w:val="00090D25"/>
    <w:rsid w:val="00091371"/>
    <w:rsid w:val="000954DF"/>
    <w:rsid w:val="00095C67"/>
    <w:rsid w:val="000A0A5D"/>
    <w:rsid w:val="000A489E"/>
    <w:rsid w:val="000A497F"/>
    <w:rsid w:val="000A612D"/>
    <w:rsid w:val="000A6426"/>
    <w:rsid w:val="000A6905"/>
    <w:rsid w:val="000A69EA"/>
    <w:rsid w:val="000A6B9A"/>
    <w:rsid w:val="000A772F"/>
    <w:rsid w:val="000A7AFB"/>
    <w:rsid w:val="000B26F2"/>
    <w:rsid w:val="000B30D0"/>
    <w:rsid w:val="000B343F"/>
    <w:rsid w:val="000B3972"/>
    <w:rsid w:val="000B3A08"/>
    <w:rsid w:val="000B3AA8"/>
    <w:rsid w:val="000B44EB"/>
    <w:rsid w:val="000B4F79"/>
    <w:rsid w:val="000B54B3"/>
    <w:rsid w:val="000B6888"/>
    <w:rsid w:val="000B7C08"/>
    <w:rsid w:val="000C0809"/>
    <w:rsid w:val="000C0E2A"/>
    <w:rsid w:val="000C24D9"/>
    <w:rsid w:val="000C259F"/>
    <w:rsid w:val="000C309D"/>
    <w:rsid w:val="000C3A2B"/>
    <w:rsid w:val="000C4431"/>
    <w:rsid w:val="000C543A"/>
    <w:rsid w:val="000C5A70"/>
    <w:rsid w:val="000C6D44"/>
    <w:rsid w:val="000C71AF"/>
    <w:rsid w:val="000D0D8E"/>
    <w:rsid w:val="000D138A"/>
    <w:rsid w:val="000D1B4B"/>
    <w:rsid w:val="000D1EC3"/>
    <w:rsid w:val="000D2533"/>
    <w:rsid w:val="000D44F5"/>
    <w:rsid w:val="000D5637"/>
    <w:rsid w:val="000D5F0E"/>
    <w:rsid w:val="000E002C"/>
    <w:rsid w:val="000E28AE"/>
    <w:rsid w:val="000E2DD2"/>
    <w:rsid w:val="000E3655"/>
    <w:rsid w:val="000E62A0"/>
    <w:rsid w:val="000E79E2"/>
    <w:rsid w:val="000F0AF4"/>
    <w:rsid w:val="000F1D06"/>
    <w:rsid w:val="000F3D3C"/>
    <w:rsid w:val="000F3E74"/>
    <w:rsid w:val="000F59FD"/>
    <w:rsid w:val="000F5DD7"/>
    <w:rsid w:val="000F669D"/>
    <w:rsid w:val="000F748B"/>
    <w:rsid w:val="000F7BFF"/>
    <w:rsid w:val="00100A22"/>
    <w:rsid w:val="00100A60"/>
    <w:rsid w:val="001017B3"/>
    <w:rsid w:val="001017C5"/>
    <w:rsid w:val="001018F9"/>
    <w:rsid w:val="0010362A"/>
    <w:rsid w:val="00105617"/>
    <w:rsid w:val="00105D90"/>
    <w:rsid w:val="00107207"/>
    <w:rsid w:val="00110545"/>
    <w:rsid w:val="00111B74"/>
    <w:rsid w:val="00113249"/>
    <w:rsid w:val="0011530F"/>
    <w:rsid w:val="00115961"/>
    <w:rsid w:val="00120E4A"/>
    <w:rsid w:val="001211EF"/>
    <w:rsid w:val="00121C9A"/>
    <w:rsid w:val="00122E0C"/>
    <w:rsid w:val="0012336C"/>
    <w:rsid w:val="00123C9D"/>
    <w:rsid w:val="0012432B"/>
    <w:rsid w:val="001247F1"/>
    <w:rsid w:val="001262B6"/>
    <w:rsid w:val="00126E23"/>
    <w:rsid w:val="00126FAD"/>
    <w:rsid w:val="00127627"/>
    <w:rsid w:val="0012793E"/>
    <w:rsid w:val="00127C1D"/>
    <w:rsid w:val="00130695"/>
    <w:rsid w:val="00130DAE"/>
    <w:rsid w:val="001316B3"/>
    <w:rsid w:val="00131B2C"/>
    <w:rsid w:val="00134411"/>
    <w:rsid w:val="00134A3C"/>
    <w:rsid w:val="00134C10"/>
    <w:rsid w:val="001368EE"/>
    <w:rsid w:val="00137F65"/>
    <w:rsid w:val="001402F2"/>
    <w:rsid w:val="0014037C"/>
    <w:rsid w:val="0014073A"/>
    <w:rsid w:val="0014114D"/>
    <w:rsid w:val="00142EA5"/>
    <w:rsid w:val="00143160"/>
    <w:rsid w:val="001434D6"/>
    <w:rsid w:val="00146213"/>
    <w:rsid w:val="00147142"/>
    <w:rsid w:val="001505E1"/>
    <w:rsid w:val="0015203A"/>
    <w:rsid w:val="00156C23"/>
    <w:rsid w:val="001573B0"/>
    <w:rsid w:val="001603B3"/>
    <w:rsid w:val="00161379"/>
    <w:rsid w:val="00161F9C"/>
    <w:rsid w:val="00162001"/>
    <w:rsid w:val="001627BB"/>
    <w:rsid w:val="00162E99"/>
    <w:rsid w:val="001632C4"/>
    <w:rsid w:val="00163913"/>
    <w:rsid w:val="001659A5"/>
    <w:rsid w:val="00165BD3"/>
    <w:rsid w:val="00165D1A"/>
    <w:rsid w:val="00165E17"/>
    <w:rsid w:val="00166AB5"/>
    <w:rsid w:val="001671AE"/>
    <w:rsid w:val="001706C3"/>
    <w:rsid w:val="0017396E"/>
    <w:rsid w:val="00174958"/>
    <w:rsid w:val="0017496F"/>
    <w:rsid w:val="001762B0"/>
    <w:rsid w:val="00176986"/>
    <w:rsid w:val="001769C4"/>
    <w:rsid w:val="00180501"/>
    <w:rsid w:val="00180AD7"/>
    <w:rsid w:val="001821C9"/>
    <w:rsid w:val="0018291B"/>
    <w:rsid w:val="001840E6"/>
    <w:rsid w:val="0019061D"/>
    <w:rsid w:val="0019352F"/>
    <w:rsid w:val="001935BF"/>
    <w:rsid w:val="00193D92"/>
    <w:rsid w:val="00194742"/>
    <w:rsid w:val="00194AEC"/>
    <w:rsid w:val="00194BBE"/>
    <w:rsid w:val="00195290"/>
    <w:rsid w:val="00196345"/>
    <w:rsid w:val="00197EF5"/>
    <w:rsid w:val="001A0D16"/>
    <w:rsid w:val="001A12D5"/>
    <w:rsid w:val="001A131D"/>
    <w:rsid w:val="001A4679"/>
    <w:rsid w:val="001A6220"/>
    <w:rsid w:val="001A6622"/>
    <w:rsid w:val="001A7309"/>
    <w:rsid w:val="001A74F2"/>
    <w:rsid w:val="001B0A4B"/>
    <w:rsid w:val="001B1E0A"/>
    <w:rsid w:val="001B20D8"/>
    <w:rsid w:val="001B276E"/>
    <w:rsid w:val="001B3756"/>
    <w:rsid w:val="001B4401"/>
    <w:rsid w:val="001B5033"/>
    <w:rsid w:val="001B59D3"/>
    <w:rsid w:val="001B5BC4"/>
    <w:rsid w:val="001B74DB"/>
    <w:rsid w:val="001B7FF0"/>
    <w:rsid w:val="001C0736"/>
    <w:rsid w:val="001C0BF6"/>
    <w:rsid w:val="001C2A37"/>
    <w:rsid w:val="001C3918"/>
    <w:rsid w:val="001C7343"/>
    <w:rsid w:val="001D10D4"/>
    <w:rsid w:val="001D401E"/>
    <w:rsid w:val="001D49DD"/>
    <w:rsid w:val="001D4A66"/>
    <w:rsid w:val="001D506E"/>
    <w:rsid w:val="001D6C18"/>
    <w:rsid w:val="001E0C57"/>
    <w:rsid w:val="001E325C"/>
    <w:rsid w:val="001E6027"/>
    <w:rsid w:val="001E74EC"/>
    <w:rsid w:val="001E76F5"/>
    <w:rsid w:val="001F02F8"/>
    <w:rsid w:val="001F04B0"/>
    <w:rsid w:val="001F0576"/>
    <w:rsid w:val="001F3365"/>
    <w:rsid w:val="001F3E29"/>
    <w:rsid w:val="001F66A6"/>
    <w:rsid w:val="00203E46"/>
    <w:rsid w:val="00205841"/>
    <w:rsid w:val="00205FB0"/>
    <w:rsid w:val="002067C7"/>
    <w:rsid w:val="00207D1D"/>
    <w:rsid w:val="00207D9A"/>
    <w:rsid w:val="00210E95"/>
    <w:rsid w:val="00212B5C"/>
    <w:rsid w:val="00213FC0"/>
    <w:rsid w:val="002140FE"/>
    <w:rsid w:val="0021589C"/>
    <w:rsid w:val="00216EEA"/>
    <w:rsid w:val="002219D4"/>
    <w:rsid w:val="00223E6E"/>
    <w:rsid w:val="00224F0C"/>
    <w:rsid w:val="002250AA"/>
    <w:rsid w:val="00225ED0"/>
    <w:rsid w:val="002265C5"/>
    <w:rsid w:val="00227013"/>
    <w:rsid w:val="0023026C"/>
    <w:rsid w:val="00230B16"/>
    <w:rsid w:val="00230B46"/>
    <w:rsid w:val="00230FFA"/>
    <w:rsid w:val="00234887"/>
    <w:rsid w:val="00235212"/>
    <w:rsid w:val="0023764C"/>
    <w:rsid w:val="00241725"/>
    <w:rsid w:val="0024309F"/>
    <w:rsid w:val="00244393"/>
    <w:rsid w:val="002456F8"/>
    <w:rsid w:val="002469A8"/>
    <w:rsid w:val="00246E62"/>
    <w:rsid w:val="002500AF"/>
    <w:rsid w:val="00250491"/>
    <w:rsid w:val="00250635"/>
    <w:rsid w:val="00250C27"/>
    <w:rsid w:val="00251870"/>
    <w:rsid w:val="00251CCD"/>
    <w:rsid w:val="00252658"/>
    <w:rsid w:val="0025281A"/>
    <w:rsid w:val="00252F2B"/>
    <w:rsid w:val="00253E9A"/>
    <w:rsid w:val="0025667D"/>
    <w:rsid w:val="00256ED0"/>
    <w:rsid w:val="00257BD3"/>
    <w:rsid w:val="00260F29"/>
    <w:rsid w:val="00261062"/>
    <w:rsid w:val="002635B4"/>
    <w:rsid w:val="00263A1F"/>
    <w:rsid w:val="00263CE1"/>
    <w:rsid w:val="002645E0"/>
    <w:rsid w:val="0026470F"/>
    <w:rsid w:val="00264FBF"/>
    <w:rsid w:val="00266113"/>
    <w:rsid w:val="002665FB"/>
    <w:rsid w:val="00266831"/>
    <w:rsid w:val="00270462"/>
    <w:rsid w:val="00270E85"/>
    <w:rsid w:val="00271C04"/>
    <w:rsid w:val="00273308"/>
    <w:rsid w:val="00274251"/>
    <w:rsid w:val="00274676"/>
    <w:rsid w:val="00274B09"/>
    <w:rsid w:val="00275FC7"/>
    <w:rsid w:val="0027646B"/>
    <w:rsid w:val="002769F3"/>
    <w:rsid w:val="00276C59"/>
    <w:rsid w:val="00277B06"/>
    <w:rsid w:val="00280508"/>
    <w:rsid w:val="00281F3D"/>
    <w:rsid w:val="0028242B"/>
    <w:rsid w:val="00282CDC"/>
    <w:rsid w:val="002858E2"/>
    <w:rsid w:val="00286D1E"/>
    <w:rsid w:val="00286E2F"/>
    <w:rsid w:val="00287FE7"/>
    <w:rsid w:val="002909CA"/>
    <w:rsid w:val="0029226A"/>
    <w:rsid w:val="002928AF"/>
    <w:rsid w:val="002928C3"/>
    <w:rsid w:val="002950E6"/>
    <w:rsid w:val="00295AE0"/>
    <w:rsid w:val="002960AE"/>
    <w:rsid w:val="0029672E"/>
    <w:rsid w:val="002971FE"/>
    <w:rsid w:val="002A22C4"/>
    <w:rsid w:val="002A331D"/>
    <w:rsid w:val="002A4DB9"/>
    <w:rsid w:val="002A740E"/>
    <w:rsid w:val="002B01D4"/>
    <w:rsid w:val="002B46A9"/>
    <w:rsid w:val="002B6E93"/>
    <w:rsid w:val="002B7CB8"/>
    <w:rsid w:val="002C035A"/>
    <w:rsid w:val="002C0D6F"/>
    <w:rsid w:val="002C1208"/>
    <w:rsid w:val="002C16A0"/>
    <w:rsid w:val="002C175E"/>
    <w:rsid w:val="002C1EC6"/>
    <w:rsid w:val="002C23FE"/>
    <w:rsid w:val="002C2ED5"/>
    <w:rsid w:val="002C2FD6"/>
    <w:rsid w:val="002C5764"/>
    <w:rsid w:val="002C6879"/>
    <w:rsid w:val="002C68A1"/>
    <w:rsid w:val="002D15B5"/>
    <w:rsid w:val="002D1F79"/>
    <w:rsid w:val="002D209E"/>
    <w:rsid w:val="002D27B5"/>
    <w:rsid w:val="002D2E20"/>
    <w:rsid w:val="002D313D"/>
    <w:rsid w:val="002D3801"/>
    <w:rsid w:val="002D3AC1"/>
    <w:rsid w:val="002D4959"/>
    <w:rsid w:val="002D5EDB"/>
    <w:rsid w:val="002D787F"/>
    <w:rsid w:val="002D7F75"/>
    <w:rsid w:val="002D7FB5"/>
    <w:rsid w:val="002E0871"/>
    <w:rsid w:val="002E188E"/>
    <w:rsid w:val="002E1A1E"/>
    <w:rsid w:val="002E1D2C"/>
    <w:rsid w:val="002E40DD"/>
    <w:rsid w:val="002E5775"/>
    <w:rsid w:val="002E6609"/>
    <w:rsid w:val="002E7142"/>
    <w:rsid w:val="002E7D60"/>
    <w:rsid w:val="002F029D"/>
    <w:rsid w:val="002F0F95"/>
    <w:rsid w:val="002F44F9"/>
    <w:rsid w:val="002F506E"/>
    <w:rsid w:val="002F6075"/>
    <w:rsid w:val="002F6E0E"/>
    <w:rsid w:val="00300765"/>
    <w:rsid w:val="00301226"/>
    <w:rsid w:val="0030163F"/>
    <w:rsid w:val="00301E29"/>
    <w:rsid w:val="00302503"/>
    <w:rsid w:val="00302EE4"/>
    <w:rsid w:val="00303ABF"/>
    <w:rsid w:val="00305B34"/>
    <w:rsid w:val="00305B47"/>
    <w:rsid w:val="003076B7"/>
    <w:rsid w:val="00310DD2"/>
    <w:rsid w:val="0031189B"/>
    <w:rsid w:val="00311A72"/>
    <w:rsid w:val="00312265"/>
    <w:rsid w:val="003133C1"/>
    <w:rsid w:val="00314008"/>
    <w:rsid w:val="0031407F"/>
    <w:rsid w:val="00315668"/>
    <w:rsid w:val="00316B57"/>
    <w:rsid w:val="00320611"/>
    <w:rsid w:val="00320E44"/>
    <w:rsid w:val="0032143C"/>
    <w:rsid w:val="00322B32"/>
    <w:rsid w:val="00322E5D"/>
    <w:rsid w:val="003260E5"/>
    <w:rsid w:val="00326161"/>
    <w:rsid w:val="00326F0D"/>
    <w:rsid w:val="00332382"/>
    <w:rsid w:val="00333134"/>
    <w:rsid w:val="00333374"/>
    <w:rsid w:val="00334DCE"/>
    <w:rsid w:val="003353E4"/>
    <w:rsid w:val="00335AD6"/>
    <w:rsid w:val="00336382"/>
    <w:rsid w:val="003368F2"/>
    <w:rsid w:val="00336C54"/>
    <w:rsid w:val="003376E8"/>
    <w:rsid w:val="003378FF"/>
    <w:rsid w:val="00340A8B"/>
    <w:rsid w:val="00340B26"/>
    <w:rsid w:val="0034119A"/>
    <w:rsid w:val="00343706"/>
    <w:rsid w:val="0034373D"/>
    <w:rsid w:val="003455EC"/>
    <w:rsid w:val="003462F7"/>
    <w:rsid w:val="00346736"/>
    <w:rsid w:val="00347040"/>
    <w:rsid w:val="00347751"/>
    <w:rsid w:val="003500E0"/>
    <w:rsid w:val="003504BA"/>
    <w:rsid w:val="0035095C"/>
    <w:rsid w:val="003509B9"/>
    <w:rsid w:val="00352960"/>
    <w:rsid w:val="00353D76"/>
    <w:rsid w:val="0035500F"/>
    <w:rsid w:val="00355980"/>
    <w:rsid w:val="0035617D"/>
    <w:rsid w:val="00356309"/>
    <w:rsid w:val="003568D4"/>
    <w:rsid w:val="00357BC0"/>
    <w:rsid w:val="00357BC8"/>
    <w:rsid w:val="00360124"/>
    <w:rsid w:val="00360135"/>
    <w:rsid w:val="00360202"/>
    <w:rsid w:val="003604EB"/>
    <w:rsid w:val="00360C3D"/>
    <w:rsid w:val="003613CC"/>
    <w:rsid w:val="00361541"/>
    <w:rsid w:val="0036165D"/>
    <w:rsid w:val="003647CB"/>
    <w:rsid w:val="00366FBC"/>
    <w:rsid w:val="00367233"/>
    <w:rsid w:val="00367498"/>
    <w:rsid w:val="00370394"/>
    <w:rsid w:val="00370E0D"/>
    <w:rsid w:val="00371399"/>
    <w:rsid w:val="00372140"/>
    <w:rsid w:val="003737EC"/>
    <w:rsid w:val="00374042"/>
    <w:rsid w:val="00376B7F"/>
    <w:rsid w:val="0037796C"/>
    <w:rsid w:val="00381C30"/>
    <w:rsid w:val="0038533A"/>
    <w:rsid w:val="00386CF0"/>
    <w:rsid w:val="00387624"/>
    <w:rsid w:val="00390594"/>
    <w:rsid w:val="00391A97"/>
    <w:rsid w:val="00392783"/>
    <w:rsid w:val="00394715"/>
    <w:rsid w:val="00394F4C"/>
    <w:rsid w:val="003954FB"/>
    <w:rsid w:val="003963BF"/>
    <w:rsid w:val="00396E2A"/>
    <w:rsid w:val="00397112"/>
    <w:rsid w:val="003A1391"/>
    <w:rsid w:val="003A242F"/>
    <w:rsid w:val="003A3064"/>
    <w:rsid w:val="003A335F"/>
    <w:rsid w:val="003A5C58"/>
    <w:rsid w:val="003A6345"/>
    <w:rsid w:val="003A6589"/>
    <w:rsid w:val="003A7320"/>
    <w:rsid w:val="003B01B8"/>
    <w:rsid w:val="003B291E"/>
    <w:rsid w:val="003B471F"/>
    <w:rsid w:val="003B4978"/>
    <w:rsid w:val="003B4B1C"/>
    <w:rsid w:val="003B4D01"/>
    <w:rsid w:val="003B5569"/>
    <w:rsid w:val="003B5879"/>
    <w:rsid w:val="003C0554"/>
    <w:rsid w:val="003C2381"/>
    <w:rsid w:val="003C2F66"/>
    <w:rsid w:val="003C2F70"/>
    <w:rsid w:val="003C40C4"/>
    <w:rsid w:val="003C581A"/>
    <w:rsid w:val="003C5FD2"/>
    <w:rsid w:val="003C614B"/>
    <w:rsid w:val="003C78F7"/>
    <w:rsid w:val="003D049E"/>
    <w:rsid w:val="003D0958"/>
    <w:rsid w:val="003D16BC"/>
    <w:rsid w:val="003D1A85"/>
    <w:rsid w:val="003D1DB5"/>
    <w:rsid w:val="003D2B50"/>
    <w:rsid w:val="003D2C4F"/>
    <w:rsid w:val="003D3459"/>
    <w:rsid w:val="003D3CB8"/>
    <w:rsid w:val="003D40FF"/>
    <w:rsid w:val="003D5222"/>
    <w:rsid w:val="003D5915"/>
    <w:rsid w:val="003D7096"/>
    <w:rsid w:val="003D797E"/>
    <w:rsid w:val="003E055B"/>
    <w:rsid w:val="003E0B66"/>
    <w:rsid w:val="003E0D38"/>
    <w:rsid w:val="003E0FC6"/>
    <w:rsid w:val="003E436F"/>
    <w:rsid w:val="003E5CB7"/>
    <w:rsid w:val="003F02AA"/>
    <w:rsid w:val="003F0E32"/>
    <w:rsid w:val="003F2A07"/>
    <w:rsid w:val="003F2B7D"/>
    <w:rsid w:val="003F33A4"/>
    <w:rsid w:val="003F34F6"/>
    <w:rsid w:val="003F6296"/>
    <w:rsid w:val="003F6902"/>
    <w:rsid w:val="003F6ED8"/>
    <w:rsid w:val="003F6F7D"/>
    <w:rsid w:val="003F765A"/>
    <w:rsid w:val="00400686"/>
    <w:rsid w:val="00400F9E"/>
    <w:rsid w:val="004012A8"/>
    <w:rsid w:val="004022FF"/>
    <w:rsid w:val="0040379F"/>
    <w:rsid w:val="00403CB3"/>
    <w:rsid w:val="00404009"/>
    <w:rsid w:val="0040426A"/>
    <w:rsid w:val="004048E3"/>
    <w:rsid w:val="00404C12"/>
    <w:rsid w:val="0040744F"/>
    <w:rsid w:val="00410A91"/>
    <w:rsid w:val="00411717"/>
    <w:rsid w:val="00416BFD"/>
    <w:rsid w:val="00416CB5"/>
    <w:rsid w:val="00421500"/>
    <w:rsid w:val="00422514"/>
    <w:rsid w:val="00422745"/>
    <w:rsid w:val="004252FE"/>
    <w:rsid w:val="00426595"/>
    <w:rsid w:val="00427063"/>
    <w:rsid w:val="00431D53"/>
    <w:rsid w:val="004323C7"/>
    <w:rsid w:val="00432822"/>
    <w:rsid w:val="0043336C"/>
    <w:rsid w:val="00434318"/>
    <w:rsid w:val="00434EC1"/>
    <w:rsid w:val="00434FB7"/>
    <w:rsid w:val="00435723"/>
    <w:rsid w:val="00435F2C"/>
    <w:rsid w:val="004372D8"/>
    <w:rsid w:val="0044016A"/>
    <w:rsid w:val="004403B7"/>
    <w:rsid w:val="0044066B"/>
    <w:rsid w:val="00443C06"/>
    <w:rsid w:val="00444893"/>
    <w:rsid w:val="0044726A"/>
    <w:rsid w:val="00447924"/>
    <w:rsid w:val="0044792F"/>
    <w:rsid w:val="00450DC7"/>
    <w:rsid w:val="00450E46"/>
    <w:rsid w:val="0045130A"/>
    <w:rsid w:val="004517D7"/>
    <w:rsid w:val="00452C22"/>
    <w:rsid w:val="00452CC1"/>
    <w:rsid w:val="00452E72"/>
    <w:rsid w:val="004531BA"/>
    <w:rsid w:val="004541AD"/>
    <w:rsid w:val="00454C9F"/>
    <w:rsid w:val="004553FB"/>
    <w:rsid w:val="00455898"/>
    <w:rsid w:val="00455F86"/>
    <w:rsid w:val="00456D0F"/>
    <w:rsid w:val="00463B0F"/>
    <w:rsid w:val="00467BBF"/>
    <w:rsid w:val="00470B8F"/>
    <w:rsid w:val="00474BEA"/>
    <w:rsid w:val="00475E35"/>
    <w:rsid w:val="00476420"/>
    <w:rsid w:val="004774E1"/>
    <w:rsid w:val="004779E5"/>
    <w:rsid w:val="0048090E"/>
    <w:rsid w:val="00481015"/>
    <w:rsid w:val="00481AC0"/>
    <w:rsid w:val="00482BD6"/>
    <w:rsid w:val="0048379F"/>
    <w:rsid w:val="00485578"/>
    <w:rsid w:val="00485897"/>
    <w:rsid w:val="00485E09"/>
    <w:rsid w:val="00486694"/>
    <w:rsid w:val="00490B99"/>
    <w:rsid w:val="00496D75"/>
    <w:rsid w:val="004A008A"/>
    <w:rsid w:val="004A0589"/>
    <w:rsid w:val="004A0B6C"/>
    <w:rsid w:val="004A36C9"/>
    <w:rsid w:val="004A3BB4"/>
    <w:rsid w:val="004A4C77"/>
    <w:rsid w:val="004A532A"/>
    <w:rsid w:val="004A6E15"/>
    <w:rsid w:val="004A7F08"/>
    <w:rsid w:val="004B039A"/>
    <w:rsid w:val="004B03F1"/>
    <w:rsid w:val="004B2F13"/>
    <w:rsid w:val="004B5FEF"/>
    <w:rsid w:val="004B63F8"/>
    <w:rsid w:val="004C190E"/>
    <w:rsid w:val="004C2AF5"/>
    <w:rsid w:val="004C30B9"/>
    <w:rsid w:val="004C376D"/>
    <w:rsid w:val="004C37CF"/>
    <w:rsid w:val="004C3F1A"/>
    <w:rsid w:val="004C533C"/>
    <w:rsid w:val="004C60E2"/>
    <w:rsid w:val="004C7A01"/>
    <w:rsid w:val="004D1D91"/>
    <w:rsid w:val="004D419E"/>
    <w:rsid w:val="004D4686"/>
    <w:rsid w:val="004D48F5"/>
    <w:rsid w:val="004D4966"/>
    <w:rsid w:val="004D502D"/>
    <w:rsid w:val="004D68DA"/>
    <w:rsid w:val="004D6B9F"/>
    <w:rsid w:val="004E0D89"/>
    <w:rsid w:val="004E1E1F"/>
    <w:rsid w:val="004E1F54"/>
    <w:rsid w:val="004E31D9"/>
    <w:rsid w:val="004E3CB5"/>
    <w:rsid w:val="004E3E0D"/>
    <w:rsid w:val="004E4684"/>
    <w:rsid w:val="004E61D0"/>
    <w:rsid w:val="004E626E"/>
    <w:rsid w:val="004E6543"/>
    <w:rsid w:val="004F4A20"/>
    <w:rsid w:val="004F7794"/>
    <w:rsid w:val="004F7901"/>
    <w:rsid w:val="00500E37"/>
    <w:rsid w:val="00501372"/>
    <w:rsid w:val="00501444"/>
    <w:rsid w:val="00501B39"/>
    <w:rsid w:val="005036BD"/>
    <w:rsid w:val="00503D5B"/>
    <w:rsid w:val="00504DA4"/>
    <w:rsid w:val="005064A8"/>
    <w:rsid w:val="00511487"/>
    <w:rsid w:val="00512338"/>
    <w:rsid w:val="00512BA9"/>
    <w:rsid w:val="00513620"/>
    <w:rsid w:val="005157E7"/>
    <w:rsid w:val="00515832"/>
    <w:rsid w:val="005164AD"/>
    <w:rsid w:val="00517749"/>
    <w:rsid w:val="00520ECA"/>
    <w:rsid w:val="0052237F"/>
    <w:rsid w:val="00523F7F"/>
    <w:rsid w:val="005253D3"/>
    <w:rsid w:val="005254BE"/>
    <w:rsid w:val="00526388"/>
    <w:rsid w:val="0053022A"/>
    <w:rsid w:val="00532368"/>
    <w:rsid w:val="00534442"/>
    <w:rsid w:val="00534E72"/>
    <w:rsid w:val="00536706"/>
    <w:rsid w:val="005403BE"/>
    <w:rsid w:val="00540760"/>
    <w:rsid w:val="00540931"/>
    <w:rsid w:val="00541025"/>
    <w:rsid w:val="00541AFC"/>
    <w:rsid w:val="00542691"/>
    <w:rsid w:val="005426B3"/>
    <w:rsid w:val="00542C88"/>
    <w:rsid w:val="00544AD2"/>
    <w:rsid w:val="00546F33"/>
    <w:rsid w:val="00547A2F"/>
    <w:rsid w:val="00547FDD"/>
    <w:rsid w:val="00550BB0"/>
    <w:rsid w:val="00553876"/>
    <w:rsid w:val="00556EC7"/>
    <w:rsid w:val="00557CDE"/>
    <w:rsid w:val="00557EEE"/>
    <w:rsid w:val="0056205A"/>
    <w:rsid w:val="005631E2"/>
    <w:rsid w:val="005649A4"/>
    <w:rsid w:val="00565467"/>
    <w:rsid w:val="00565774"/>
    <w:rsid w:val="00565A81"/>
    <w:rsid w:val="005664E7"/>
    <w:rsid w:val="0057016C"/>
    <w:rsid w:val="0057052A"/>
    <w:rsid w:val="005718B0"/>
    <w:rsid w:val="00572106"/>
    <w:rsid w:val="00573442"/>
    <w:rsid w:val="00574B71"/>
    <w:rsid w:val="005751CA"/>
    <w:rsid w:val="00576F39"/>
    <w:rsid w:val="005776BE"/>
    <w:rsid w:val="00577CE5"/>
    <w:rsid w:val="00580585"/>
    <w:rsid w:val="00582591"/>
    <w:rsid w:val="00583010"/>
    <w:rsid w:val="00584250"/>
    <w:rsid w:val="0058459C"/>
    <w:rsid w:val="00584911"/>
    <w:rsid w:val="0058492F"/>
    <w:rsid w:val="00584F2F"/>
    <w:rsid w:val="00586C6E"/>
    <w:rsid w:val="00587074"/>
    <w:rsid w:val="005870F4"/>
    <w:rsid w:val="005871A0"/>
    <w:rsid w:val="00590265"/>
    <w:rsid w:val="00590EAA"/>
    <w:rsid w:val="00595727"/>
    <w:rsid w:val="00595B7B"/>
    <w:rsid w:val="005964C1"/>
    <w:rsid w:val="005972E0"/>
    <w:rsid w:val="005A079A"/>
    <w:rsid w:val="005A31B8"/>
    <w:rsid w:val="005A3B19"/>
    <w:rsid w:val="005A3C52"/>
    <w:rsid w:val="005A45F4"/>
    <w:rsid w:val="005A4E7A"/>
    <w:rsid w:val="005A6FB1"/>
    <w:rsid w:val="005A7A5A"/>
    <w:rsid w:val="005B0200"/>
    <w:rsid w:val="005B0ED0"/>
    <w:rsid w:val="005B151D"/>
    <w:rsid w:val="005B37CE"/>
    <w:rsid w:val="005B4AB4"/>
    <w:rsid w:val="005B4E97"/>
    <w:rsid w:val="005B77B0"/>
    <w:rsid w:val="005B7FDB"/>
    <w:rsid w:val="005C108C"/>
    <w:rsid w:val="005C1B98"/>
    <w:rsid w:val="005C4704"/>
    <w:rsid w:val="005C4F54"/>
    <w:rsid w:val="005C56DD"/>
    <w:rsid w:val="005C64AE"/>
    <w:rsid w:val="005C7524"/>
    <w:rsid w:val="005D12E9"/>
    <w:rsid w:val="005D2469"/>
    <w:rsid w:val="005D3531"/>
    <w:rsid w:val="005D4332"/>
    <w:rsid w:val="005D46AC"/>
    <w:rsid w:val="005D567F"/>
    <w:rsid w:val="005D5E2E"/>
    <w:rsid w:val="005D7489"/>
    <w:rsid w:val="005D7620"/>
    <w:rsid w:val="005E05DD"/>
    <w:rsid w:val="005E1284"/>
    <w:rsid w:val="005E2F5B"/>
    <w:rsid w:val="005E3B96"/>
    <w:rsid w:val="005E43B0"/>
    <w:rsid w:val="005E469F"/>
    <w:rsid w:val="005E482D"/>
    <w:rsid w:val="005E4EAB"/>
    <w:rsid w:val="005E644B"/>
    <w:rsid w:val="005E662E"/>
    <w:rsid w:val="005E7C7D"/>
    <w:rsid w:val="005F13C5"/>
    <w:rsid w:val="005F23F1"/>
    <w:rsid w:val="005F33E2"/>
    <w:rsid w:val="005F4FC0"/>
    <w:rsid w:val="005F509C"/>
    <w:rsid w:val="005F5896"/>
    <w:rsid w:val="005F5F60"/>
    <w:rsid w:val="005F6E29"/>
    <w:rsid w:val="005F70CA"/>
    <w:rsid w:val="006005C3"/>
    <w:rsid w:val="00601486"/>
    <w:rsid w:val="0060152E"/>
    <w:rsid w:val="00603665"/>
    <w:rsid w:val="00606A52"/>
    <w:rsid w:val="00607404"/>
    <w:rsid w:val="0061189D"/>
    <w:rsid w:val="00611BBB"/>
    <w:rsid w:val="006142B9"/>
    <w:rsid w:val="00614501"/>
    <w:rsid w:val="00614CFE"/>
    <w:rsid w:val="00614EFF"/>
    <w:rsid w:val="0061640C"/>
    <w:rsid w:val="006179E6"/>
    <w:rsid w:val="00620066"/>
    <w:rsid w:val="0062188F"/>
    <w:rsid w:val="00622277"/>
    <w:rsid w:val="006243FB"/>
    <w:rsid w:val="0062588D"/>
    <w:rsid w:val="00626F36"/>
    <w:rsid w:val="006276FC"/>
    <w:rsid w:val="006322EE"/>
    <w:rsid w:val="00632326"/>
    <w:rsid w:val="006323A1"/>
    <w:rsid w:val="0063340A"/>
    <w:rsid w:val="006357E8"/>
    <w:rsid w:val="0063709D"/>
    <w:rsid w:val="006407D8"/>
    <w:rsid w:val="0064173A"/>
    <w:rsid w:val="00645349"/>
    <w:rsid w:val="0064598D"/>
    <w:rsid w:val="006467BE"/>
    <w:rsid w:val="006469F3"/>
    <w:rsid w:val="00647E45"/>
    <w:rsid w:val="00650B61"/>
    <w:rsid w:val="006525A0"/>
    <w:rsid w:val="00654A95"/>
    <w:rsid w:val="00656CE9"/>
    <w:rsid w:val="00657104"/>
    <w:rsid w:val="00657BB0"/>
    <w:rsid w:val="00660F4D"/>
    <w:rsid w:val="0066148C"/>
    <w:rsid w:val="00663619"/>
    <w:rsid w:val="006639DA"/>
    <w:rsid w:val="00664156"/>
    <w:rsid w:val="00665AF2"/>
    <w:rsid w:val="00666FBE"/>
    <w:rsid w:val="00667F80"/>
    <w:rsid w:val="006714BE"/>
    <w:rsid w:val="00672256"/>
    <w:rsid w:val="0067292B"/>
    <w:rsid w:val="006735AD"/>
    <w:rsid w:val="00675DEB"/>
    <w:rsid w:val="00683169"/>
    <w:rsid w:val="00690BE5"/>
    <w:rsid w:val="006911DE"/>
    <w:rsid w:val="00692D36"/>
    <w:rsid w:val="006934C9"/>
    <w:rsid w:val="006A25B1"/>
    <w:rsid w:val="006A543C"/>
    <w:rsid w:val="006B0629"/>
    <w:rsid w:val="006B2BCC"/>
    <w:rsid w:val="006B36C8"/>
    <w:rsid w:val="006B52D4"/>
    <w:rsid w:val="006B58BF"/>
    <w:rsid w:val="006B644D"/>
    <w:rsid w:val="006C0311"/>
    <w:rsid w:val="006C07A4"/>
    <w:rsid w:val="006C0DF8"/>
    <w:rsid w:val="006C15AB"/>
    <w:rsid w:val="006C16FF"/>
    <w:rsid w:val="006C25D1"/>
    <w:rsid w:val="006C2A5F"/>
    <w:rsid w:val="006C3337"/>
    <w:rsid w:val="006C38C8"/>
    <w:rsid w:val="006C3D4D"/>
    <w:rsid w:val="006C4C8B"/>
    <w:rsid w:val="006C6CA4"/>
    <w:rsid w:val="006C6D6E"/>
    <w:rsid w:val="006C7B0D"/>
    <w:rsid w:val="006D05B9"/>
    <w:rsid w:val="006D14CE"/>
    <w:rsid w:val="006D3108"/>
    <w:rsid w:val="006D4FCC"/>
    <w:rsid w:val="006D5301"/>
    <w:rsid w:val="006D60F5"/>
    <w:rsid w:val="006D7BA9"/>
    <w:rsid w:val="006D7C28"/>
    <w:rsid w:val="006E1E77"/>
    <w:rsid w:val="006E21F1"/>
    <w:rsid w:val="006E29E0"/>
    <w:rsid w:val="006E3083"/>
    <w:rsid w:val="006F018C"/>
    <w:rsid w:val="006F3D47"/>
    <w:rsid w:val="006F4168"/>
    <w:rsid w:val="006F5885"/>
    <w:rsid w:val="006F63ED"/>
    <w:rsid w:val="006F6CF5"/>
    <w:rsid w:val="006F7F1C"/>
    <w:rsid w:val="00700713"/>
    <w:rsid w:val="00700BEB"/>
    <w:rsid w:val="00701463"/>
    <w:rsid w:val="007027BD"/>
    <w:rsid w:val="00702A24"/>
    <w:rsid w:val="007041FB"/>
    <w:rsid w:val="0070493B"/>
    <w:rsid w:val="00706509"/>
    <w:rsid w:val="007070E7"/>
    <w:rsid w:val="0070753A"/>
    <w:rsid w:val="00710233"/>
    <w:rsid w:val="007121E1"/>
    <w:rsid w:val="00713ADC"/>
    <w:rsid w:val="00713E3E"/>
    <w:rsid w:val="00714005"/>
    <w:rsid w:val="0071475B"/>
    <w:rsid w:val="0071663C"/>
    <w:rsid w:val="00716FC7"/>
    <w:rsid w:val="00717CD1"/>
    <w:rsid w:val="00722186"/>
    <w:rsid w:val="00723A32"/>
    <w:rsid w:val="0072604F"/>
    <w:rsid w:val="007261B8"/>
    <w:rsid w:val="007262FB"/>
    <w:rsid w:val="007268D3"/>
    <w:rsid w:val="00727E1D"/>
    <w:rsid w:val="00730DDB"/>
    <w:rsid w:val="0073156F"/>
    <w:rsid w:val="00731AEE"/>
    <w:rsid w:val="00732050"/>
    <w:rsid w:val="00733166"/>
    <w:rsid w:val="007354FE"/>
    <w:rsid w:val="00735BBB"/>
    <w:rsid w:val="00735C6E"/>
    <w:rsid w:val="00736D49"/>
    <w:rsid w:val="00736DC1"/>
    <w:rsid w:val="007370D3"/>
    <w:rsid w:val="007408D2"/>
    <w:rsid w:val="00742C76"/>
    <w:rsid w:val="00742FED"/>
    <w:rsid w:val="00743B1E"/>
    <w:rsid w:val="00744997"/>
    <w:rsid w:val="007452FB"/>
    <w:rsid w:val="00745C8E"/>
    <w:rsid w:val="0074654D"/>
    <w:rsid w:val="00747418"/>
    <w:rsid w:val="00747899"/>
    <w:rsid w:val="00747E3D"/>
    <w:rsid w:val="00750ECA"/>
    <w:rsid w:val="007527B4"/>
    <w:rsid w:val="00752C19"/>
    <w:rsid w:val="007531AC"/>
    <w:rsid w:val="00753274"/>
    <w:rsid w:val="00753A09"/>
    <w:rsid w:val="00754815"/>
    <w:rsid w:val="007551C8"/>
    <w:rsid w:val="00755301"/>
    <w:rsid w:val="00756133"/>
    <w:rsid w:val="00756356"/>
    <w:rsid w:val="0075647D"/>
    <w:rsid w:val="0075661D"/>
    <w:rsid w:val="007600AA"/>
    <w:rsid w:val="007605A1"/>
    <w:rsid w:val="0076238E"/>
    <w:rsid w:val="0076261B"/>
    <w:rsid w:val="00762C2A"/>
    <w:rsid w:val="00763B08"/>
    <w:rsid w:val="00765028"/>
    <w:rsid w:val="0076539F"/>
    <w:rsid w:val="00765783"/>
    <w:rsid w:val="007669EF"/>
    <w:rsid w:val="00766FFA"/>
    <w:rsid w:val="007708B7"/>
    <w:rsid w:val="00770A64"/>
    <w:rsid w:val="00772527"/>
    <w:rsid w:val="00773E97"/>
    <w:rsid w:val="00775443"/>
    <w:rsid w:val="00775C9D"/>
    <w:rsid w:val="007761BF"/>
    <w:rsid w:val="00776669"/>
    <w:rsid w:val="007766C9"/>
    <w:rsid w:val="00780750"/>
    <w:rsid w:val="00782B11"/>
    <w:rsid w:val="007859D0"/>
    <w:rsid w:val="00785F16"/>
    <w:rsid w:val="00786BA4"/>
    <w:rsid w:val="00790794"/>
    <w:rsid w:val="00793D3A"/>
    <w:rsid w:val="00793D7F"/>
    <w:rsid w:val="007943C5"/>
    <w:rsid w:val="00795418"/>
    <w:rsid w:val="00795443"/>
    <w:rsid w:val="00795D03"/>
    <w:rsid w:val="00796511"/>
    <w:rsid w:val="00796F15"/>
    <w:rsid w:val="007973FA"/>
    <w:rsid w:val="007A0DA3"/>
    <w:rsid w:val="007A19ED"/>
    <w:rsid w:val="007A3712"/>
    <w:rsid w:val="007A4974"/>
    <w:rsid w:val="007A4FD0"/>
    <w:rsid w:val="007A612F"/>
    <w:rsid w:val="007A7237"/>
    <w:rsid w:val="007A76DB"/>
    <w:rsid w:val="007B0B32"/>
    <w:rsid w:val="007B2776"/>
    <w:rsid w:val="007B592C"/>
    <w:rsid w:val="007B5CC9"/>
    <w:rsid w:val="007B677F"/>
    <w:rsid w:val="007C00AE"/>
    <w:rsid w:val="007C0AFD"/>
    <w:rsid w:val="007C0C77"/>
    <w:rsid w:val="007C1A01"/>
    <w:rsid w:val="007C1D81"/>
    <w:rsid w:val="007C21A0"/>
    <w:rsid w:val="007C52EB"/>
    <w:rsid w:val="007C5F21"/>
    <w:rsid w:val="007C6217"/>
    <w:rsid w:val="007C6957"/>
    <w:rsid w:val="007C6D3D"/>
    <w:rsid w:val="007D0E7D"/>
    <w:rsid w:val="007D104E"/>
    <w:rsid w:val="007D15E6"/>
    <w:rsid w:val="007D2EAE"/>
    <w:rsid w:val="007D3545"/>
    <w:rsid w:val="007D4605"/>
    <w:rsid w:val="007D59F7"/>
    <w:rsid w:val="007D78F2"/>
    <w:rsid w:val="007E0202"/>
    <w:rsid w:val="007E097D"/>
    <w:rsid w:val="007E1040"/>
    <w:rsid w:val="007E12AD"/>
    <w:rsid w:val="007E185C"/>
    <w:rsid w:val="007E2323"/>
    <w:rsid w:val="007E4151"/>
    <w:rsid w:val="007E44CD"/>
    <w:rsid w:val="007E49CB"/>
    <w:rsid w:val="007E6A9C"/>
    <w:rsid w:val="007E6ABC"/>
    <w:rsid w:val="007F023B"/>
    <w:rsid w:val="007F0831"/>
    <w:rsid w:val="007F0B40"/>
    <w:rsid w:val="007F113F"/>
    <w:rsid w:val="007F1400"/>
    <w:rsid w:val="007F1C4D"/>
    <w:rsid w:val="007F227D"/>
    <w:rsid w:val="007F3321"/>
    <w:rsid w:val="007F3510"/>
    <w:rsid w:val="007F35D3"/>
    <w:rsid w:val="007F3957"/>
    <w:rsid w:val="007F5434"/>
    <w:rsid w:val="007F63FA"/>
    <w:rsid w:val="007F6C56"/>
    <w:rsid w:val="008001EC"/>
    <w:rsid w:val="00800ED6"/>
    <w:rsid w:val="008023FA"/>
    <w:rsid w:val="00802455"/>
    <w:rsid w:val="00803F9D"/>
    <w:rsid w:val="0080487D"/>
    <w:rsid w:val="00805A15"/>
    <w:rsid w:val="00806102"/>
    <w:rsid w:val="00806D95"/>
    <w:rsid w:val="00807C41"/>
    <w:rsid w:val="008104EB"/>
    <w:rsid w:val="00810B16"/>
    <w:rsid w:val="00810CB6"/>
    <w:rsid w:val="008124A0"/>
    <w:rsid w:val="00812ACB"/>
    <w:rsid w:val="00813CAF"/>
    <w:rsid w:val="00814906"/>
    <w:rsid w:val="00815752"/>
    <w:rsid w:val="0081681E"/>
    <w:rsid w:val="00820B25"/>
    <w:rsid w:val="00821839"/>
    <w:rsid w:val="00823B6F"/>
    <w:rsid w:val="00825636"/>
    <w:rsid w:val="0082581C"/>
    <w:rsid w:val="00827C7F"/>
    <w:rsid w:val="00831578"/>
    <w:rsid w:val="00833110"/>
    <w:rsid w:val="00833458"/>
    <w:rsid w:val="00833EB3"/>
    <w:rsid w:val="00834498"/>
    <w:rsid w:val="00835084"/>
    <w:rsid w:val="00835397"/>
    <w:rsid w:val="008379B2"/>
    <w:rsid w:val="00837D49"/>
    <w:rsid w:val="00840246"/>
    <w:rsid w:val="00840FD4"/>
    <w:rsid w:val="0084383C"/>
    <w:rsid w:val="00843C16"/>
    <w:rsid w:val="00845B43"/>
    <w:rsid w:val="00845D48"/>
    <w:rsid w:val="00846331"/>
    <w:rsid w:val="00847282"/>
    <w:rsid w:val="008479DE"/>
    <w:rsid w:val="00847E6D"/>
    <w:rsid w:val="00851678"/>
    <w:rsid w:val="00851F35"/>
    <w:rsid w:val="008547E9"/>
    <w:rsid w:val="00854E81"/>
    <w:rsid w:val="0086096A"/>
    <w:rsid w:val="00860CBB"/>
    <w:rsid w:val="008645AB"/>
    <w:rsid w:val="0086564D"/>
    <w:rsid w:val="00865954"/>
    <w:rsid w:val="0087130A"/>
    <w:rsid w:val="00872584"/>
    <w:rsid w:val="00873575"/>
    <w:rsid w:val="00873B18"/>
    <w:rsid w:val="00873D91"/>
    <w:rsid w:val="0087461C"/>
    <w:rsid w:val="00875056"/>
    <w:rsid w:val="00875109"/>
    <w:rsid w:val="00875311"/>
    <w:rsid w:val="008757F4"/>
    <w:rsid w:val="00876139"/>
    <w:rsid w:val="0087719A"/>
    <w:rsid w:val="0088004F"/>
    <w:rsid w:val="00880CBE"/>
    <w:rsid w:val="00881D6B"/>
    <w:rsid w:val="00881DB2"/>
    <w:rsid w:val="008823F7"/>
    <w:rsid w:val="008836B8"/>
    <w:rsid w:val="00884A63"/>
    <w:rsid w:val="00884E2E"/>
    <w:rsid w:val="00884E7C"/>
    <w:rsid w:val="008860A0"/>
    <w:rsid w:val="00887DE9"/>
    <w:rsid w:val="00887E7B"/>
    <w:rsid w:val="008914B1"/>
    <w:rsid w:val="0089184A"/>
    <w:rsid w:val="00891E86"/>
    <w:rsid w:val="008929C4"/>
    <w:rsid w:val="00893614"/>
    <w:rsid w:val="00893BF3"/>
    <w:rsid w:val="00894CB9"/>
    <w:rsid w:val="0089525F"/>
    <w:rsid w:val="008978B8"/>
    <w:rsid w:val="00897B90"/>
    <w:rsid w:val="008A36F7"/>
    <w:rsid w:val="008A4939"/>
    <w:rsid w:val="008A619C"/>
    <w:rsid w:val="008A7441"/>
    <w:rsid w:val="008A77F5"/>
    <w:rsid w:val="008B07B1"/>
    <w:rsid w:val="008B0D1E"/>
    <w:rsid w:val="008B26C2"/>
    <w:rsid w:val="008B2EA1"/>
    <w:rsid w:val="008B3704"/>
    <w:rsid w:val="008B3F2E"/>
    <w:rsid w:val="008B5905"/>
    <w:rsid w:val="008B7377"/>
    <w:rsid w:val="008B7564"/>
    <w:rsid w:val="008C005A"/>
    <w:rsid w:val="008C19AD"/>
    <w:rsid w:val="008C24F9"/>
    <w:rsid w:val="008C60EA"/>
    <w:rsid w:val="008C74CB"/>
    <w:rsid w:val="008C7789"/>
    <w:rsid w:val="008D020C"/>
    <w:rsid w:val="008D0BF4"/>
    <w:rsid w:val="008D3D02"/>
    <w:rsid w:val="008D72A1"/>
    <w:rsid w:val="008E0C48"/>
    <w:rsid w:val="008E2906"/>
    <w:rsid w:val="008E344D"/>
    <w:rsid w:val="008E4026"/>
    <w:rsid w:val="008E47B6"/>
    <w:rsid w:val="008E5902"/>
    <w:rsid w:val="008F07EB"/>
    <w:rsid w:val="008F4FD8"/>
    <w:rsid w:val="008F6326"/>
    <w:rsid w:val="008F6A61"/>
    <w:rsid w:val="008F7CDE"/>
    <w:rsid w:val="00900CAD"/>
    <w:rsid w:val="00903025"/>
    <w:rsid w:val="00904F12"/>
    <w:rsid w:val="009079DF"/>
    <w:rsid w:val="00910483"/>
    <w:rsid w:val="00912017"/>
    <w:rsid w:val="009123C6"/>
    <w:rsid w:val="009127C7"/>
    <w:rsid w:val="0091294C"/>
    <w:rsid w:val="009130D2"/>
    <w:rsid w:val="00913949"/>
    <w:rsid w:val="00914B82"/>
    <w:rsid w:val="00915A7A"/>
    <w:rsid w:val="00926F9C"/>
    <w:rsid w:val="009275DC"/>
    <w:rsid w:val="0093005D"/>
    <w:rsid w:val="00931CE8"/>
    <w:rsid w:val="00931E12"/>
    <w:rsid w:val="00935587"/>
    <w:rsid w:val="00936854"/>
    <w:rsid w:val="00937136"/>
    <w:rsid w:val="00940519"/>
    <w:rsid w:val="0094164E"/>
    <w:rsid w:val="009428C1"/>
    <w:rsid w:val="00944D3B"/>
    <w:rsid w:val="009463EA"/>
    <w:rsid w:val="0095147B"/>
    <w:rsid w:val="00951F5B"/>
    <w:rsid w:val="00952392"/>
    <w:rsid w:val="00955D5C"/>
    <w:rsid w:val="00955EDA"/>
    <w:rsid w:val="00956FEC"/>
    <w:rsid w:val="00960440"/>
    <w:rsid w:val="00963FC8"/>
    <w:rsid w:val="0096472D"/>
    <w:rsid w:val="00964793"/>
    <w:rsid w:val="00965F6B"/>
    <w:rsid w:val="00966FDD"/>
    <w:rsid w:val="009675F9"/>
    <w:rsid w:val="009722AA"/>
    <w:rsid w:val="009731B6"/>
    <w:rsid w:val="00973D83"/>
    <w:rsid w:val="00973E61"/>
    <w:rsid w:val="009745C8"/>
    <w:rsid w:val="009751D3"/>
    <w:rsid w:val="0097537D"/>
    <w:rsid w:val="00976DBE"/>
    <w:rsid w:val="009771FA"/>
    <w:rsid w:val="00977AE3"/>
    <w:rsid w:val="009830E8"/>
    <w:rsid w:val="00986292"/>
    <w:rsid w:val="009907A4"/>
    <w:rsid w:val="00990E97"/>
    <w:rsid w:val="00991864"/>
    <w:rsid w:val="00991AEF"/>
    <w:rsid w:val="00992551"/>
    <w:rsid w:val="00993F13"/>
    <w:rsid w:val="00995749"/>
    <w:rsid w:val="00996E13"/>
    <w:rsid w:val="009A2224"/>
    <w:rsid w:val="009A4980"/>
    <w:rsid w:val="009B1034"/>
    <w:rsid w:val="009B1895"/>
    <w:rsid w:val="009B279F"/>
    <w:rsid w:val="009B4A8A"/>
    <w:rsid w:val="009B4D50"/>
    <w:rsid w:val="009B5543"/>
    <w:rsid w:val="009B73FF"/>
    <w:rsid w:val="009C096B"/>
    <w:rsid w:val="009C27C9"/>
    <w:rsid w:val="009C3B45"/>
    <w:rsid w:val="009C446C"/>
    <w:rsid w:val="009C49CC"/>
    <w:rsid w:val="009C6025"/>
    <w:rsid w:val="009D0223"/>
    <w:rsid w:val="009D1ED3"/>
    <w:rsid w:val="009D24E3"/>
    <w:rsid w:val="009E0788"/>
    <w:rsid w:val="009E081A"/>
    <w:rsid w:val="009E0FA5"/>
    <w:rsid w:val="009E12EF"/>
    <w:rsid w:val="009E1458"/>
    <w:rsid w:val="009E1E16"/>
    <w:rsid w:val="009E3298"/>
    <w:rsid w:val="009E495B"/>
    <w:rsid w:val="009E54F1"/>
    <w:rsid w:val="009E66C0"/>
    <w:rsid w:val="009F3365"/>
    <w:rsid w:val="009F4EAB"/>
    <w:rsid w:val="009F531B"/>
    <w:rsid w:val="009F5EDD"/>
    <w:rsid w:val="009F69E8"/>
    <w:rsid w:val="009F70FB"/>
    <w:rsid w:val="009F7D95"/>
    <w:rsid w:val="00A00F12"/>
    <w:rsid w:val="00A02004"/>
    <w:rsid w:val="00A02DC9"/>
    <w:rsid w:val="00A0318A"/>
    <w:rsid w:val="00A04CC4"/>
    <w:rsid w:val="00A11B1B"/>
    <w:rsid w:val="00A11FF8"/>
    <w:rsid w:val="00A12DA4"/>
    <w:rsid w:val="00A14913"/>
    <w:rsid w:val="00A15227"/>
    <w:rsid w:val="00A15CA1"/>
    <w:rsid w:val="00A15F5C"/>
    <w:rsid w:val="00A16234"/>
    <w:rsid w:val="00A204DF"/>
    <w:rsid w:val="00A226C5"/>
    <w:rsid w:val="00A235BD"/>
    <w:rsid w:val="00A23F41"/>
    <w:rsid w:val="00A2503A"/>
    <w:rsid w:val="00A25192"/>
    <w:rsid w:val="00A2582A"/>
    <w:rsid w:val="00A263EC"/>
    <w:rsid w:val="00A26E46"/>
    <w:rsid w:val="00A27F49"/>
    <w:rsid w:val="00A30362"/>
    <w:rsid w:val="00A30F64"/>
    <w:rsid w:val="00A3182E"/>
    <w:rsid w:val="00A34A44"/>
    <w:rsid w:val="00A34DAB"/>
    <w:rsid w:val="00A35469"/>
    <w:rsid w:val="00A368F0"/>
    <w:rsid w:val="00A36CB7"/>
    <w:rsid w:val="00A37014"/>
    <w:rsid w:val="00A37A98"/>
    <w:rsid w:val="00A40245"/>
    <w:rsid w:val="00A4158C"/>
    <w:rsid w:val="00A41CA8"/>
    <w:rsid w:val="00A42D55"/>
    <w:rsid w:val="00A4341A"/>
    <w:rsid w:val="00A438C9"/>
    <w:rsid w:val="00A43FCD"/>
    <w:rsid w:val="00A449E6"/>
    <w:rsid w:val="00A50098"/>
    <w:rsid w:val="00A505F3"/>
    <w:rsid w:val="00A546EA"/>
    <w:rsid w:val="00A54BD1"/>
    <w:rsid w:val="00A55AB2"/>
    <w:rsid w:val="00A57E60"/>
    <w:rsid w:val="00A613E1"/>
    <w:rsid w:val="00A616F2"/>
    <w:rsid w:val="00A61A95"/>
    <w:rsid w:val="00A61D49"/>
    <w:rsid w:val="00A620EE"/>
    <w:rsid w:val="00A6270E"/>
    <w:rsid w:val="00A6649F"/>
    <w:rsid w:val="00A667E1"/>
    <w:rsid w:val="00A701FF"/>
    <w:rsid w:val="00A70285"/>
    <w:rsid w:val="00A70706"/>
    <w:rsid w:val="00A707AC"/>
    <w:rsid w:val="00A710A9"/>
    <w:rsid w:val="00A72859"/>
    <w:rsid w:val="00A72FB0"/>
    <w:rsid w:val="00A73AB3"/>
    <w:rsid w:val="00A741AD"/>
    <w:rsid w:val="00A7650F"/>
    <w:rsid w:val="00A83415"/>
    <w:rsid w:val="00A838D8"/>
    <w:rsid w:val="00A84B83"/>
    <w:rsid w:val="00A85601"/>
    <w:rsid w:val="00A85769"/>
    <w:rsid w:val="00A85E3E"/>
    <w:rsid w:val="00A915B9"/>
    <w:rsid w:val="00A92916"/>
    <w:rsid w:val="00A93009"/>
    <w:rsid w:val="00A93C9A"/>
    <w:rsid w:val="00A940EF"/>
    <w:rsid w:val="00A9434F"/>
    <w:rsid w:val="00A94F05"/>
    <w:rsid w:val="00A94FFE"/>
    <w:rsid w:val="00A964E1"/>
    <w:rsid w:val="00AA04E4"/>
    <w:rsid w:val="00AA2A12"/>
    <w:rsid w:val="00AA2D0F"/>
    <w:rsid w:val="00AA3DDA"/>
    <w:rsid w:val="00AA5047"/>
    <w:rsid w:val="00AA6529"/>
    <w:rsid w:val="00AA6A9E"/>
    <w:rsid w:val="00AA6E5E"/>
    <w:rsid w:val="00AA75CC"/>
    <w:rsid w:val="00AA7DD4"/>
    <w:rsid w:val="00AB2EC0"/>
    <w:rsid w:val="00AB7D81"/>
    <w:rsid w:val="00AC23A0"/>
    <w:rsid w:val="00AC262F"/>
    <w:rsid w:val="00AC2B13"/>
    <w:rsid w:val="00AC310D"/>
    <w:rsid w:val="00AC3307"/>
    <w:rsid w:val="00AC38C5"/>
    <w:rsid w:val="00AC44AE"/>
    <w:rsid w:val="00AC4D94"/>
    <w:rsid w:val="00AC7A2A"/>
    <w:rsid w:val="00AD0158"/>
    <w:rsid w:val="00AD18B2"/>
    <w:rsid w:val="00AD427D"/>
    <w:rsid w:val="00AD5A16"/>
    <w:rsid w:val="00AD5DB6"/>
    <w:rsid w:val="00AD6303"/>
    <w:rsid w:val="00AD68BF"/>
    <w:rsid w:val="00AD7205"/>
    <w:rsid w:val="00AE0C21"/>
    <w:rsid w:val="00AE12A8"/>
    <w:rsid w:val="00AE220E"/>
    <w:rsid w:val="00AE22D3"/>
    <w:rsid w:val="00AE25DA"/>
    <w:rsid w:val="00AE48E9"/>
    <w:rsid w:val="00AE48FB"/>
    <w:rsid w:val="00AE5F3D"/>
    <w:rsid w:val="00AE5F5C"/>
    <w:rsid w:val="00AE6047"/>
    <w:rsid w:val="00AE6780"/>
    <w:rsid w:val="00AE7493"/>
    <w:rsid w:val="00AE7DD3"/>
    <w:rsid w:val="00AF0066"/>
    <w:rsid w:val="00AF0281"/>
    <w:rsid w:val="00AF370D"/>
    <w:rsid w:val="00AF385A"/>
    <w:rsid w:val="00AF5160"/>
    <w:rsid w:val="00AF5992"/>
    <w:rsid w:val="00B00541"/>
    <w:rsid w:val="00B00759"/>
    <w:rsid w:val="00B014A3"/>
    <w:rsid w:val="00B022A7"/>
    <w:rsid w:val="00B064D4"/>
    <w:rsid w:val="00B075E0"/>
    <w:rsid w:val="00B07914"/>
    <w:rsid w:val="00B07C34"/>
    <w:rsid w:val="00B10891"/>
    <w:rsid w:val="00B10BBF"/>
    <w:rsid w:val="00B12456"/>
    <w:rsid w:val="00B135B8"/>
    <w:rsid w:val="00B14B6D"/>
    <w:rsid w:val="00B16397"/>
    <w:rsid w:val="00B16740"/>
    <w:rsid w:val="00B23AFF"/>
    <w:rsid w:val="00B23BB3"/>
    <w:rsid w:val="00B2600C"/>
    <w:rsid w:val="00B26967"/>
    <w:rsid w:val="00B3081B"/>
    <w:rsid w:val="00B32BAE"/>
    <w:rsid w:val="00B34337"/>
    <w:rsid w:val="00B3484D"/>
    <w:rsid w:val="00B34934"/>
    <w:rsid w:val="00B351F6"/>
    <w:rsid w:val="00B355DE"/>
    <w:rsid w:val="00B368C4"/>
    <w:rsid w:val="00B40181"/>
    <w:rsid w:val="00B40A0C"/>
    <w:rsid w:val="00B40D89"/>
    <w:rsid w:val="00B4161D"/>
    <w:rsid w:val="00B433D0"/>
    <w:rsid w:val="00B43865"/>
    <w:rsid w:val="00B43D54"/>
    <w:rsid w:val="00B44060"/>
    <w:rsid w:val="00B44F69"/>
    <w:rsid w:val="00B44F8B"/>
    <w:rsid w:val="00B4526B"/>
    <w:rsid w:val="00B458D0"/>
    <w:rsid w:val="00B4657F"/>
    <w:rsid w:val="00B479A3"/>
    <w:rsid w:val="00B509DC"/>
    <w:rsid w:val="00B50B36"/>
    <w:rsid w:val="00B51134"/>
    <w:rsid w:val="00B51791"/>
    <w:rsid w:val="00B54378"/>
    <w:rsid w:val="00B5454A"/>
    <w:rsid w:val="00B54A10"/>
    <w:rsid w:val="00B5591B"/>
    <w:rsid w:val="00B5791C"/>
    <w:rsid w:val="00B6087B"/>
    <w:rsid w:val="00B6099A"/>
    <w:rsid w:val="00B60A06"/>
    <w:rsid w:val="00B63325"/>
    <w:rsid w:val="00B640C7"/>
    <w:rsid w:val="00B6441F"/>
    <w:rsid w:val="00B64F8F"/>
    <w:rsid w:val="00B6510B"/>
    <w:rsid w:val="00B67137"/>
    <w:rsid w:val="00B672EC"/>
    <w:rsid w:val="00B70995"/>
    <w:rsid w:val="00B71162"/>
    <w:rsid w:val="00B71D71"/>
    <w:rsid w:val="00B71E95"/>
    <w:rsid w:val="00B73DD2"/>
    <w:rsid w:val="00B74AE8"/>
    <w:rsid w:val="00B75790"/>
    <w:rsid w:val="00B80194"/>
    <w:rsid w:val="00B802E7"/>
    <w:rsid w:val="00B81E37"/>
    <w:rsid w:val="00B84530"/>
    <w:rsid w:val="00B85D51"/>
    <w:rsid w:val="00B86EE2"/>
    <w:rsid w:val="00B909EC"/>
    <w:rsid w:val="00B90E8D"/>
    <w:rsid w:val="00B916F1"/>
    <w:rsid w:val="00B93096"/>
    <w:rsid w:val="00B93668"/>
    <w:rsid w:val="00B9464D"/>
    <w:rsid w:val="00B94881"/>
    <w:rsid w:val="00B94D93"/>
    <w:rsid w:val="00B94ED4"/>
    <w:rsid w:val="00B95C2E"/>
    <w:rsid w:val="00B95DBE"/>
    <w:rsid w:val="00B95FD9"/>
    <w:rsid w:val="00B9696D"/>
    <w:rsid w:val="00B97BAA"/>
    <w:rsid w:val="00BA1F1B"/>
    <w:rsid w:val="00BA4086"/>
    <w:rsid w:val="00BA5C3F"/>
    <w:rsid w:val="00BA5E21"/>
    <w:rsid w:val="00BA6206"/>
    <w:rsid w:val="00BA6714"/>
    <w:rsid w:val="00BA6A01"/>
    <w:rsid w:val="00BA73E6"/>
    <w:rsid w:val="00BA7953"/>
    <w:rsid w:val="00BB1AC2"/>
    <w:rsid w:val="00BB2FF5"/>
    <w:rsid w:val="00BB3B80"/>
    <w:rsid w:val="00BB3DCA"/>
    <w:rsid w:val="00BB3FE7"/>
    <w:rsid w:val="00BB4BCE"/>
    <w:rsid w:val="00BB642D"/>
    <w:rsid w:val="00BB76D6"/>
    <w:rsid w:val="00BC05C4"/>
    <w:rsid w:val="00BC05DD"/>
    <w:rsid w:val="00BC2345"/>
    <w:rsid w:val="00BC30B4"/>
    <w:rsid w:val="00BC3162"/>
    <w:rsid w:val="00BC48C2"/>
    <w:rsid w:val="00BC49C8"/>
    <w:rsid w:val="00BC5793"/>
    <w:rsid w:val="00BC57D5"/>
    <w:rsid w:val="00BC6636"/>
    <w:rsid w:val="00BC6664"/>
    <w:rsid w:val="00BD0D0A"/>
    <w:rsid w:val="00BD1B71"/>
    <w:rsid w:val="00BD25FC"/>
    <w:rsid w:val="00BD325A"/>
    <w:rsid w:val="00BD3FF4"/>
    <w:rsid w:val="00BD5A7F"/>
    <w:rsid w:val="00BD5F25"/>
    <w:rsid w:val="00BD60BF"/>
    <w:rsid w:val="00BD6E79"/>
    <w:rsid w:val="00BD6ECA"/>
    <w:rsid w:val="00BD7728"/>
    <w:rsid w:val="00BE0300"/>
    <w:rsid w:val="00BE0FEC"/>
    <w:rsid w:val="00BE109F"/>
    <w:rsid w:val="00BE3362"/>
    <w:rsid w:val="00BE3E77"/>
    <w:rsid w:val="00BE4881"/>
    <w:rsid w:val="00BE5E4F"/>
    <w:rsid w:val="00BE6189"/>
    <w:rsid w:val="00BE6DBE"/>
    <w:rsid w:val="00BE6E41"/>
    <w:rsid w:val="00BE7E0F"/>
    <w:rsid w:val="00BF0A38"/>
    <w:rsid w:val="00BF0BEF"/>
    <w:rsid w:val="00BF392C"/>
    <w:rsid w:val="00BF42BC"/>
    <w:rsid w:val="00BF7EB5"/>
    <w:rsid w:val="00C00924"/>
    <w:rsid w:val="00C00E69"/>
    <w:rsid w:val="00C02BE7"/>
    <w:rsid w:val="00C04A16"/>
    <w:rsid w:val="00C056BD"/>
    <w:rsid w:val="00C057F0"/>
    <w:rsid w:val="00C060FD"/>
    <w:rsid w:val="00C0670D"/>
    <w:rsid w:val="00C06C0F"/>
    <w:rsid w:val="00C06C91"/>
    <w:rsid w:val="00C07CB8"/>
    <w:rsid w:val="00C10857"/>
    <w:rsid w:val="00C123C5"/>
    <w:rsid w:val="00C125EE"/>
    <w:rsid w:val="00C133B9"/>
    <w:rsid w:val="00C15B47"/>
    <w:rsid w:val="00C16911"/>
    <w:rsid w:val="00C178C7"/>
    <w:rsid w:val="00C203B6"/>
    <w:rsid w:val="00C20800"/>
    <w:rsid w:val="00C2241A"/>
    <w:rsid w:val="00C2497B"/>
    <w:rsid w:val="00C2521B"/>
    <w:rsid w:val="00C2784E"/>
    <w:rsid w:val="00C30457"/>
    <w:rsid w:val="00C311CC"/>
    <w:rsid w:val="00C31981"/>
    <w:rsid w:val="00C326D8"/>
    <w:rsid w:val="00C3336F"/>
    <w:rsid w:val="00C36EF6"/>
    <w:rsid w:val="00C40213"/>
    <w:rsid w:val="00C43774"/>
    <w:rsid w:val="00C46996"/>
    <w:rsid w:val="00C47120"/>
    <w:rsid w:val="00C529E8"/>
    <w:rsid w:val="00C53D84"/>
    <w:rsid w:val="00C54731"/>
    <w:rsid w:val="00C56ECF"/>
    <w:rsid w:val="00C614F5"/>
    <w:rsid w:val="00C61D7E"/>
    <w:rsid w:val="00C64408"/>
    <w:rsid w:val="00C65471"/>
    <w:rsid w:val="00C66876"/>
    <w:rsid w:val="00C670ED"/>
    <w:rsid w:val="00C70AEA"/>
    <w:rsid w:val="00C70CFB"/>
    <w:rsid w:val="00C71B1A"/>
    <w:rsid w:val="00C720D9"/>
    <w:rsid w:val="00C72A6E"/>
    <w:rsid w:val="00C73179"/>
    <w:rsid w:val="00C744CE"/>
    <w:rsid w:val="00C74587"/>
    <w:rsid w:val="00C74DF2"/>
    <w:rsid w:val="00C774D2"/>
    <w:rsid w:val="00C77509"/>
    <w:rsid w:val="00C84F5C"/>
    <w:rsid w:val="00C85667"/>
    <w:rsid w:val="00C85811"/>
    <w:rsid w:val="00C86704"/>
    <w:rsid w:val="00C867D4"/>
    <w:rsid w:val="00C927F8"/>
    <w:rsid w:val="00C97640"/>
    <w:rsid w:val="00C976D8"/>
    <w:rsid w:val="00C9792B"/>
    <w:rsid w:val="00CA008D"/>
    <w:rsid w:val="00CA0289"/>
    <w:rsid w:val="00CA044E"/>
    <w:rsid w:val="00CA066C"/>
    <w:rsid w:val="00CA3BFD"/>
    <w:rsid w:val="00CA4E30"/>
    <w:rsid w:val="00CA5BD5"/>
    <w:rsid w:val="00CA7E7A"/>
    <w:rsid w:val="00CB00E9"/>
    <w:rsid w:val="00CB0D21"/>
    <w:rsid w:val="00CB194F"/>
    <w:rsid w:val="00CB1E43"/>
    <w:rsid w:val="00CB2DEE"/>
    <w:rsid w:val="00CB49CE"/>
    <w:rsid w:val="00CB4CFF"/>
    <w:rsid w:val="00CB6508"/>
    <w:rsid w:val="00CC2E67"/>
    <w:rsid w:val="00CC353C"/>
    <w:rsid w:val="00CC4160"/>
    <w:rsid w:val="00CC6A07"/>
    <w:rsid w:val="00CC6C12"/>
    <w:rsid w:val="00CC71F0"/>
    <w:rsid w:val="00CD01DA"/>
    <w:rsid w:val="00CD05CB"/>
    <w:rsid w:val="00CD3035"/>
    <w:rsid w:val="00CD32DA"/>
    <w:rsid w:val="00CD398B"/>
    <w:rsid w:val="00CD4A9A"/>
    <w:rsid w:val="00CD5504"/>
    <w:rsid w:val="00CD7F93"/>
    <w:rsid w:val="00CE2AA0"/>
    <w:rsid w:val="00CE425D"/>
    <w:rsid w:val="00CE4C6E"/>
    <w:rsid w:val="00CF294D"/>
    <w:rsid w:val="00CF3D74"/>
    <w:rsid w:val="00CF46DC"/>
    <w:rsid w:val="00CF5C52"/>
    <w:rsid w:val="00CF5CAC"/>
    <w:rsid w:val="00CF622C"/>
    <w:rsid w:val="00CF63E7"/>
    <w:rsid w:val="00CF6D93"/>
    <w:rsid w:val="00CF7364"/>
    <w:rsid w:val="00D01D22"/>
    <w:rsid w:val="00D01DAD"/>
    <w:rsid w:val="00D023D2"/>
    <w:rsid w:val="00D03446"/>
    <w:rsid w:val="00D03C4B"/>
    <w:rsid w:val="00D0436A"/>
    <w:rsid w:val="00D0656B"/>
    <w:rsid w:val="00D10B81"/>
    <w:rsid w:val="00D1127B"/>
    <w:rsid w:val="00D122D2"/>
    <w:rsid w:val="00D1310F"/>
    <w:rsid w:val="00D139BE"/>
    <w:rsid w:val="00D1409A"/>
    <w:rsid w:val="00D1478B"/>
    <w:rsid w:val="00D147CC"/>
    <w:rsid w:val="00D148A6"/>
    <w:rsid w:val="00D16373"/>
    <w:rsid w:val="00D20752"/>
    <w:rsid w:val="00D221DF"/>
    <w:rsid w:val="00D23F73"/>
    <w:rsid w:val="00D24A83"/>
    <w:rsid w:val="00D24B93"/>
    <w:rsid w:val="00D24BC8"/>
    <w:rsid w:val="00D25046"/>
    <w:rsid w:val="00D26851"/>
    <w:rsid w:val="00D276EE"/>
    <w:rsid w:val="00D33E10"/>
    <w:rsid w:val="00D34D44"/>
    <w:rsid w:val="00D34FD2"/>
    <w:rsid w:val="00D40CB2"/>
    <w:rsid w:val="00D41B9F"/>
    <w:rsid w:val="00D44A40"/>
    <w:rsid w:val="00D45507"/>
    <w:rsid w:val="00D47444"/>
    <w:rsid w:val="00D475F5"/>
    <w:rsid w:val="00D50D03"/>
    <w:rsid w:val="00D50FEB"/>
    <w:rsid w:val="00D519AF"/>
    <w:rsid w:val="00D52B3B"/>
    <w:rsid w:val="00D56745"/>
    <w:rsid w:val="00D56D0E"/>
    <w:rsid w:val="00D56EBD"/>
    <w:rsid w:val="00D5717F"/>
    <w:rsid w:val="00D604B8"/>
    <w:rsid w:val="00D60CAD"/>
    <w:rsid w:val="00D62B09"/>
    <w:rsid w:val="00D63411"/>
    <w:rsid w:val="00D6390B"/>
    <w:rsid w:val="00D63EEE"/>
    <w:rsid w:val="00D6604D"/>
    <w:rsid w:val="00D70185"/>
    <w:rsid w:val="00D70521"/>
    <w:rsid w:val="00D71120"/>
    <w:rsid w:val="00D71A76"/>
    <w:rsid w:val="00D72437"/>
    <w:rsid w:val="00D724EC"/>
    <w:rsid w:val="00D72A37"/>
    <w:rsid w:val="00D72DFF"/>
    <w:rsid w:val="00D72FC7"/>
    <w:rsid w:val="00D748D2"/>
    <w:rsid w:val="00D748EA"/>
    <w:rsid w:val="00D74AC2"/>
    <w:rsid w:val="00D7753E"/>
    <w:rsid w:val="00D77596"/>
    <w:rsid w:val="00D77D31"/>
    <w:rsid w:val="00D81F3D"/>
    <w:rsid w:val="00D82E94"/>
    <w:rsid w:val="00D84D72"/>
    <w:rsid w:val="00D85AE0"/>
    <w:rsid w:val="00D87A2E"/>
    <w:rsid w:val="00D9060C"/>
    <w:rsid w:val="00D90F6A"/>
    <w:rsid w:val="00D9185B"/>
    <w:rsid w:val="00D93F78"/>
    <w:rsid w:val="00D944E6"/>
    <w:rsid w:val="00D96061"/>
    <w:rsid w:val="00D967A4"/>
    <w:rsid w:val="00D97308"/>
    <w:rsid w:val="00D97697"/>
    <w:rsid w:val="00DA168F"/>
    <w:rsid w:val="00DA23C6"/>
    <w:rsid w:val="00DA2B87"/>
    <w:rsid w:val="00DA30EF"/>
    <w:rsid w:val="00DA40EE"/>
    <w:rsid w:val="00DA41B2"/>
    <w:rsid w:val="00DA458E"/>
    <w:rsid w:val="00DA4F56"/>
    <w:rsid w:val="00DA5BC2"/>
    <w:rsid w:val="00DA608E"/>
    <w:rsid w:val="00DA6DFE"/>
    <w:rsid w:val="00DB2CD9"/>
    <w:rsid w:val="00DB3036"/>
    <w:rsid w:val="00DB31F3"/>
    <w:rsid w:val="00DB5DBD"/>
    <w:rsid w:val="00DB6F6B"/>
    <w:rsid w:val="00DC187C"/>
    <w:rsid w:val="00DC201D"/>
    <w:rsid w:val="00DC52C5"/>
    <w:rsid w:val="00DC64F5"/>
    <w:rsid w:val="00DC6CA2"/>
    <w:rsid w:val="00DC6E9F"/>
    <w:rsid w:val="00DC7C70"/>
    <w:rsid w:val="00DD0204"/>
    <w:rsid w:val="00DD08AF"/>
    <w:rsid w:val="00DD2B7A"/>
    <w:rsid w:val="00DD2FD7"/>
    <w:rsid w:val="00DD539F"/>
    <w:rsid w:val="00DD5415"/>
    <w:rsid w:val="00DD626E"/>
    <w:rsid w:val="00DD67FA"/>
    <w:rsid w:val="00DE0052"/>
    <w:rsid w:val="00DE4F99"/>
    <w:rsid w:val="00DE6112"/>
    <w:rsid w:val="00DE7AB1"/>
    <w:rsid w:val="00DF1411"/>
    <w:rsid w:val="00DF1709"/>
    <w:rsid w:val="00DF188B"/>
    <w:rsid w:val="00DF2224"/>
    <w:rsid w:val="00DF43A4"/>
    <w:rsid w:val="00DF60F0"/>
    <w:rsid w:val="00DF6487"/>
    <w:rsid w:val="00DF6882"/>
    <w:rsid w:val="00DF6A7A"/>
    <w:rsid w:val="00DF78C5"/>
    <w:rsid w:val="00E00499"/>
    <w:rsid w:val="00E00AAA"/>
    <w:rsid w:val="00E01FB0"/>
    <w:rsid w:val="00E021D7"/>
    <w:rsid w:val="00E0377F"/>
    <w:rsid w:val="00E044D2"/>
    <w:rsid w:val="00E05E33"/>
    <w:rsid w:val="00E11F62"/>
    <w:rsid w:val="00E137E1"/>
    <w:rsid w:val="00E14511"/>
    <w:rsid w:val="00E1555A"/>
    <w:rsid w:val="00E16E9A"/>
    <w:rsid w:val="00E200A7"/>
    <w:rsid w:val="00E21A9E"/>
    <w:rsid w:val="00E24D45"/>
    <w:rsid w:val="00E26B8A"/>
    <w:rsid w:val="00E30153"/>
    <w:rsid w:val="00E356C6"/>
    <w:rsid w:val="00E3643E"/>
    <w:rsid w:val="00E37DC0"/>
    <w:rsid w:val="00E41D21"/>
    <w:rsid w:val="00E4269E"/>
    <w:rsid w:val="00E42ED2"/>
    <w:rsid w:val="00E433C8"/>
    <w:rsid w:val="00E43C3C"/>
    <w:rsid w:val="00E43F42"/>
    <w:rsid w:val="00E4417C"/>
    <w:rsid w:val="00E44583"/>
    <w:rsid w:val="00E44BCB"/>
    <w:rsid w:val="00E461B8"/>
    <w:rsid w:val="00E50500"/>
    <w:rsid w:val="00E50645"/>
    <w:rsid w:val="00E51A2A"/>
    <w:rsid w:val="00E5534D"/>
    <w:rsid w:val="00E604B7"/>
    <w:rsid w:val="00E62F78"/>
    <w:rsid w:val="00E63EC1"/>
    <w:rsid w:val="00E65DFB"/>
    <w:rsid w:val="00E7182B"/>
    <w:rsid w:val="00E734B5"/>
    <w:rsid w:val="00E741ED"/>
    <w:rsid w:val="00E7456B"/>
    <w:rsid w:val="00E74ABB"/>
    <w:rsid w:val="00E76B79"/>
    <w:rsid w:val="00E773B2"/>
    <w:rsid w:val="00E80299"/>
    <w:rsid w:val="00E8116F"/>
    <w:rsid w:val="00E8158A"/>
    <w:rsid w:val="00E822BF"/>
    <w:rsid w:val="00E827E3"/>
    <w:rsid w:val="00E84040"/>
    <w:rsid w:val="00E8446E"/>
    <w:rsid w:val="00E848E7"/>
    <w:rsid w:val="00E906F6"/>
    <w:rsid w:val="00E91287"/>
    <w:rsid w:val="00E94798"/>
    <w:rsid w:val="00E94A8A"/>
    <w:rsid w:val="00E95B08"/>
    <w:rsid w:val="00E96C5C"/>
    <w:rsid w:val="00EA07A9"/>
    <w:rsid w:val="00EA10DF"/>
    <w:rsid w:val="00EA191B"/>
    <w:rsid w:val="00EA2A46"/>
    <w:rsid w:val="00EA3247"/>
    <w:rsid w:val="00EA52A6"/>
    <w:rsid w:val="00EA6BB3"/>
    <w:rsid w:val="00EA7F15"/>
    <w:rsid w:val="00EB0968"/>
    <w:rsid w:val="00EB0B67"/>
    <w:rsid w:val="00EB0FB4"/>
    <w:rsid w:val="00EB14F8"/>
    <w:rsid w:val="00EB218E"/>
    <w:rsid w:val="00EB2495"/>
    <w:rsid w:val="00EB3D06"/>
    <w:rsid w:val="00EB4988"/>
    <w:rsid w:val="00EB4B9B"/>
    <w:rsid w:val="00EB4CB1"/>
    <w:rsid w:val="00EB5EBB"/>
    <w:rsid w:val="00EB7067"/>
    <w:rsid w:val="00EC0A76"/>
    <w:rsid w:val="00EC1B55"/>
    <w:rsid w:val="00EC2417"/>
    <w:rsid w:val="00EC25EC"/>
    <w:rsid w:val="00EC2871"/>
    <w:rsid w:val="00EC4220"/>
    <w:rsid w:val="00EC44A3"/>
    <w:rsid w:val="00EC68A6"/>
    <w:rsid w:val="00EC6A90"/>
    <w:rsid w:val="00EC7ADF"/>
    <w:rsid w:val="00ED010D"/>
    <w:rsid w:val="00ED0AE2"/>
    <w:rsid w:val="00ED11D2"/>
    <w:rsid w:val="00ED164A"/>
    <w:rsid w:val="00ED1BA0"/>
    <w:rsid w:val="00ED2FAB"/>
    <w:rsid w:val="00ED429C"/>
    <w:rsid w:val="00ED4A02"/>
    <w:rsid w:val="00ED6431"/>
    <w:rsid w:val="00ED67DB"/>
    <w:rsid w:val="00ED7F9A"/>
    <w:rsid w:val="00EE01C9"/>
    <w:rsid w:val="00EE085D"/>
    <w:rsid w:val="00EE0E39"/>
    <w:rsid w:val="00EE1297"/>
    <w:rsid w:val="00EE13C1"/>
    <w:rsid w:val="00EE2F5E"/>
    <w:rsid w:val="00EE6FFA"/>
    <w:rsid w:val="00EE7A21"/>
    <w:rsid w:val="00EE7C1B"/>
    <w:rsid w:val="00EE7D37"/>
    <w:rsid w:val="00EF0426"/>
    <w:rsid w:val="00EF0546"/>
    <w:rsid w:val="00EF1AF5"/>
    <w:rsid w:val="00EF404F"/>
    <w:rsid w:val="00EF5801"/>
    <w:rsid w:val="00EF5BAA"/>
    <w:rsid w:val="00EF5FC9"/>
    <w:rsid w:val="00F01378"/>
    <w:rsid w:val="00F01EDB"/>
    <w:rsid w:val="00F02FB7"/>
    <w:rsid w:val="00F03EC7"/>
    <w:rsid w:val="00F04925"/>
    <w:rsid w:val="00F06723"/>
    <w:rsid w:val="00F07780"/>
    <w:rsid w:val="00F077EB"/>
    <w:rsid w:val="00F10538"/>
    <w:rsid w:val="00F10600"/>
    <w:rsid w:val="00F11C45"/>
    <w:rsid w:val="00F12102"/>
    <w:rsid w:val="00F12A9F"/>
    <w:rsid w:val="00F13100"/>
    <w:rsid w:val="00F13CA0"/>
    <w:rsid w:val="00F14E94"/>
    <w:rsid w:val="00F155A5"/>
    <w:rsid w:val="00F15E10"/>
    <w:rsid w:val="00F172C2"/>
    <w:rsid w:val="00F1791B"/>
    <w:rsid w:val="00F204EA"/>
    <w:rsid w:val="00F2178B"/>
    <w:rsid w:val="00F22ED0"/>
    <w:rsid w:val="00F24CF4"/>
    <w:rsid w:val="00F272EE"/>
    <w:rsid w:val="00F2794A"/>
    <w:rsid w:val="00F30D5B"/>
    <w:rsid w:val="00F3235D"/>
    <w:rsid w:val="00F32993"/>
    <w:rsid w:val="00F32F6F"/>
    <w:rsid w:val="00F33196"/>
    <w:rsid w:val="00F33FC8"/>
    <w:rsid w:val="00F34FB5"/>
    <w:rsid w:val="00F35083"/>
    <w:rsid w:val="00F35ABD"/>
    <w:rsid w:val="00F43AAE"/>
    <w:rsid w:val="00F458AE"/>
    <w:rsid w:val="00F45BF9"/>
    <w:rsid w:val="00F50ADD"/>
    <w:rsid w:val="00F54B14"/>
    <w:rsid w:val="00F55354"/>
    <w:rsid w:val="00F5649B"/>
    <w:rsid w:val="00F56806"/>
    <w:rsid w:val="00F56F46"/>
    <w:rsid w:val="00F57C31"/>
    <w:rsid w:val="00F618FB"/>
    <w:rsid w:val="00F64D38"/>
    <w:rsid w:val="00F656B2"/>
    <w:rsid w:val="00F65B2B"/>
    <w:rsid w:val="00F65FFA"/>
    <w:rsid w:val="00F66B04"/>
    <w:rsid w:val="00F6720F"/>
    <w:rsid w:val="00F70077"/>
    <w:rsid w:val="00F709AC"/>
    <w:rsid w:val="00F709BB"/>
    <w:rsid w:val="00F74170"/>
    <w:rsid w:val="00F75374"/>
    <w:rsid w:val="00F7595D"/>
    <w:rsid w:val="00F766E7"/>
    <w:rsid w:val="00F77AE1"/>
    <w:rsid w:val="00F80179"/>
    <w:rsid w:val="00F8043B"/>
    <w:rsid w:val="00F80B6B"/>
    <w:rsid w:val="00F80C55"/>
    <w:rsid w:val="00F81646"/>
    <w:rsid w:val="00F84DEB"/>
    <w:rsid w:val="00F85E2E"/>
    <w:rsid w:val="00F912F1"/>
    <w:rsid w:val="00F91B67"/>
    <w:rsid w:val="00F92AE0"/>
    <w:rsid w:val="00F9351B"/>
    <w:rsid w:val="00F9742F"/>
    <w:rsid w:val="00F976B6"/>
    <w:rsid w:val="00F97926"/>
    <w:rsid w:val="00FA0241"/>
    <w:rsid w:val="00FA0EBD"/>
    <w:rsid w:val="00FA1226"/>
    <w:rsid w:val="00FA1304"/>
    <w:rsid w:val="00FA2435"/>
    <w:rsid w:val="00FA28BF"/>
    <w:rsid w:val="00FA4168"/>
    <w:rsid w:val="00FA4533"/>
    <w:rsid w:val="00FA4759"/>
    <w:rsid w:val="00FA59B6"/>
    <w:rsid w:val="00FA7959"/>
    <w:rsid w:val="00FB277A"/>
    <w:rsid w:val="00FB2F20"/>
    <w:rsid w:val="00FB3D60"/>
    <w:rsid w:val="00FB48D4"/>
    <w:rsid w:val="00FB6BF1"/>
    <w:rsid w:val="00FB78D8"/>
    <w:rsid w:val="00FC03BD"/>
    <w:rsid w:val="00FC0A71"/>
    <w:rsid w:val="00FC18B6"/>
    <w:rsid w:val="00FC281F"/>
    <w:rsid w:val="00FC2C21"/>
    <w:rsid w:val="00FC30E6"/>
    <w:rsid w:val="00FC725E"/>
    <w:rsid w:val="00FD0700"/>
    <w:rsid w:val="00FD15CB"/>
    <w:rsid w:val="00FD258F"/>
    <w:rsid w:val="00FD450F"/>
    <w:rsid w:val="00FD6C16"/>
    <w:rsid w:val="00FE2216"/>
    <w:rsid w:val="00FE2635"/>
    <w:rsid w:val="00FE3331"/>
    <w:rsid w:val="00FE339B"/>
    <w:rsid w:val="00FE40F6"/>
    <w:rsid w:val="00FE4880"/>
    <w:rsid w:val="00FE4A64"/>
    <w:rsid w:val="00FE4E60"/>
    <w:rsid w:val="00FE60B1"/>
    <w:rsid w:val="00FE6333"/>
    <w:rsid w:val="00FE6832"/>
    <w:rsid w:val="00FF0863"/>
    <w:rsid w:val="00FF15F9"/>
    <w:rsid w:val="00FF1CD3"/>
    <w:rsid w:val="00FF242D"/>
    <w:rsid w:val="00FF3571"/>
    <w:rsid w:val="00FF36F9"/>
    <w:rsid w:val="00FF3981"/>
    <w:rsid w:val="00FF422F"/>
    <w:rsid w:val="00FF441B"/>
    <w:rsid w:val="00FF6B5D"/>
    <w:rsid w:val="00FF6BE9"/>
    <w:rsid w:val="00FF71F8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2D6D70-5AC1-47CA-8EBD-750B57F6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9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E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41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59"/>
    <w:rsid w:val="000702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658CFA3828AC918CC4A7CC8EBCC938EA14833178E4508B557B97F2512E6EA4D89F73B632CADB2FB19FAC0718AAE2DDAEAA4C498AAEyFHAA" TargetMode="External"/><Relationship Id="rId13" Type="http://schemas.openxmlformats.org/officeDocument/2006/relationships/hyperlink" Target="consultantplus://offline/ref=B298C0A58B2A6DC54195D08436E242BAECA32E70B014CF1E8CB313F646D0A2BB2F543C9E762352533140FF46DAFED2EED244FBDC6EA06Cd6A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89ED54B3F6A2E7408BC83FFA79B779C358376F0E72E2807B1D6AF5FD113907958EBE3BFF491F89A7F7E776DD1C20F44637DD4DB0C65q1JAA" TargetMode="External"/><Relationship Id="rId12" Type="http://schemas.openxmlformats.org/officeDocument/2006/relationships/hyperlink" Target="consultantplus://offline/ref=95310FA0DA78DD64E314B9B6178D2B1D1C75101D4D54B85097EC909D5EEACC4EE15FA95371E71A795D7445150143D857617825C52EE509bF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2BB9BA65FBFB5F1750BC7DCA4D1BE9B93FD8DE7578A5327DC0F6215434B0B7E97514C22BC5CA601694B280A63X25FE" TargetMode="External"/><Relationship Id="rId11" Type="http://schemas.openxmlformats.org/officeDocument/2006/relationships/hyperlink" Target="consultantplus://offline/ref=FABB4EE294054832E3AB5AE7CE6F5B31678DFD95755BAA5E0F72B764FC8FD218A255993B4216E1C799703B065677F8982883872F45B8510AEEN7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125F0419D063F2CDA3B4C6EA481555F9E00ED381DFBA5E549FFD0A3AFA0BE420771F8CCEEC16B4FFCA4D2798D48BB138E2F4C910D7EM0f7A" TargetMode="External"/><Relationship Id="rId10" Type="http://schemas.openxmlformats.org/officeDocument/2006/relationships/hyperlink" Target="consultantplus://offline/ref=F8B4865B28FDC798B6260C80BA29E07FB2AF7BBE4B684732B061690DC7780F779E029F9BBBF28292B0CBD8B8B479891F11524913E40FZAL4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658CFA3828AC918CC4A7CC8EBCC938E8158B317FE4508B557B97F2512E6EA4D89F73B63A9E8C60B0C3EA520BA8E7DDACAF50y4HBA" TargetMode="External"/><Relationship Id="rId14" Type="http://schemas.openxmlformats.org/officeDocument/2006/relationships/hyperlink" Target="consultantplus://offline/ref=5125F0419D063F2CDA3B4C6EA481555F9E00ED381DFBA5E549FFD0A3AFA0BE420771F8CCEEC1604FFCA4D2798D48BB138E2F4C910D7EM0f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B6494-DF7E-4BE9-9F30-D893A9DB9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2034</Words>
  <Characters>11597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Юрист1</dc:creator>
  <cp:lastModifiedBy>Пользователь</cp:lastModifiedBy>
  <cp:revision>26</cp:revision>
  <cp:lastPrinted>2022-06-16T00:54:00Z</cp:lastPrinted>
  <dcterms:created xsi:type="dcterms:W3CDTF">2022-06-16T01:10:00Z</dcterms:created>
  <dcterms:modified xsi:type="dcterms:W3CDTF">2022-07-04T02:02:00Z</dcterms:modified>
</cp:coreProperties>
</file>