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71"/>
        <w:tblW w:w="9672" w:type="dxa"/>
        <w:tblLayout w:type="fixed"/>
        <w:tblCellMar>
          <w:left w:w="40" w:type="dxa"/>
          <w:right w:w="40" w:type="dxa"/>
        </w:tblCellMar>
        <w:tblLook w:val="0000"/>
      </w:tblPr>
      <w:tblGrid>
        <w:gridCol w:w="567"/>
        <w:gridCol w:w="2410"/>
        <w:gridCol w:w="3827"/>
        <w:gridCol w:w="1985"/>
        <w:gridCol w:w="883"/>
      </w:tblGrid>
      <w:tr w:rsidR="00C807F0" w:rsidTr="00C53199">
        <w:trPr>
          <w:trHeight w:val="999"/>
        </w:trPr>
        <w:tc>
          <w:tcPr>
            <w:tcW w:w="9672" w:type="dxa"/>
            <w:gridSpan w:val="5"/>
          </w:tcPr>
          <w:p w:rsidR="00C807F0" w:rsidRDefault="007044A0" w:rsidP="00C53199">
            <w:pPr>
              <w:widowControl w:val="0"/>
              <w:spacing w:before="40" w:line="259" w:lineRule="auto"/>
              <w:jc w:val="center"/>
              <w:rPr>
                <w:snapToGrid w:val="0"/>
                <w:sz w:val="16"/>
              </w:rPr>
            </w:pPr>
            <w:r>
              <w:rPr>
                <w:b/>
                <w:noProof/>
                <w:sz w:val="28"/>
                <w:szCs w:val="28"/>
              </w:rPr>
              <w:drawing>
                <wp:inline distT="0" distB="0" distL="0" distR="0">
                  <wp:extent cx="360680" cy="611505"/>
                  <wp:effectExtent l="19050" t="0" r="1270" b="0"/>
                  <wp:docPr id="1" name="Рисунок 1" descr="Герб БР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БР для бланка"/>
                          <pic:cNvPicPr>
                            <a:picLocks noChangeAspect="1" noChangeArrowheads="1"/>
                          </pic:cNvPicPr>
                        </pic:nvPicPr>
                        <pic:blipFill>
                          <a:blip r:embed="rId8"/>
                          <a:srcRect/>
                          <a:stretch>
                            <a:fillRect/>
                          </a:stretch>
                        </pic:blipFill>
                        <pic:spPr bwMode="auto">
                          <a:xfrm>
                            <a:off x="0" y="0"/>
                            <a:ext cx="360680" cy="611505"/>
                          </a:xfrm>
                          <a:prstGeom prst="rect">
                            <a:avLst/>
                          </a:prstGeom>
                          <a:noFill/>
                          <a:ln w="9525">
                            <a:noFill/>
                            <a:miter lim="800000"/>
                            <a:headEnd/>
                            <a:tailEnd/>
                          </a:ln>
                        </pic:spPr>
                      </pic:pic>
                    </a:graphicData>
                  </a:graphic>
                </wp:inline>
              </w:drawing>
            </w:r>
          </w:p>
        </w:tc>
      </w:tr>
      <w:tr w:rsidR="00C807F0" w:rsidTr="00C53199">
        <w:trPr>
          <w:trHeight w:val="1259"/>
        </w:trPr>
        <w:tc>
          <w:tcPr>
            <w:tcW w:w="9672" w:type="dxa"/>
            <w:gridSpan w:val="5"/>
          </w:tcPr>
          <w:p w:rsidR="00C807F0" w:rsidRDefault="00C807F0" w:rsidP="00C53199">
            <w:pPr>
              <w:pStyle w:val="a5"/>
              <w:rPr>
                <w:sz w:val="6"/>
              </w:rPr>
            </w:pPr>
          </w:p>
          <w:p w:rsidR="00C807F0" w:rsidRPr="00C807F0" w:rsidRDefault="00C807F0" w:rsidP="00C53199">
            <w:pPr>
              <w:pStyle w:val="2"/>
              <w:rPr>
                <w:b w:val="0"/>
                <w:sz w:val="28"/>
                <w:szCs w:val="28"/>
              </w:rPr>
            </w:pPr>
          </w:p>
          <w:p w:rsidR="00C807F0" w:rsidRPr="00C807F0" w:rsidRDefault="00C807F0" w:rsidP="00C53199">
            <w:pPr>
              <w:pStyle w:val="2"/>
              <w:rPr>
                <w:sz w:val="32"/>
                <w:szCs w:val="32"/>
              </w:rPr>
            </w:pPr>
            <w:r w:rsidRPr="00C807F0">
              <w:rPr>
                <w:sz w:val="32"/>
                <w:szCs w:val="32"/>
              </w:rPr>
              <w:t>АДМИНИСТРАЦИЯ БЛАГОВЕЩЕНСКОГО РАЙОНА</w:t>
            </w:r>
          </w:p>
          <w:p w:rsidR="00C807F0" w:rsidRDefault="00C807F0" w:rsidP="00C53199">
            <w:pPr>
              <w:widowControl w:val="0"/>
              <w:jc w:val="center"/>
              <w:rPr>
                <w:b/>
                <w:sz w:val="32"/>
                <w:szCs w:val="32"/>
              </w:rPr>
            </w:pPr>
            <w:r w:rsidRPr="002E4E87">
              <w:rPr>
                <w:b/>
                <w:sz w:val="32"/>
                <w:szCs w:val="32"/>
              </w:rPr>
              <w:t>АМУРСКОЙ ОБЛАСТИ</w:t>
            </w:r>
          </w:p>
          <w:p w:rsidR="00C807F0" w:rsidRPr="002E4E87" w:rsidRDefault="00C807F0" w:rsidP="00C53199">
            <w:pPr>
              <w:widowControl w:val="0"/>
              <w:jc w:val="center"/>
              <w:rPr>
                <w:b/>
                <w:sz w:val="28"/>
                <w:szCs w:val="28"/>
              </w:rPr>
            </w:pPr>
          </w:p>
          <w:p w:rsidR="00C807F0" w:rsidRPr="00E62595" w:rsidRDefault="00C807F0" w:rsidP="00C53199">
            <w:pPr>
              <w:pStyle w:val="2"/>
              <w:rPr>
                <w:sz w:val="40"/>
                <w:szCs w:val="40"/>
              </w:rPr>
            </w:pPr>
            <w:r w:rsidRPr="00E62595">
              <w:rPr>
                <w:sz w:val="40"/>
                <w:szCs w:val="40"/>
              </w:rPr>
              <w:t>П О С Т А Н О В Л Е Н И Е</w:t>
            </w:r>
          </w:p>
          <w:p w:rsidR="00C807F0" w:rsidRDefault="00C807F0" w:rsidP="00C53199">
            <w:pPr>
              <w:widowControl w:val="0"/>
              <w:spacing w:line="259" w:lineRule="auto"/>
              <w:jc w:val="center"/>
              <w:rPr>
                <w:b/>
                <w:snapToGrid w:val="0"/>
                <w:sz w:val="10"/>
              </w:rPr>
            </w:pPr>
          </w:p>
        </w:tc>
      </w:tr>
      <w:tr w:rsidR="00C807F0" w:rsidTr="00C53199">
        <w:trPr>
          <w:trHeight w:val="314"/>
        </w:trPr>
        <w:tc>
          <w:tcPr>
            <w:tcW w:w="567" w:type="dxa"/>
            <w:vAlign w:val="bottom"/>
          </w:tcPr>
          <w:p w:rsidR="00C807F0" w:rsidRDefault="00C807F0" w:rsidP="00C53199">
            <w:pPr>
              <w:pStyle w:val="a5"/>
              <w:tabs>
                <w:tab w:val="left" w:pos="102"/>
                <w:tab w:val="left" w:pos="487"/>
              </w:tabs>
              <w:ind w:right="196"/>
            </w:pPr>
          </w:p>
        </w:tc>
        <w:tc>
          <w:tcPr>
            <w:tcW w:w="2410" w:type="dxa"/>
            <w:tcBorders>
              <w:top w:val="nil"/>
              <w:left w:val="nil"/>
              <w:bottom w:val="single" w:sz="4" w:space="0" w:color="auto"/>
              <w:right w:val="nil"/>
            </w:tcBorders>
            <w:vAlign w:val="bottom"/>
          </w:tcPr>
          <w:p w:rsidR="00C807F0" w:rsidRDefault="000F7E2C" w:rsidP="00C53199">
            <w:pPr>
              <w:pStyle w:val="a5"/>
              <w:ind w:right="196"/>
              <w:rPr>
                <w:b w:val="0"/>
              </w:rPr>
            </w:pPr>
            <w:r>
              <w:rPr>
                <w:b w:val="0"/>
              </w:rPr>
              <w:t>01.07.2022</w:t>
            </w:r>
          </w:p>
        </w:tc>
        <w:tc>
          <w:tcPr>
            <w:tcW w:w="3827" w:type="dxa"/>
            <w:vAlign w:val="bottom"/>
          </w:tcPr>
          <w:p w:rsidR="00C807F0" w:rsidRDefault="00C807F0" w:rsidP="00C53199">
            <w:pPr>
              <w:pStyle w:val="a5"/>
              <w:ind w:right="102"/>
              <w:jc w:val="right"/>
              <w:rPr>
                <w:b w:val="0"/>
              </w:rPr>
            </w:pPr>
            <w:r>
              <w:rPr>
                <w:b w:val="0"/>
              </w:rPr>
              <w:t>№</w:t>
            </w:r>
          </w:p>
        </w:tc>
        <w:tc>
          <w:tcPr>
            <w:tcW w:w="1985" w:type="dxa"/>
            <w:tcBorders>
              <w:top w:val="nil"/>
              <w:left w:val="nil"/>
              <w:bottom w:val="single" w:sz="4" w:space="0" w:color="auto"/>
              <w:right w:val="nil"/>
            </w:tcBorders>
            <w:vAlign w:val="bottom"/>
          </w:tcPr>
          <w:p w:rsidR="00C807F0" w:rsidRDefault="000F7E2C" w:rsidP="00C53199">
            <w:pPr>
              <w:pStyle w:val="a5"/>
              <w:rPr>
                <w:b w:val="0"/>
              </w:rPr>
            </w:pPr>
            <w:r>
              <w:rPr>
                <w:b w:val="0"/>
              </w:rPr>
              <w:t>889</w:t>
            </w:r>
          </w:p>
        </w:tc>
        <w:tc>
          <w:tcPr>
            <w:tcW w:w="883" w:type="dxa"/>
            <w:vAlign w:val="bottom"/>
          </w:tcPr>
          <w:p w:rsidR="00C807F0" w:rsidRDefault="00C807F0" w:rsidP="00C53199">
            <w:pPr>
              <w:pStyle w:val="a5"/>
              <w:rPr>
                <w:b w:val="0"/>
              </w:rPr>
            </w:pPr>
          </w:p>
        </w:tc>
      </w:tr>
      <w:tr w:rsidR="00C807F0" w:rsidTr="00C53199">
        <w:trPr>
          <w:trHeight w:val="728"/>
        </w:trPr>
        <w:tc>
          <w:tcPr>
            <w:tcW w:w="9672" w:type="dxa"/>
            <w:gridSpan w:val="5"/>
            <w:vAlign w:val="center"/>
          </w:tcPr>
          <w:p w:rsidR="00C807F0" w:rsidRDefault="00C807F0" w:rsidP="00C53199">
            <w:pPr>
              <w:pStyle w:val="a5"/>
              <w:rPr>
                <w:b w:val="0"/>
              </w:rPr>
            </w:pPr>
            <w:r>
              <w:rPr>
                <w:b w:val="0"/>
                <w:sz w:val="24"/>
              </w:rPr>
              <w:t>г. Благовещенск</w:t>
            </w:r>
          </w:p>
        </w:tc>
      </w:tr>
      <w:tr w:rsidR="00C807F0" w:rsidRPr="00117776" w:rsidTr="00C53199">
        <w:trPr>
          <w:trHeight w:val="798"/>
        </w:trPr>
        <w:tc>
          <w:tcPr>
            <w:tcW w:w="9672" w:type="dxa"/>
            <w:gridSpan w:val="5"/>
          </w:tcPr>
          <w:p w:rsidR="00C807F0" w:rsidRDefault="007044A0" w:rsidP="0075112C">
            <w:pPr>
              <w:pStyle w:val="ConsPlusTitle"/>
              <w:widowControl/>
              <w:jc w:val="center"/>
              <w:rPr>
                <w:b w:val="0"/>
                <w:sz w:val="28"/>
                <w:szCs w:val="28"/>
              </w:rPr>
            </w:pPr>
            <w:r w:rsidRPr="007044A0">
              <w:rPr>
                <w:b w:val="0"/>
                <w:sz w:val="28"/>
                <w:szCs w:val="28"/>
              </w:rPr>
              <w:t>О внесении изменений в постановление администрации Благовещенского района от 15.01.2013 № 82 «Об образовании избирательных участков, участков референдума для проведения выборов и референдумов на территории Благовещенского района»</w:t>
            </w:r>
            <w:r w:rsidR="0075112C">
              <w:rPr>
                <w:b w:val="0"/>
                <w:sz w:val="28"/>
                <w:szCs w:val="28"/>
              </w:rPr>
              <w:t xml:space="preserve"> </w:t>
            </w:r>
            <w:r w:rsidRPr="007044A0">
              <w:rPr>
                <w:b w:val="0"/>
                <w:sz w:val="28"/>
                <w:szCs w:val="28"/>
              </w:rPr>
              <w:t>(</w:t>
            </w:r>
            <w:r>
              <w:rPr>
                <w:b w:val="0"/>
                <w:sz w:val="28"/>
                <w:szCs w:val="28"/>
              </w:rPr>
              <w:t xml:space="preserve">в ред. постановлений администрации Благовещенского района </w:t>
            </w:r>
            <w:r w:rsidRPr="007044A0">
              <w:rPr>
                <w:b w:val="0"/>
                <w:sz w:val="28"/>
                <w:szCs w:val="28"/>
              </w:rPr>
              <w:t xml:space="preserve"> от 06.02.2013 </w:t>
            </w:r>
            <w:hyperlink r:id="rId9" w:history="1">
              <w:r w:rsidRPr="007044A0">
                <w:rPr>
                  <w:b w:val="0"/>
                  <w:sz w:val="28"/>
                  <w:szCs w:val="28"/>
                </w:rPr>
                <w:t>№ 328</w:t>
              </w:r>
            </w:hyperlink>
            <w:r>
              <w:rPr>
                <w:b w:val="0"/>
                <w:sz w:val="28"/>
                <w:szCs w:val="28"/>
              </w:rPr>
              <w:t xml:space="preserve">, </w:t>
            </w:r>
            <w:r w:rsidRPr="007044A0">
              <w:rPr>
                <w:b w:val="0"/>
                <w:sz w:val="28"/>
                <w:szCs w:val="28"/>
              </w:rPr>
              <w:t xml:space="preserve">от 10.06.2015 </w:t>
            </w:r>
            <w:hyperlink r:id="rId10" w:history="1">
              <w:r w:rsidRPr="007044A0">
                <w:rPr>
                  <w:b w:val="0"/>
                  <w:sz w:val="28"/>
                  <w:szCs w:val="28"/>
                </w:rPr>
                <w:t>№ 1073</w:t>
              </w:r>
            </w:hyperlink>
            <w:r w:rsidRPr="007044A0">
              <w:rPr>
                <w:b w:val="0"/>
                <w:sz w:val="28"/>
                <w:szCs w:val="28"/>
              </w:rPr>
              <w:t xml:space="preserve">, от 12.08.2015 </w:t>
            </w:r>
            <w:hyperlink r:id="rId11" w:history="1">
              <w:r w:rsidRPr="007044A0">
                <w:rPr>
                  <w:b w:val="0"/>
                  <w:sz w:val="28"/>
                  <w:szCs w:val="28"/>
                </w:rPr>
                <w:t>№ 1687</w:t>
              </w:r>
            </w:hyperlink>
            <w:r w:rsidRPr="007044A0">
              <w:rPr>
                <w:b w:val="0"/>
                <w:sz w:val="28"/>
                <w:szCs w:val="28"/>
              </w:rPr>
              <w:t xml:space="preserve">, от 26.07.2016 </w:t>
            </w:r>
            <w:hyperlink r:id="rId12" w:history="1">
              <w:r w:rsidRPr="007044A0">
                <w:rPr>
                  <w:b w:val="0"/>
                  <w:sz w:val="28"/>
                  <w:szCs w:val="28"/>
                </w:rPr>
                <w:t>№ 449</w:t>
              </w:r>
            </w:hyperlink>
            <w:r w:rsidRPr="007044A0">
              <w:rPr>
                <w:b w:val="0"/>
                <w:sz w:val="28"/>
                <w:szCs w:val="28"/>
              </w:rPr>
              <w:t xml:space="preserve">, от 14.09.2016 </w:t>
            </w:r>
            <w:hyperlink r:id="rId13" w:history="1">
              <w:r w:rsidRPr="007044A0">
                <w:rPr>
                  <w:b w:val="0"/>
                  <w:sz w:val="28"/>
                  <w:szCs w:val="28"/>
                </w:rPr>
                <w:t>№ 604</w:t>
              </w:r>
            </w:hyperlink>
            <w:r w:rsidRPr="007044A0">
              <w:rPr>
                <w:b w:val="0"/>
                <w:sz w:val="28"/>
                <w:szCs w:val="28"/>
              </w:rPr>
              <w:t xml:space="preserve">, от 06.12.2016 </w:t>
            </w:r>
            <w:hyperlink r:id="rId14" w:history="1">
              <w:r w:rsidRPr="007044A0">
                <w:rPr>
                  <w:b w:val="0"/>
                  <w:sz w:val="28"/>
                  <w:szCs w:val="28"/>
                </w:rPr>
                <w:t>№ 888</w:t>
              </w:r>
            </w:hyperlink>
            <w:r w:rsidRPr="007044A0">
              <w:rPr>
                <w:b w:val="0"/>
                <w:sz w:val="28"/>
                <w:szCs w:val="28"/>
              </w:rPr>
              <w:t xml:space="preserve">, от 27.06.2017 </w:t>
            </w:r>
            <w:hyperlink r:id="rId15" w:history="1">
              <w:r w:rsidRPr="007044A0">
                <w:rPr>
                  <w:b w:val="0"/>
                  <w:sz w:val="28"/>
                  <w:szCs w:val="28"/>
                </w:rPr>
                <w:t>№ 1187</w:t>
              </w:r>
            </w:hyperlink>
            <w:r w:rsidRPr="007044A0">
              <w:rPr>
                <w:b w:val="0"/>
                <w:sz w:val="28"/>
                <w:szCs w:val="28"/>
              </w:rPr>
              <w:t xml:space="preserve">, от 26.12.2017 </w:t>
            </w:r>
            <w:hyperlink r:id="rId16" w:history="1">
              <w:r w:rsidRPr="007044A0">
                <w:rPr>
                  <w:b w:val="0"/>
                  <w:sz w:val="28"/>
                  <w:szCs w:val="28"/>
                </w:rPr>
                <w:t>№ 2346</w:t>
              </w:r>
            </w:hyperlink>
            <w:r>
              <w:rPr>
                <w:b w:val="0"/>
                <w:sz w:val="28"/>
                <w:szCs w:val="28"/>
              </w:rPr>
              <w:t>, от</w:t>
            </w:r>
            <w:r w:rsidRPr="007044A0">
              <w:rPr>
                <w:b w:val="0"/>
                <w:sz w:val="28"/>
                <w:szCs w:val="28"/>
              </w:rPr>
              <w:t xml:space="preserve"> 31.01.2018</w:t>
            </w:r>
            <w:r>
              <w:rPr>
                <w:b w:val="0"/>
                <w:sz w:val="28"/>
                <w:szCs w:val="28"/>
              </w:rPr>
              <w:t xml:space="preserve"> № 156</w:t>
            </w:r>
            <w:r w:rsidR="000F73A4">
              <w:rPr>
                <w:b w:val="0"/>
                <w:sz w:val="28"/>
                <w:szCs w:val="28"/>
              </w:rPr>
              <w:t xml:space="preserve">, </w:t>
            </w:r>
            <w:r w:rsidR="0075112C">
              <w:rPr>
                <w:b w:val="0"/>
                <w:sz w:val="28"/>
                <w:szCs w:val="28"/>
              </w:rPr>
              <w:t xml:space="preserve">от </w:t>
            </w:r>
            <w:r w:rsidR="000F73A4">
              <w:rPr>
                <w:b w:val="0"/>
                <w:sz w:val="28"/>
                <w:szCs w:val="28"/>
              </w:rPr>
              <w:t>27.04.2018 №703</w:t>
            </w:r>
            <w:r w:rsidR="00EA2779">
              <w:rPr>
                <w:b w:val="0"/>
                <w:sz w:val="28"/>
                <w:szCs w:val="28"/>
              </w:rPr>
              <w:t xml:space="preserve">, </w:t>
            </w:r>
            <w:r w:rsidR="0075112C">
              <w:rPr>
                <w:b w:val="0"/>
                <w:sz w:val="28"/>
                <w:szCs w:val="28"/>
              </w:rPr>
              <w:t xml:space="preserve">от </w:t>
            </w:r>
            <w:r w:rsidR="00EA2779">
              <w:rPr>
                <w:b w:val="0"/>
                <w:sz w:val="28"/>
                <w:szCs w:val="28"/>
              </w:rPr>
              <w:t>18.07.2018 № 1157</w:t>
            </w:r>
            <w:r w:rsidR="00005593">
              <w:rPr>
                <w:b w:val="0"/>
                <w:sz w:val="28"/>
                <w:szCs w:val="28"/>
              </w:rPr>
              <w:t xml:space="preserve">, </w:t>
            </w:r>
            <w:r w:rsidR="0075112C">
              <w:rPr>
                <w:b w:val="0"/>
                <w:sz w:val="28"/>
                <w:szCs w:val="28"/>
              </w:rPr>
              <w:t xml:space="preserve">от </w:t>
            </w:r>
            <w:r w:rsidR="00005593">
              <w:rPr>
                <w:b w:val="0"/>
                <w:sz w:val="28"/>
                <w:szCs w:val="28"/>
              </w:rPr>
              <w:t>18.02.2020 № 162</w:t>
            </w:r>
            <w:r w:rsidR="0075112C">
              <w:rPr>
                <w:b w:val="0"/>
                <w:sz w:val="28"/>
                <w:szCs w:val="28"/>
              </w:rPr>
              <w:t>, от 04.06.2020 № 690</w:t>
            </w:r>
            <w:r w:rsidR="00317F8E">
              <w:rPr>
                <w:b w:val="0"/>
                <w:sz w:val="28"/>
                <w:szCs w:val="28"/>
              </w:rPr>
              <w:t>, от 05.10.2020 № 1319</w:t>
            </w:r>
            <w:r w:rsidR="000E196E">
              <w:rPr>
                <w:b w:val="0"/>
                <w:sz w:val="28"/>
                <w:szCs w:val="28"/>
              </w:rPr>
              <w:t>, от 13.04.2021 № 491</w:t>
            </w:r>
            <w:r w:rsidRPr="007044A0">
              <w:rPr>
                <w:b w:val="0"/>
                <w:sz w:val="28"/>
                <w:szCs w:val="28"/>
              </w:rPr>
              <w:t>)</w:t>
            </w:r>
          </w:p>
          <w:p w:rsidR="00317F8E" w:rsidRPr="00B90CAF" w:rsidRDefault="00317F8E" w:rsidP="0075112C">
            <w:pPr>
              <w:pStyle w:val="ConsPlusTitle"/>
              <w:widowControl/>
              <w:jc w:val="center"/>
              <w:rPr>
                <w:b w:val="0"/>
                <w:sz w:val="28"/>
                <w:szCs w:val="28"/>
              </w:rPr>
            </w:pPr>
          </w:p>
        </w:tc>
      </w:tr>
    </w:tbl>
    <w:p w:rsidR="00C53199" w:rsidRPr="007044A0" w:rsidRDefault="009562AA" w:rsidP="00007138">
      <w:pPr>
        <w:autoSpaceDE w:val="0"/>
        <w:autoSpaceDN w:val="0"/>
        <w:adjustRightInd w:val="0"/>
        <w:ind w:firstLine="709"/>
        <w:jc w:val="both"/>
        <w:rPr>
          <w:sz w:val="28"/>
          <w:szCs w:val="28"/>
        </w:rPr>
      </w:pPr>
      <w:r>
        <w:rPr>
          <w:sz w:val="28"/>
          <w:szCs w:val="28"/>
        </w:rPr>
        <w:t>В соответствии со</w:t>
      </w:r>
      <w:r w:rsidR="00674345">
        <w:rPr>
          <w:sz w:val="28"/>
          <w:szCs w:val="28"/>
        </w:rPr>
        <w:t xml:space="preserve"> </w:t>
      </w:r>
      <w:r>
        <w:rPr>
          <w:sz w:val="28"/>
          <w:szCs w:val="28"/>
        </w:rPr>
        <w:t>статьей</w:t>
      </w:r>
      <w:r w:rsidR="00AA7534">
        <w:rPr>
          <w:sz w:val="28"/>
          <w:szCs w:val="28"/>
        </w:rPr>
        <w:t xml:space="preserve"> 19 </w:t>
      </w:r>
      <w:r w:rsidR="00AA7534" w:rsidRPr="00AA7534">
        <w:rPr>
          <w:sz w:val="28"/>
          <w:szCs w:val="28"/>
        </w:rPr>
        <w:t xml:space="preserve">Федерального закона </w:t>
      </w:r>
      <w:r w:rsidR="00AA7534">
        <w:rPr>
          <w:sz w:val="28"/>
          <w:szCs w:val="28"/>
        </w:rPr>
        <w:t>от 1</w:t>
      </w:r>
      <w:r w:rsidR="00E53CAD">
        <w:rPr>
          <w:sz w:val="28"/>
          <w:szCs w:val="28"/>
        </w:rPr>
        <w:t>2</w:t>
      </w:r>
      <w:r w:rsidR="00AA7534">
        <w:rPr>
          <w:sz w:val="28"/>
          <w:szCs w:val="28"/>
        </w:rPr>
        <w:t>.06.2002 № 67-ФЗ «</w:t>
      </w:r>
      <w:r w:rsidR="00AA7534" w:rsidRPr="00AA7534">
        <w:rPr>
          <w:sz w:val="28"/>
          <w:szCs w:val="28"/>
        </w:rPr>
        <w:t>Об основных гарантиях избирательных прав и права на участие в референдуме граждан Российской Федерации</w:t>
      </w:r>
      <w:r w:rsidR="00AA7534">
        <w:rPr>
          <w:sz w:val="28"/>
          <w:szCs w:val="28"/>
        </w:rPr>
        <w:t>»</w:t>
      </w:r>
      <w:r w:rsidR="007044A0">
        <w:rPr>
          <w:sz w:val="28"/>
          <w:szCs w:val="28"/>
        </w:rPr>
        <w:t>,</w:t>
      </w:r>
      <w:r>
        <w:rPr>
          <w:sz w:val="28"/>
          <w:szCs w:val="28"/>
        </w:rPr>
        <w:t xml:space="preserve"> в связи с </w:t>
      </w:r>
      <w:r w:rsidR="00317F8E">
        <w:rPr>
          <w:sz w:val="28"/>
          <w:szCs w:val="28"/>
        </w:rPr>
        <w:t xml:space="preserve">уточнением </w:t>
      </w:r>
      <w:r w:rsidR="00570953">
        <w:rPr>
          <w:sz w:val="28"/>
          <w:szCs w:val="28"/>
        </w:rPr>
        <w:t>границ  избирательных участков, участков</w:t>
      </w:r>
      <w:r w:rsidR="00317F8E">
        <w:rPr>
          <w:sz w:val="28"/>
          <w:szCs w:val="28"/>
        </w:rPr>
        <w:t xml:space="preserve"> референдума</w:t>
      </w:r>
      <w:r w:rsidR="00570953">
        <w:rPr>
          <w:sz w:val="28"/>
          <w:szCs w:val="28"/>
        </w:rPr>
        <w:t xml:space="preserve"> и иных данных</w:t>
      </w:r>
      <w:r w:rsidR="00317F8E">
        <w:rPr>
          <w:sz w:val="28"/>
          <w:szCs w:val="28"/>
        </w:rPr>
        <w:t xml:space="preserve"> для проведения выборов и референдумов на территории Благовещенского района</w:t>
      </w:r>
      <w:r>
        <w:rPr>
          <w:sz w:val="28"/>
          <w:szCs w:val="28"/>
        </w:rPr>
        <w:t xml:space="preserve">, </w:t>
      </w:r>
      <w:r w:rsidR="000F73A4">
        <w:rPr>
          <w:sz w:val="28"/>
          <w:szCs w:val="28"/>
        </w:rPr>
        <w:t>администрация Благовещенского района</w:t>
      </w:r>
      <w:r w:rsidR="007044A0">
        <w:rPr>
          <w:sz w:val="28"/>
          <w:szCs w:val="28"/>
        </w:rPr>
        <w:t>,</w:t>
      </w:r>
      <w:r w:rsidR="007044A0" w:rsidRPr="007044A0">
        <w:rPr>
          <w:sz w:val="28"/>
          <w:szCs w:val="28"/>
        </w:rPr>
        <w:t xml:space="preserve"> </w:t>
      </w:r>
    </w:p>
    <w:p w:rsidR="00C53199" w:rsidRPr="007044A0" w:rsidRDefault="00C53199" w:rsidP="00C53199">
      <w:pPr>
        <w:tabs>
          <w:tab w:val="left" w:pos="2432"/>
        </w:tabs>
        <w:jc w:val="both"/>
        <w:rPr>
          <w:b/>
          <w:sz w:val="28"/>
          <w:szCs w:val="28"/>
        </w:rPr>
      </w:pPr>
      <w:r w:rsidRPr="007044A0">
        <w:rPr>
          <w:b/>
          <w:sz w:val="28"/>
          <w:szCs w:val="28"/>
        </w:rPr>
        <w:t xml:space="preserve">п о с т а н о в л </w:t>
      </w:r>
      <w:r w:rsidR="00E13CD0" w:rsidRPr="007044A0">
        <w:rPr>
          <w:b/>
          <w:sz w:val="28"/>
          <w:szCs w:val="28"/>
        </w:rPr>
        <w:t>я е т</w:t>
      </w:r>
      <w:r w:rsidRPr="007044A0">
        <w:rPr>
          <w:b/>
          <w:sz w:val="28"/>
          <w:szCs w:val="28"/>
        </w:rPr>
        <w:t>:</w:t>
      </w:r>
    </w:p>
    <w:p w:rsidR="00624612" w:rsidRDefault="00B05589" w:rsidP="00624612">
      <w:pPr>
        <w:numPr>
          <w:ilvl w:val="0"/>
          <w:numId w:val="2"/>
        </w:numPr>
        <w:autoSpaceDE w:val="0"/>
        <w:autoSpaceDN w:val="0"/>
        <w:adjustRightInd w:val="0"/>
        <w:ind w:left="0" w:firstLine="709"/>
        <w:jc w:val="both"/>
        <w:rPr>
          <w:sz w:val="28"/>
          <w:szCs w:val="28"/>
        </w:rPr>
      </w:pPr>
      <w:r w:rsidRPr="006E632F">
        <w:rPr>
          <w:sz w:val="28"/>
          <w:szCs w:val="28"/>
        </w:rPr>
        <w:t xml:space="preserve">В </w:t>
      </w:r>
      <w:r w:rsidRPr="006E632F">
        <w:rPr>
          <w:sz w:val="28"/>
          <w:szCs w:val="28"/>
          <w:highlight w:val="white"/>
        </w:rPr>
        <w:t xml:space="preserve">приложении к постановлению </w:t>
      </w:r>
      <w:r w:rsidRPr="006E632F">
        <w:rPr>
          <w:sz w:val="28"/>
          <w:szCs w:val="28"/>
        </w:rPr>
        <w:t>администрации Благовещенского района:</w:t>
      </w:r>
    </w:p>
    <w:p w:rsidR="008625F7" w:rsidRDefault="000B1BB2" w:rsidP="008625F7">
      <w:pPr>
        <w:autoSpaceDE w:val="0"/>
        <w:autoSpaceDN w:val="0"/>
        <w:adjustRightInd w:val="0"/>
        <w:ind w:left="709"/>
        <w:jc w:val="both"/>
        <w:rPr>
          <w:sz w:val="28"/>
          <w:szCs w:val="28"/>
        </w:rPr>
      </w:pPr>
      <w:r>
        <w:rPr>
          <w:sz w:val="28"/>
          <w:szCs w:val="28"/>
        </w:rPr>
        <w:t>1.1</w:t>
      </w:r>
      <w:r w:rsidR="008625F7">
        <w:rPr>
          <w:sz w:val="28"/>
          <w:szCs w:val="28"/>
        </w:rPr>
        <w:t>. Абзац 13 изложить в новой редакции</w:t>
      </w:r>
    </w:p>
    <w:p w:rsidR="0031342A" w:rsidRDefault="008625F7" w:rsidP="008625F7">
      <w:pPr>
        <w:jc w:val="both"/>
        <w:rPr>
          <w:sz w:val="28"/>
          <w:szCs w:val="28"/>
        </w:rPr>
      </w:pPr>
      <w:r>
        <w:rPr>
          <w:b/>
          <w:color w:val="000000"/>
          <w:sz w:val="28"/>
          <w:szCs w:val="28"/>
        </w:rPr>
        <w:t>«</w:t>
      </w:r>
      <w:r w:rsidRPr="00F96FE1">
        <w:rPr>
          <w:b/>
          <w:color w:val="000000"/>
          <w:sz w:val="28"/>
          <w:szCs w:val="28"/>
        </w:rPr>
        <w:t xml:space="preserve">Избирательный участок </w:t>
      </w:r>
      <w:r w:rsidR="00784054">
        <w:rPr>
          <w:b/>
          <w:color w:val="000000"/>
          <w:sz w:val="28"/>
          <w:szCs w:val="28"/>
        </w:rPr>
        <w:t xml:space="preserve"> </w:t>
      </w:r>
      <w:r w:rsidRPr="00F96FE1">
        <w:rPr>
          <w:b/>
          <w:color w:val="000000"/>
          <w:sz w:val="28"/>
          <w:szCs w:val="28"/>
        </w:rPr>
        <w:t>№ 13:</w:t>
      </w:r>
      <w:r>
        <w:rPr>
          <w:color w:val="000000"/>
          <w:sz w:val="28"/>
          <w:szCs w:val="28"/>
        </w:rPr>
        <w:t xml:space="preserve"> в</w:t>
      </w:r>
      <w:r w:rsidRPr="007044A0">
        <w:rPr>
          <w:sz w:val="28"/>
          <w:szCs w:val="28"/>
        </w:rPr>
        <w:t xml:space="preserve"> границах с.</w:t>
      </w:r>
      <w:r>
        <w:rPr>
          <w:sz w:val="28"/>
          <w:szCs w:val="28"/>
        </w:rPr>
        <w:t xml:space="preserve"> </w:t>
      </w:r>
      <w:r w:rsidRPr="007044A0">
        <w:rPr>
          <w:sz w:val="28"/>
          <w:szCs w:val="28"/>
        </w:rPr>
        <w:t xml:space="preserve">Чигири: </w:t>
      </w:r>
      <w:r>
        <w:rPr>
          <w:sz w:val="28"/>
          <w:szCs w:val="28"/>
        </w:rPr>
        <w:t>1-й микрорайон, 2-й микрорайон, 3-й микрорайон, 4-й микрорайон, 5-й микрорайон</w:t>
      </w:r>
      <w:r w:rsidR="00F26D54">
        <w:rPr>
          <w:sz w:val="28"/>
          <w:szCs w:val="28"/>
        </w:rPr>
        <w:t xml:space="preserve">, пер. Албазинский, пер. Амурский, пер. Вишневый, пер. Владимировский, </w:t>
      </w:r>
      <w:r w:rsidRPr="007044A0">
        <w:rPr>
          <w:sz w:val="28"/>
          <w:szCs w:val="28"/>
        </w:rPr>
        <w:t>пер.</w:t>
      </w:r>
      <w:r>
        <w:rPr>
          <w:sz w:val="28"/>
          <w:szCs w:val="28"/>
        </w:rPr>
        <w:t xml:space="preserve"> </w:t>
      </w:r>
      <w:r w:rsidRPr="007044A0">
        <w:rPr>
          <w:sz w:val="28"/>
          <w:szCs w:val="28"/>
        </w:rPr>
        <w:t>Вольный, пер.</w:t>
      </w:r>
      <w:r>
        <w:rPr>
          <w:sz w:val="28"/>
          <w:szCs w:val="28"/>
        </w:rPr>
        <w:t xml:space="preserve"> </w:t>
      </w:r>
      <w:r w:rsidRPr="007044A0">
        <w:rPr>
          <w:sz w:val="28"/>
          <w:szCs w:val="28"/>
        </w:rPr>
        <w:t>Высотный,</w:t>
      </w:r>
      <w:r w:rsidR="00F26D54">
        <w:rPr>
          <w:sz w:val="28"/>
          <w:szCs w:val="28"/>
        </w:rPr>
        <w:t xml:space="preserve"> пер. Гражданский, пер. Гранатовый, пер. Добрый, пер. Дорожный, пер. Дружбы, пер. Западный, пер. Зимний, пер. Золотистый, пер. Ивановский, пер. Ирисовый, пер. Кленовый, </w:t>
      </w:r>
      <w:r w:rsidR="00003E61">
        <w:rPr>
          <w:sz w:val="28"/>
          <w:szCs w:val="28"/>
        </w:rPr>
        <w:t xml:space="preserve">пер. Ключевой, пер. Кольцевой, пер. Комфортный, пер. Кристальный, пер. Крымский, пер. Летний, пер. Луговой, пер. Лучистый, пер. Майский, пер. Милицейский, пер. Музыкальный, пер. Надежды, пер. Никольский, пер. Облепиховый, пер. Огородный, пер. Озерный, пер. Олимпийский, ул. Большая, ул. мкр. </w:t>
      </w:r>
      <w:r w:rsidR="00D37CE0">
        <w:rPr>
          <w:sz w:val="28"/>
          <w:szCs w:val="28"/>
        </w:rPr>
        <w:t xml:space="preserve">4 </w:t>
      </w:r>
      <w:r w:rsidR="00003E61">
        <w:rPr>
          <w:sz w:val="28"/>
          <w:szCs w:val="28"/>
        </w:rPr>
        <w:t xml:space="preserve">Лесная, ул. Алексеевская, ул. Алмазная, ул. Амурская, ул. Беленькая, ул. Благовещенская, </w:t>
      </w:r>
      <w:r w:rsidR="00507455">
        <w:rPr>
          <w:sz w:val="28"/>
          <w:szCs w:val="28"/>
        </w:rPr>
        <w:t xml:space="preserve">ул. Большая, </w:t>
      </w:r>
      <w:r w:rsidR="00003E61">
        <w:rPr>
          <w:sz w:val="28"/>
          <w:szCs w:val="28"/>
        </w:rPr>
        <w:t xml:space="preserve">ул. Василенко, дд. Л12, Л30, Л33, Л75, Л77, Л79, ул. Вербная, ул. Веселая, ул. Вишневая, ул. Восточная, ул. Высокая, ул. Европейская, ул. Енисейская, ул. Заречная, ул. Звездная, ул. Золотая, ул. </w:t>
      </w:r>
      <w:r w:rsidR="00003E61">
        <w:rPr>
          <w:sz w:val="28"/>
          <w:szCs w:val="28"/>
        </w:rPr>
        <w:lastRenderedPageBreak/>
        <w:t xml:space="preserve">Иверская, ул. Каштановая, ул. Кедровая, ул. Комсомольская, ул. Красивая, ул. Красная, ул. Крылатская, </w:t>
      </w:r>
      <w:r w:rsidR="00733390">
        <w:rPr>
          <w:sz w:val="28"/>
          <w:szCs w:val="28"/>
        </w:rPr>
        <w:t>ул. Лазурная, ул. Линейная, ул. Лучезарная, ул. Любимая, ул. Малиновая, ул. Мечты, ул. Молодежная, ул. Нагорная, ул. Новая, ул. Новоселов, ул. Новотроицкое шоссе, ул. Октябрьская, ул. Осенняя</w:t>
      </w:r>
      <w:r w:rsidR="0031342A">
        <w:rPr>
          <w:sz w:val="28"/>
          <w:szCs w:val="28"/>
        </w:rPr>
        <w:t>, ул. Партизанская, ул. Первомайская, ул. Песчаная, ул. Пионерская</w:t>
      </w:r>
      <w:r w:rsidR="00733390">
        <w:rPr>
          <w:sz w:val="28"/>
          <w:szCs w:val="28"/>
        </w:rPr>
        <w:t xml:space="preserve">. </w:t>
      </w:r>
      <w:r w:rsidR="00003E61">
        <w:rPr>
          <w:sz w:val="28"/>
          <w:szCs w:val="28"/>
        </w:rPr>
        <w:t xml:space="preserve"> </w:t>
      </w:r>
      <w:r w:rsidRPr="007044A0">
        <w:rPr>
          <w:sz w:val="28"/>
          <w:szCs w:val="28"/>
        </w:rPr>
        <w:t xml:space="preserve"> </w:t>
      </w:r>
    </w:p>
    <w:p w:rsidR="008625F7" w:rsidRPr="00C45B5D" w:rsidRDefault="008625F7" w:rsidP="0031342A">
      <w:pPr>
        <w:ind w:firstLine="708"/>
        <w:jc w:val="both"/>
        <w:rPr>
          <w:color w:val="000000"/>
          <w:sz w:val="28"/>
          <w:szCs w:val="28"/>
        </w:rPr>
      </w:pPr>
      <w:r w:rsidRPr="007044A0">
        <w:rPr>
          <w:sz w:val="28"/>
          <w:szCs w:val="28"/>
        </w:rPr>
        <w:t>Мест</w:t>
      </w:r>
      <w:r>
        <w:rPr>
          <w:sz w:val="28"/>
          <w:szCs w:val="28"/>
        </w:rPr>
        <w:t xml:space="preserve">онахождение участковой комиссии: </w:t>
      </w:r>
      <w:r w:rsidRPr="00C45B5D">
        <w:rPr>
          <w:sz w:val="28"/>
          <w:szCs w:val="28"/>
        </w:rPr>
        <w:t>администрация Чигиринского сельсовета, с.</w:t>
      </w:r>
      <w:r>
        <w:rPr>
          <w:sz w:val="28"/>
          <w:szCs w:val="28"/>
        </w:rPr>
        <w:t xml:space="preserve"> </w:t>
      </w:r>
      <w:r w:rsidRPr="00C45B5D">
        <w:rPr>
          <w:sz w:val="28"/>
          <w:szCs w:val="28"/>
        </w:rPr>
        <w:t>Чигири, ул.</w:t>
      </w:r>
      <w:r>
        <w:rPr>
          <w:sz w:val="28"/>
          <w:szCs w:val="28"/>
        </w:rPr>
        <w:t xml:space="preserve"> </w:t>
      </w:r>
      <w:r w:rsidRPr="00C45B5D">
        <w:rPr>
          <w:sz w:val="28"/>
          <w:szCs w:val="28"/>
        </w:rPr>
        <w:t>Центральная, д. 37</w:t>
      </w:r>
      <w:r w:rsidRPr="00C45B5D">
        <w:rPr>
          <w:color w:val="000000"/>
          <w:sz w:val="28"/>
          <w:szCs w:val="28"/>
        </w:rPr>
        <w:t>.</w:t>
      </w:r>
      <w:r w:rsidRPr="00C45B5D">
        <w:rPr>
          <w:sz w:val="28"/>
          <w:szCs w:val="28"/>
        </w:rPr>
        <w:t xml:space="preserve"> </w:t>
      </w:r>
    </w:p>
    <w:p w:rsidR="008625F7" w:rsidRDefault="008625F7" w:rsidP="008625F7">
      <w:pPr>
        <w:jc w:val="both"/>
        <w:rPr>
          <w:color w:val="000000"/>
          <w:sz w:val="28"/>
          <w:szCs w:val="28"/>
        </w:rPr>
      </w:pPr>
      <w:r w:rsidRPr="00C45B5D">
        <w:rPr>
          <w:color w:val="000000"/>
          <w:sz w:val="28"/>
          <w:szCs w:val="28"/>
        </w:rPr>
        <w:t>Помещение для голосования – БУК «ЦКД Эдельвейс» с. Чигири, ул.</w:t>
      </w:r>
      <w:r>
        <w:rPr>
          <w:color w:val="000000"/>
          <w:sz w:val="28"/>
          <w:szCs w:val="28"/>
        </w:rPr>
        <w:t xml:space="preserve"> </w:t>
      </w:r>
      <w:r w:rsidRPr="00C45B5D">
        <w:rPr>
          <w:color w:val="000000"/>
          <w:sz w:val="28"/>
          <w:szCs w:val="28"/>
        </w:rPr>
        <w:t>Центральная, д. 31.</w:t>
      </w:r>
      <w:r w:rsidR="00733390">
        <w:rPr>
          <w:color w:val="000000"/>
          <w:sz w:val="28"/>
          <w:szCs w:val="28"/>
        </w:rPr>
        <w:t xml:space="preserve">». </w:t>
      </w:r>
    </w:p>
    <w:p w:rsidR="00784054" w:rsidRDefault="00784054" w:rsidP="008625F7">
      <w:pPr>
        <w:jc w:val="both"/>
        <w:rPr>
          <w:color w:val="000000"/>
          <w:sz w:val="28"/>
          <w:szCs w:val="28"/>
        </w:rPr>
      </w:pPr>
      <w:r>
        <w:rPr>
          <w:color w:val="000000"/>
          <w:sz w:val="28"/>
          <w:szCs w:val="28"/>
        </w:rPr>
        <w:tab/>
        <w:t xml:space="preserve">1.2. </w:t>
      </w:r>
      <w:r>
        <w:rPr>
          <w:sz w:val="28"/>
          <w:szCs w:val="28"/>
        </w:rPr>
        <w:t>Абзац 16 изложить в новой редакции</w:t>
      </w:r>
      <w:r w:rsidR="003554ED">
        <w:rPr>
          <w:sz w:val="28"/>
          <w:szCs w:val="28"/>
        </w:rPr>
        <w:t xml:space="preserve"> </w:t>
      </w:r>
    </w:p>
    <w:p w:rsidR="00784054" w:rsidRPr="00784054" w:rsidRDefault="00784054" w:rsidP="008625F7">
      <w:pPr>
        <w:jc w:val="both"/>
        <w:rPr>
          <w:sz w:val="28"/>
          <w:szCs w:val="28"/>
        </w:rPr>
      </w:pPr>
      <w:r>
        <w:rPr>
          <w:b/>
          <w:sz w:val="28"/>
          <w:szCs w:val="28"/>
        </w:rPr>
        <w:t>«</w:t>
      </w:r>
      <w:r w:rsidRPr="00614534">
        <w:rPr>
          <w:b/>
          <w:sz w:val="28"/>
          <w:szCs w:val="28"/>
        </w:rPr>
        <w:t>Избирательный участок № 16:</w:t>
      </w:r>
      <w:r>
        <w:rPr>
          <w:sz w:val="28"/>
          <w:szCs w:val="28"/>
        </w:rPr>
        <w:t xml:space="preserve"> в</w:t>
      </w:r>
      <w:r w:rsidRPr="00577CD9">
        <w:rPr>
          <w:sz w:val="28"/>
          <w:szCs w:val="28"/>
        </w:rPr>
        <w:t xml:space="preserve"> границах с.</w:t>
      </w:r>
      <w:r>
        <w:rPr>
          <w:sz w:val="28"/>
          <w:szCs w:val="28"/>
        </w:rPr>
        <w:t xml:space="preserve"> </w:t>
      </w:r>
      <w:r w:rsidRPr="00577CD9">
        <w:rPr>
          <w:sz w:val="28"/>
          <w:szCs w:val="28"/>
        </w:rPr>
        <w:t>Игнатьево. Местонахождени</w:t>
      </w:r>
      <w:r>
        <w:rPr>
          <w:sz w:val="28"/>
          <w:szCs w:val="28"/>
        </w:rPr>
        <w:t>е</w:t>
      </w:r>
      <w:r w:rsidRPr="00577CD9">
        <w:rPr>
          <w:sz w:val="28"/>
          <w:szCs w:val="28"/>
        </w:rPr>
        <w:t xml:space="preserve"> участковой комиссии и помещения для голосования – БУК «ЦКД Эдельвейс», СДК, с.</w:t>
      </w:r>
      <w:r>
        <w:rPr>
          <w:sz w:val="28"/>
          <w:szCs w:val="28"/>
        </w:rPr>
        <w:t xml:space="preserve"> </w:t>
      </w:r>
      <w:r w:rsidRPr="00577CD9">
        <w:rPr>
          <w:sz w:val="28"/>
          <w:szCs w:val="28"/>
        </w:rPr>
        <w:t xml:space="preserve">Игнатьево, </w:t>
      </w:r>
      <w:r w:rsidRPr="00784054">
        <w:rPr>
          <w:sz w:val="28"/>
          <w:szCs w:val="28"/>
        </w:rPr>
        <w:t>ул. Российская, 2 «Б».».</w:t>
      </w:r>
      <w:r>
        <w:rPr>
          <w:b/>
          <w:sz w:val="28"/>
          <w:szCs w:val="28"/>
        </w:rPr>
        <w:t xml:space="preserve"> </w:t>
      </w:r>
      <w:r w:rsidRPr="00221BC0">
        <w:rPr>
          <w:sz w:val="28"/>
          <w:szCs w:val="28"/>
        </w:rPr>
        <w:t xml:space="preserve"> </w:t>
      </w:r>
    </w:p>
    <w:p w:rsidR="00733390" w:rsidRPr="00C45B5D" w:rsidRDefault="00784054" w:rsidP="008625F7">
      <w:pPr>
        <w:jc w:val="both"/>
        <w:rPr>
          <w:color w:val="000000"/>
          <w:sz w:val="28"/>
          <w:szCs w:val="28"/>
        </w:rPr>
      </w:pPr>
      <w:r>
        <w:rPr>
          <w:color w:val="000000"/>
          <w:sz w:val="28"/>
          <w:szCs w:val="28"/>
        </w:rPr>
        <w:tab/>
        <w:t>1.3</w:t>
      </w:r>
      <w:r w:rsidR="00733390">
        <w:rPr>
          <w:color w:val="000000"/>
          <w:sz w:val="28"/>
          <w:szCs w:val="28"/>
        </w:rPr>
        <w:t xml:space="preserve">. </w:t>
      </w:r>
      <w:r w:rsidR="00733390">
        <w:rPr>
          <w:sz w:val="28"/>
          <w:szCs w:val="28"/>
        </w:rPr>
        <w:t>Абзац 28 изложить в новой редакции</w:t>
      </w:r>
    </w:p>
    <w:p w:rsidR="00374D7E" w:rsidRDefault="00733390" w:rsidP="00733390">
      <w:pPr>
        <w:jc w:val="both"/>
        <w:rPr>
          <w:sz w:val="28"/>
          <w:szCs w:val="28"/>
        </w:rPr>
      </w:pPr>
      <w:r>
        <w:rPr>
          <w:b/>
          <w:sz w:val="28"/>
          <w:szCs w:val="28"/>
        </w:rPr>
        <w:t>«</w:t>
      </w:r>
      <w:r w:rsidRPr="00255E88">
        <w:rPr>
          <w:b/>
          <w:sz w:val="28"/>
          <w:szCs w:val="28"/>
        </w:rPr>
        <w:t>Избирательный участок № 28:</w:t>
      </w:r>
      <w:r w:rsidRPr="00255E88">
        <w:rPr>
          <w:sz w:val="28"/>
          <w:szCs w:val="28"/>
        </w:rPr>
        <w:t xml:space="preserve"> в границах с. Чигири: </w:t>
      </w:r>
      <w:r>
        <w:rPr>
          <w:sz w:val="28"/>
          <w:szCs w:val="28"/>
        </w:rPr>
        <w:t xml:space="preserve">пер. Православный, пер. Рассветный, пер. Речной, пер. Рубиновый., пер. Русский, </w:t>
      </w:r>
      <w:r w:rsidR="00092EEE">
        <w:rPr>
          <w:sz w:val="28"/>
          <w:szCs w:val="28"/>
        </w:rPr>
        <w:t xml:space="preserve">пер. Саянский, пер. Свободный, пер. Северный, пер. Сельский, пер. Серебряный, </w:t>
      </w:r>
      <w:r w:rsidR="005D15ED">
        <w:rPr>
          <w:sz w:val="28"/>
          <w:szCs w:val="28"/>
        </w:rPr>
        <w:t xml:space="preserve">пер. Славянский, </w:t>
      </w:r>
      <w:r w:rsidR="003B4DD9">
        <w:rPr>
          <w:sz w:val="28"/>
          <w:szCs w:val="28"/>
        </w:rPr>
        <w:t xml:space="preserve">пер. Солнечный, </w:t>
      </w:r>
      <w:r w:rsidR="00092EEE">
        <w:rPr>
          <w:sz w:val="28"/>
          <w:szCs w:val="28"/>
        </w:rPr>
        <w:t xml:space="preserve">пер. Соловьиный, пер. Счастливый, пер. Тындинский, пер. Успеха, пер. Уютный, </w:t>
      </w:r>
      <w:r w:rsidR="00092EEE" w:rsidRPr="003B4DD9">
        <w:rPr>
          <w:sz w:val="28"/>
          <w:szCs w:val="28"/>
        </w:rPr>
        <w:t>пер. Фабричный,</w:t>
      </w:r>
      <w:r w:rsidR="00092EEE">
        <w:rPr>
          <w:sz w:val="28"/>
          <w:szCs w:val="28"/>
        </w:rPr>
        <w:t xml:space="preserve"> пер. Фруктовый, пер. Хороший, пер. Чудесный, пер. Широкий, пер. Школьный, пер. </w:t>
      </w:r>
      <w:r w:rsidR="00092EEE" w:rsidRPr="00D00FB2">
        <w:rPr>
          <w:sz w:val="28"/>
          <w:szCs w:val="28"/>
        </w:rPr>
        <w:t>Энтузиастов,</w:t>
      </w:r>
      <w:r w:rsidR="007E77A2">
        <w:rPr>
          <w:sz w:val="28"/>
          <w:szCs w:val="28"/>
        </w:rPr>
        <w:t xml:space="preserve"> пер. Ягодный, ул. </w:t>
      </w:r>
      <w:r w:rsidR="00092EEE">
        <w:rPr>
          <w:sz w:val="28"/>
          <w:szCs w:val="28"/>
        </w:rPr>
        <w:t>мкр.</w:t>
      </w:r>
      <w:r w:rsidR="007E77A2">
        <w:rPr>
          <w:sz w:val="28"/>
          <w:szCs w:val="28"/>
        </w:rPr>
        <w:t xml:space="preserve"> 4</w:t>
      </w:r>
      <w:r w:rsidR="00092EEE">
        <w:rPr>
          <w:sz w:val="28"/>
          <w:szCs w:val="28"/>
        </w:rPr>
        <w:t xml:space="preserve"> Сосновая, ул. 6-й км. Новотроицкое шоссе, ул. Планеристов, ул. Победы, ул. Пограничная, </w:t>
      </w:r>
      <w:r w:rsidR="00092EEE" w:rsidRPr="003A58BE">
        <w:rPr>
          <w:sz w:val="28"/>
          <w:szCs w:val="28"/>
        </w:rPr>
        <w:t>ул. Подгорная</w:t>
      </w:r>
      <w:r w:rsidR="00092EEE">
        <w:rPr>
          <w:sz w:val="28"/>
          <w:szCs w:val="28"/>
        </w:rPr>
        <w:t xml:space="preserve">, ул. Полевая, ул. Прибрежная, ул. Привольная, ул. Пригородная, ул. Приморская, ул. Приозерная, ул. Просторная, ул. Процветания, ул. Рабочая, ул. Райская, </w:t>
      </w:r>
      <w:r w:rsidR="00374D7E">
        <w:rPr>
          <w:sz w:val="28"/>
          <w:szCs w:val="28"/>
        </w:rPr>
        <w:t xml:space="preserve">ул. Ровная, ул. Садовая, ул. Светлая, ул. Советская, ул. Солнечная, ул. Сосновая, </w:t>
      </w:r>
      <w:r w:rsidR="00E01FC5">
        <w:rPr>
          <w:sz w:val="28"/>
          <w:szCs w:val="28"/>
        </w:rPr>
        <w:t>ул. Спортивная, ул. Сталинградская, ул. Степная, ул. Строительная, ул. Тамбовская, ул. Тепличная, ул. Тихая, ул. Тополиная, ул. Триумфальная, ул. Трудовая, ул. Успешная,</w:t>
      </w:r>
      <w:r w:rsidR="00570953">
        <w:rPr>
          <w:sz w:val="28"/>
          <w:szCs w:val="28"/>
        </w:rPr>
        <w:t xml:space="preserve"> ул. Фермерская, ул. Хвойная</w:t>
      </w:r>
      <w:r w:rsidR="00E01FC5">
        <w:rPr>
          <w:sz w:val="28"/>
          <w:szCs w:val="28"/>
        </w:rPr>
        <w:t xml:space="preserve">,  </w:t>
      </w:r>
      <w:r w:rsidR="00570953">
        <w:rPr>
          <w:sz w:val="28"/>
          <w:szCs w:val="28"/>
        </w:rPr>
        <w:t>ул. Цветочная,</w:t>
      </w:r>
      <w:r w:rsidR="00E01FC5">
        <w:rPr>
          <w:sz w:val="28"/>
          <w:szCs w:val="28"/>
        </w:rPr>
        <w:t xml:space="preserve"> </w:t>
      </w:r>
      <w:r w:rsidR="000B1BB2">
        <w:rPr>
          <w:sz w:val="28"/>
          <w:szCs w:val="28"/>
        </w:rPr>
        <w:t xml:space="preserve">ул. Центральная (кроме д.30, д. 32, д. 34, д. 44, д. 89), ул. Черешневая, ул. Чигиринская, ул. Юбилейная, </w:t>
      </w:r>
      <w:r w:rsidR="00EE72CD">
        <w:rPr>
          <w:sz w:val="28"/>
          <w:szCs w:val="28"/>
        </w:rPr>
        <w:t xml:space="preserve">ул. Южная, </w:t>
      </w:r>
      <w:r w:rsidR="000B1BB2">
        <w:rPr>
          <w:sz w:val="28"/>
          <w:szCs w:val="28"/>
        </w:rPr>
        <w:t xml:space="preserve">ул. Яблоневая, ул. Янтарная, ул. Ясная, ул. Ясная Поляна, ул. мкр. </w:t>
      </w:r>
      <w:r w:rsidR="00104929">
        <w:rPr>
          <w:sz w:val="28"/>
          <w:szCs w:val="28"/>
        </w:rPr>
        <w:t xml:space="preserve">4 </w:t>
      </w:r>
      <w:r w:rsidR="000B1BB2">
        <w:rPr>
          <w:sz w:val="28"/>
          <w:szCs w:val="28"/>
        </w:rPr>
        <w:t xml:space="preserve">Полевая. </w:t>
      </w:r>
      <w:r w:rsidR="00374D7E">
        <w:rPr>
          <w:sz w:val="28"/>
          <w:szCs w:val="28"/>
        </w:rPr>
        <w:t xml:space="preserve"> </w:t>
      </w:r>
    </w:p>
    <w:p w:rsidR="00733390" w:rsidRPr="00255E88" w:rsidRDefault="00733390" w:rsidP="00733390">
      <w:pPr>
        <w:jc w:val="both"/>
        <w:rPr>
          <w:sz w:val="28"/>
          <w:szCs w:val="28"/>
        </w:rPr>
      </w:pPr>
      <w:r w:rsidRPr="00255E88">
        <w:rPr>
          <w:sz w:val="28"/>
          <w:szCs w:val="28"/>
        </w:rPr>
        <w:t>Местонахождение участковой комиссии – администрация Чигиринского сельсовета, с.</w:t>
      </w:r>
      <w:r w:rsidR="000B1BB2">
        <w:rPr>
          <w:sz w:val="28"/>
          <w:szCs w:val="28"/>
        </w:rPr>
        <w:t xml:space="preserve"> </w:t>
      </w:r>
      <w:r w:rsidRPr="00255E88">
        <w:rPr>
          <w:sz w:val="28"/>
          <w:szCs w:val="28"/>
        </w:rPr>
        <w:t xml:space="preserve">Чигири, ул.Центральная, д. 37. </w:t>
      </w:r>
    </w:p>
    <w:p w:rsidR="008625F7" w:rsidRDefault="00733390" w:rsidP="000B1BB2">
      <w:pPr>
        <w:jc w:val="both"/>
        <w:rPr>
          <w:sz w:val="28"/>
          <w:szCs w:val="28"/>
        </w:rPr>
      </w:pPr>
      <w:r w:rsidRPr="00255E88">
        <w:rPr>
          <w:sz w:val="28"/>
          <w:szCs w:val="28"/>
        </w:rPr>
        <w:t>Помещение для голосования – БУК «ЦДК Эдельвейс» с. Чигири, ул. Центральная, д. 31.</w:t>
      </w:r>
      <w:r w:rsidR="000B1BB2">
        <w:rPr>
          <w:sz w:val="28"/>
          <w:szCs w:val="28"/>
        </w:rPr>
        <w:t xml:space="preserve">». </w:t>
      </w:r>
      <w:r w:rsidRPr="00255E88">
        <w:rPr>
          <w:sz w:val="28"/>
          <w:szCs w:val="28"/>
        </w:rPr>
        <w:t xml:space="preserve"> </w:t>
      </w:r>
    </w:p>
    <w:p w:rsidR="005B143F" w:rsidRDefault="00784054" w:rsidP="005B143F">
      <w:pPr>
        <w:autoSpaceDE w:val="0"/>
        <w:autoSpaceDN w:val="0"/>
        <w:adjustRightInd w:val="0"/>
        <w:ind w:firstLine="708"/>
        <w:jc w:val="both"/>
        <w:rPr>
          <w:b/>
          <w:sz w:val="28"/>
          <w:szCs w:val="28"/>
        </w:rPr>
      </w:pPr>
      <w:r>
        <w:rPr>
          <w:sz w:val="28"/>
          <w:szCs w:val="28"/>
        </w:rPr>
        <w:t>1.4</w:t>
      </w:r>
      <w:r w:rsidR="00624612">
        <w:rPr>
          <w:sz w:val="28"/>
          <w:szCs w:val="28"/>
        </w:rPr>
        <w:t xml:space="preserve">. </w:t>
      </w:r>
      <w:r w:rsidR="000E196E">
        <w:rPr>
          <w:sz w:val="28"/>
          <w:szCs w:val="28"/>
        </w:rPr>
        <w:t>Абзац 30</w:t>
      </w:r>
      <w:r w:rsidR="005B143F">
        <w:rPr>
          <w:sz w:val="28"/>
          <w:szCs w:val="28"/>
        </w:rPr>
        <w:t xml:space="preserve"> изложить в новой редакции </w:t>
      </w:r>
    </w:p>
    <w:p w:rsidR="00000BC4" w:rsidRDefault="004047C9" w:rsidP="000E196E">
      <w:pPr>
        <w:jc w:val="both"/>
        <w:rPr>
          <w:sz w:val="28"/>
          <w:szCs w:val="28"/>
        </w:rPr>
      </w:pPr>
      <w:r>
        <w:rPr>
          <w:b/>
          <w:sz w:val="28"/>
          <w:szCs w:val="28"/>
        </w:rPr>
        <w:t>«</w:t>
      </w:r>
      <w:r w:rsidR="000E196E" w:rsidRPr="00255E88">
        <w:rPr>
          <w:b/>
          <w:sz w:val="28"/>
          <w:szCs w:val="28"/>
        </w:rPr>
        <w:t>Избирательный участок № 30:</w:t>
      </w:r>
      <w:r w:rsidR="000E196E" w:rsidRPr="00255E88">
        <w:rPr>
          <w:sz w:val="28"/>
          <w:szCs w:val="28"/>
        </w:rPr>
        <w:t xml:space="preserve"> в границах с. Чигири: </w:t>
      </w:r>
      <w:r w:rsidR="00C7309B">
        <w:rPr>
          <w:sz w:val="28"/>
          <w:szCs w:val="28"/>
        </w:rPr>
        <w:t>30 квартал;</w:t>
      </w:r>
      <w:r w:rsidR="009816E2">
        <w:rPr>
          <w:sz w:val="28"/>
          <w:szCs w:val="28"/>
        </w:rPr>
        <w:t xml:space="preserve"> </w:t>
      </w:r>
      <w:r w:rsidR="00C7309B">
        <w:rPr>
          <w:sz w:val="28"/>
          <w:szCs w:val="28"/>
        </w:rPr>
        <w:t xml:space="preserve">6-й км. Игнатьевского шоссе; мкр. Чигиринская Усадьба: пер. Ленинградский, ул. Благополучия, ул. Графская,  ул. Дворянская, ул. Деревенская, ул. Казачья, ул. Крестьянская, ул. Провинциальная, ул. Прохладная, ул. Раздольная; </w:t>
      </w:r>
    </w:p>
    <w:p w:rsidR="008625F7" w:rsidRDefault="00000BC4" w:rsidP="000E196E">
      <w:pPr>
        <w:jc w:val="both"/>
        <w:rPr>
          <w:sz w:val="28"/>
          <w:szCs w:val="28"/>
        </w:rPr>
      </w:pPr>
      <w:r>
        <w:rPr>
          <w:sz w:val="28"/>
          <w:szCs w:val="28"/>
        </w:rPr>
        <w:t xml:space="preserve">пер. Авиационный, пер. Азовский, пер. Брусничный, пер. Горный, пер. Городской, пер. Дубовый, пер. Еловый, пер. Извилистый, пер. Источный, пер. Керченский, пер. Клубничный, пер. Ленинградский, пер. Лунный, пер. Мелиораторов, пер. Московский, пер. Парковый, пер. Победы, пер. Престижный, пер. Приличный, пер. Родниковый, пер. Садовое кольцо, пер. </w:t>
      </w:r>
      <w:r>
        <w:rPr>
          <w:sz w:val="28"/>
          <w:szCs w:val="28"/>
        </w:rPr>
        <w:lastRenderedPageBreak/>
        <w:t xml:space="preserve">Светлый, пер. Севастопольский, пер. Семейный, пер. Софийский, пер. Таежный, </w:t>
      </w:r>
      <w:r w:rsidR="003E6E05">
        <w:rPr>
          <w:sz w:val="28"/>
          <w:szCs w:val="28"/>
        </w:rPr>
        <w:t xml:space="preserve">пер. Успенский, пер. Фамильный, пер. Финансовый, пер. Хвойный, пер. Чигиринский, СТ Березка, СТ Весна, СТ Изыскатель, СТ Колос, СТ Красный маяк, ул. Абрикосовая, ул. Александровская, ул. Банковская, ул. Барвихинская, ул. Березовая, ул. Березовая роща, ул. Благодатная, ул. Васильковая, ул. Весенняя, ул. Виноградная, ул. Дальневосточная, ул. Дальняя, ул. Дачная, ул. Дубравная, ул. Дубровка, ул. Зеленая, ул. Изумрудная, ул. Кленовая, ул. Лесная, ул. Лесной Бор, ул. Листопадная, ул. Магистральная, ул. Мира, ул. Муромская, ул. Небесная, ул. Неглинная, ул. </w:t>
      </w:r>
      <w:r w:rsidR="0034058A">
        <w:rPr>
          <w:sz w:val="28"/>
          <w:szCs w:val="28"/>
        </w:rPr>
        <w:t xml:space="preserve">Отрадная, ул. Первая, ул. Покровская, ул. Промышленная, ул. Радужная, ул. Рождественская, ул. Ромашковая, ул. Российская, ул. Рябиновая, ул. </w:t>
      </w:r>
      <w:r w:rsidR="00570953">
        <w:rPr>
          <w:sz w:val="28"/>
          <w:szCs w:val="28"/>
        </w:rPr>
        <w:t>Сереневая</w:t>
      </w:r>
      <w:r w:rsidR="0034058A">
        <w:rPr>
          <w:sz w:val="28"/>
          <w:szCs w:val="28"/>
        </w:rPr>
        <w:t xml:space="preserve">, ул. Славянская, ул. Смирновская, </w:t>
      </w:r>
      <w:r w:rsidR="008625F7">
        <w:rPr>
          <w:sz w:val="28"/>
          <w:szCs w:val="28"/>
        </w:rPr>
        <w:t>ул. Снежная, ул. Тенистая, ул. Транспортная, ул. Урожайная, ул. Утренняя, ул.</w:t>
      </w:r>
      <w:r w:rsidR="00570953">
        <w:rPr>
          <w:sz w:val="28"/>
          <w:szCs w:val="28"/>
        </w:rPr>
        <w:t xml:space="preserve"> Хрустальная, ул. Центральная, д</w:t>
      </w:r>
      <w:r w:rsidR="008625F7">
        <w:rPr>
          <w:sz w:val="28"/>
          <w:szCs w:val="28"/>
        </w:rPr>
        <w:t>.</w:t>
      </w:r>
      <w:r w:rsidR="00570953">
        <w:rPr>
          <w:sz w:val="28"/>
          <w:szCs w:val="28"/>
        </w:rPr>
        <w:t xml:space="preserve"> </w:t>
      </w:r>
      <w:r w:rsidR="008625F7">
        <w:rPr>
          <w:sz w:val="28"/>
          <w:szCs w:val="28"/>
        </w:rPr>
        <w:t>30, д. 32, д. 34, д.44, д. 89; ул. Черемуховая, ул. Элитная, ул. Энергетиков, ул. Ярдовая.</w:t>
      </w:r>
      <w:r w:rsidR="0034058A">
        <w:rPr>
          <w:sz w:val="28"/>
          <w:szCs w:val="28"/>
        </w:rPr>
        <w:t xml:space="preserve"> </w:t>
      </w:r>
      <w:r w:rsidR="003E6E05">
        <w:rPr>
          <w:sz w:val="28"/>
          <w:szCs w:val="28"/>
        </w:rPr>
        <w:t xml:space="preserve"> </w:t>
      </w:r>
      <w:r w:rsidR="00C7309B">
        <w:rPr>
          <w:sz w:val="28"/>
          <w:szCs w:val="28"/>
        </w:rPr>
        <w:t xml:space="preserve"> </w:t>
      </w:r>
    </w:p>
    <w:p w:rsidR="000E196E" w:rsidRPr="00255E88" w:rsidRDefault="000E196E" w:rsidP="000E196E">
      <w:pPr>
        <w:jc w:val="both"/>
        <w:rPr>
          <w:sz w:val="28"/>
          <w:szCs w:val="28"/>
        </w:rPr>
      </w:pPr>
      <w:r w:rsidRPr="00255E88">
        <w:rPr>
          <w:sz w:val="28"/>
          <w:szCs w:val="28"/>
        </w:rPr>
        <w:t xml:space="preserve">Местонахождение участковой комиссии – администрация Чигиринского сельсовета, с. Чигири, ул. Центральная, д. 37. </w:t>
      </w:r>
    </w:p>
    <w:p w:rsidR="004047C9" w:rsidRDefault="000E196E" w:rsidP="000E196E">
      <w:pPr>
        <w:autoSpaceDE w:val="0"/>
        <w:autoSpaceDN w:val="0"/>
        <w:adjustRightInd w:val="0"/>
        <w:jc w:val="both"/>
        <w:rPr>
          <w:sz w:val="28"/>
          <w:szCs w:val="28"/>
        </w:rPr>
      </w:pPr>
      <w:r w:rsidRPr="00255E88">
        <w:rPr>
          <w:sz w:val="28"/>
          <w:szCs w:val="28"/>
        </w:rPr>
        <w:t>Помещение для голосования – БУК «ЦКД Эдельвейс» с. Чигири, ул. Центральная, д. 31</w:t>
      </w:r>
      <w:r>
        <w:rPr>
          <w:sz w:val="28"/>
          <w:szCs w:val="28"/>
        </w:rPr>
        <w:t>»;</w:t>
      </w:r>
    </w:p>
    <w:p w:rsidR="004047C9" w:rsidRDefault="00784054" w:rsidP="004047C9">
      <w:pPr>
        <w:ind w:firstLine="708"/>
        <w:jc w:val="both"/>
        <w:rPr>
          <w:sz w:val="28"/>
          <w:szCs w:val="28"/>
        </w:rPr>
      </w:pPr>
      <w:r>
        <w:rPr>
          <w:sz w:val="28"/>
          <w:szCs w:val="28"/>
        </w:rPr>
        <w:t>1.5</w:t>
      </w:r>
      <w:r w:rsidR="004047C9">
        <w:rPr>
          <w:sz w:val="28"/>
          <w:szCs w:val="28"/>
        </w:rPr>
        <w:t xml:space="preserve">. В </w:t>
      </w:r>
      <w:r w:rsidR="005B143F">
        <w:rPr>
          <w:sz w:val="28"/>
          <w:szCs w:val="28"/>
        </w:rPr>
        <w:t xml:space="preserve">абзац </w:t>
      </w:r>
      <w:r>
        <w:rPr>
          <w:sz w:val="28"/>
          <w:szCs w:val="28"/>
        </w:rPr>
        <w:t>31</w:t>
      </w:r>
      <w:r w:rsidR="004047C9">
        <w:rPr>
          <w:sz w:val="28"/>
          <w:szCs w:val="28"/>
        </w:rPr>
        <w:t xml:space="preserve"> добавить: </w:t>
      </w:r>
      <w:r>
        <w:rPr>
          <w:sz w:val="28"/>
          <w:szCs w:val="28"/>
        </w:rPr>
        <w:t>к ул. Василенко, д. 1/3, д. 3/1, д. 3/2; к ул. Воронкова, д. 19/5.</w:t>
      </w:r>
    </w:p>
    <w:p w:rsidR="00106D8B" w:rsidRPr="006E632F" w:rsidRDefault="00005593" w:rsidP="00536241">
      <w:pPr>
        <w:numPr>
          <w:ilvl w:val="0"/>
          <w:numId w:val="2"/>
        </w:numPr>
        <w:ind w:left="0" w:firstLine="709"/>
        <w:jc w:val="both"/>
        <w:rPr>
          <w:sz w:val="28"/>
          <w:szCs w:val="28"/>
        </w:rPr>
      </w:pPr>
      <w:r w:rsidRPr="006E632F">
        <w:rPr>
          <w:sz w:val="28"/>
          <w:szCs w:val="28"/>
        </w:rPr>
        <w:t>Директору Муниципального бюджетного учреждения «Информационный центр Благовещенского района» (А.Е.Чепурко)</w:t>
      </w:r>
      <w:r w:rsidR="00106D8B" w:rsidRPr="006E632F">
        <w:rPr>
          <w:sz w:val="28"/>
          <w:szCs w:val="28"/>
        </w:rPr>
        <w:t xml:space="preserve"> обеспечить опубликование данного постановления</w:t>
      </w:r>
      <w:r w:rsidR="007044A0" w:rsidRPr="006E632F">
        <w:rPr>
          <w:sz w:val="28"/>
          <w:szCs w:val="28"/>
        </w:rPr>
        <w:t xml:space="preserve"> в газете «Амурская земля и люди»</w:t>
      </w:r>
      <w:r w:rsidR="00954ED1" w:rsidRPr="006E632F">
        <w:rPr>
          <w:sz w:val="28"/>
          <w:szCs w:val="28"/>
        </w:rPr>
        <w:t xml:space="preserve"> в сетевом издании «Официальный вестник Благовещенского района»</w:t>
      </w:r>
      <w:r w:rsidR="00106D8B" w:rsidRPr="006E632F">
        <w:rPr>
          <w:sz w:val="28"/>
          <w:szCs w:val="28"/>
        </w:rPr>
        <w:t>.</w:t>
      </w:r>
    </w:p>
    <w:p w:rsidR="006E511E" w:rsidRDefault="006E511E" w:rsidP="00C53199">
      <w:pPr>
        <w:jc w:val="center"/>
        <w:rPr>
          <w:sz w:val="28"/>
          <w:szCs w:val="28"/>
        </w:rPr>
      </w:pPr>
    </w:p>
    <w:p w:rsidR="00B00BF5" w:rsidRDefault="00B00BF5" w:rsidP="00C53199">
      <w:pPr>
        <w:jc w:val="center"/>
        <w:rPr>
          <w:sz w:val="28"/>
          <w:szCs w:val="28"/>
        </w:rPr>
      </w:pPr>
    </w:p>
    <w:tbl>
      <w:tblPr>
        <w:tblW w:w="0" w:type="auto"/>
        <w:tblLook w:val="04A0"/>
      </w:tblPr>
      <w:tblGrid>
        <w:gridCol w:w="4806"/>
        <w:gridCol w:w="4764"/>
      </w:tblGrid>
      <w:tr w:rsidR="00C807F0" w:rsidRPr="00C711C5" w:rsidTr="00C711C5">
        <w:tc>
          <w:tcPr>
            <w:tcW w:w="4927" w:type="dxa"/>
          </w:tcPr>
          <w:p w:rsidR="00784054" w:rsidRDefault="00784054" w:rsidP="00C53199">
            <w:pPr>
              <w:rPr>
                <w:sz w:val="28"/>
                <w:szCs w:val="28"/>
              </w:rPr>
            </w:pPr>
            <w:r>
              <w:rPr>
                <w:sz w:val="28"/>
                <w:szCs w:val="28"/>
              </w:rPr>
              <w:t xml:space="preserve">Исполняющий обязанности </w:t>
            </w:r>
          </w:p>
          <w:p w:rsidR="00C807F0" w:rsidRPr="00C711C5" w:rsidRDefault="00784054" w:rsidP="00C53199">
            <w:pPr>
              <w:rPr>
                <w:sz w:val="28"/>
                <w:szCs w:val="28"/>
              </w:rPr>
            </w:pPr>
            <w:r>
              <w:rPr>
                <w:sz w:val="28"/>
                <w:szCs w:val="28"/>
              </w:rPr>
              <w:t>главы</w:t>
            </w:r>
            <w:r w:rsidR="00C807F0" w:rsidRPr="00C711C5">
              <w:rPr>
                <w:sz w:val="28"/>
                <w:szCs w:val="28"/>
              </w:rPr>
              <w:t xml:space="preserve"> Благовещенского района</w:t>
            </w:r>
          </w:p>
        </w:tc>
        <w:tc>
          <w:tcPr>
            <w:tcW w:w="4927" w:type="dxa"/>
          </w:tcPr>
          <w:p w:rsidR="00C807F0" w:rsidRPr="00C711C5" w:rsidRDefault="00C807F0" w:rsidP="00C53199">
            <w:pPr>
              <w:jc w:val="right"/>
              <w:rPr>
                <w:sz w:val="28"/>
                <w:szCs w:val="28"/>
              </w:rPr>
            </w:pPr>
          </w:p>
          <w:p w:rsidR="00C807F0" w:rsidRPr="00C711C5" w:rsidRDefault="00784054" w:rsidP="00F37074">
            <w:pPr>
              <w:rPr>
                <w:sz w:val="28"/>
                <w:szCs w:val="28"/>
              </w:rPr>
            </w:pPr>
            <w:r>
              <w:rPr>
                <w:sz w:val="28"/>
                <w:szCs w:val="28"/>
              </w:rPr>
              <w:t xml:space="preserve">        </w:t>
            </w:r>
            <w:r w:rsidR="00F37074">
              <w:rPr>
                <w:sz w:val="28"/>
                <w:szCs w:val="28"/>
              </w:rPr>
              <w:t xml:space="preserve">                               Д.В. Салтыков </w:t>
            </w:r>
            <w:r>
              <w:rPr>
                <w:sz w:val="28"/>
                <w:szCs w:val="28"/>
              </w:rPr>
              <w:t xml:space="preserve"> </w:t>
            </w:r>
          </w:p>
        </w:tc>
      </w:tr>
      <w:tr w:rsidR="007044A0" w:rsidRPr="00C711C5" w:rsidTr="00C711C5">
        <w:tc>
          <w:tcPr>
            <w:tcW w:w="4927" w:type="dxa"/>
          </w:tcPr>
          <w:p w:rsidR="007044A0" w:rsidRPr="00C711C5" w:rsidRDefault="007044A0" w:rsidP="00C53199">
            <w:pPr>
              <w:rPr>
                <w:sz w:val="28"/>
                <w:szCs w:val="28"/>
              </w:rPr>
            </w:pPr>
          </w:p>
        </w:tc>
        <w:tc>
          <w:tcPr>
            <w:tcW w:w="4927" w:type="dxa"/>
          </w:tcPr>
          <w:p w:rsidR="007044A0" w:rsidRPr="00C711C5" w:rsidRDefault="007044A0" w:rsidP="00C53199">
            <w:pPr>
              <w:jc w:val="right"/>
              <w:rPr>
                <w:sz w:val="28"/>
                <w:szCs w:val="28"/>
              </w:rPr>
            </w:pPr>
          </w:p>
        </w:tc>
      </w:tr>
    </w:tbl>
    <w:p w:rsidR="002B27DE" w:rsidRDefault="002B27DE" w:rsidP="0093080A">
      <w:pPr>
        <w:rPr>
          <w:sz w:val="28"/>
          <w:szCs w:val="28"/>
        </w:rPr>
      </w:pPr>
    </w:p>
    <w:p w:rsidR="00570953" w:rsidRDefault="00570953" w:rsidP="0093080A">
      <w:pPr>
        <w:rPr>
          <w:sz w:val="28"/>
          <w:szCs w:val="28"/>
        </w:rPr>
      </w:pPr>
    </w:p>
    <w:p w:rsidR="00570953" w:rsidRDefault="00570953" w:rsidP="0093080A">
      <w:pPr>
        <w:rPr>
          <w:sz w:val="28"/>
          <w:szCs w:val="28"/>
        </w:rPr>
      </w:pPr>
    </w:p>
    <w:p w:rsidR="00570953" w:rsidRDefault="00570953" w:rsidP="0093080A">
      <w:pPr>
        <w:rPr>
          <w:sz w:val="28"/>
          <w:szCs w:val="28"/>
        </w:rPr>
      </w:pPr>
    </w:p>
    <w:p w:rsidR="00570953" w:rsidRDefault="00570953" w:rsidP="0093080A">
      <w:pPr>
        <w:rPr>
          <w:sz w:val="28"/>
          <w:szCs w:val="28"/>
        </w:rPr>
      </w:pPr>
    </w:p>
    <w:p w:rsidR="00570953" w:rsidRDefault="00570953" w:rsidP="0093080A">
      <w:pPr>
        <w:rPr>
          <w:sz w:val="28"/>
          <w:szCs w:val="28"/>
        </w:rPr>
      </w:pPr>
    </w:p>
    <w:p w:rsidR="00570953" w:rsidRDefault="00570953" w:rsidP="0093080A">
      <w:pPr>
        <w:rPr>
          <w:sz w:val="28"/>
          <w:szCs w:val="28"/>
        </w:rPr>
      </w:pPr>
    </w:p>
    <w:p w:rsidR="00570953" w:rsidRDefault="00570953" w:rsidP="0093080A">
      <w:pPr>
        <w:rPr>
          <w:sz w:val="28"/>
          <w:szCs w:val="28"/>
        </w:rPr>
      </w:pPr>
    </w:p>
    <w:p w:rsidR="00570953" w:rsidRDefault="00570953" w:rsidP="0093080A">
      <w:pPr>
        <w:rPr>
          <w:sz w:val="28"/>
          <w:szCs w:val="28"/>
        </w:rPr>
      </w:pPr>
    </w:p>
    <w:p w:rsidR="00570953" w:rsidRDefault="00570953" w:rsidP="0093080A">
      <w:pPr>
        <w:rPr>
          <w:sz w:val="28"/>
          <w:szCs w:val="28"/>
        </w:rPr>
      </w:pPr>
    </w:p>
    <w:p w:rsidR="00570953" w:rsidRDefault="00570953" w:rsidP="0093080A">
      <w:pPr>
        <w:rPr>
          <w:sz w:val="28"/>
          <w:szCs w:val="28"/>
        </w:rPr>
      </w:pPr>
    </w:p>
    <w:p w:rsidR="00570953" w:rsidRDefault="00570953" w:rsidP="0093080A">
      <w:pPr>
        <w:rPr>
          <w:sz w:val="28"/>
          <w:szCs w:val="28"/>
        </w:rPr>
      </w:pPr>
    </w:p>
    <w:p w:rsidR="00570953" w:rsidRDefault="00570953" w:rsidP="0093080A">
      <w:pPr>
        <w:rPr>
          <w:sz w:val="28"/>
          <w:szCs w:val="28"/>
        </w:rPr>
      </w:pPr>
    </w:p>
    <w:p w:rsidR="00570953" w:rsidRDefault="00570953" w:rsidP="0093080A">
      <w:pPr>
        <w:rPr>
          <w:sz w:val="28"/>
          <w:szCs w:val="28"/>
        </w:rPr>
      </w:pPr>
    </w:p>
    <w:sectPr w:rsidR="00570953" w:rsidSect="00C53199">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C6E" w:rsidRDefault="000B5C6E" w:rsidP="00C53199">
      <w:r>
        <w:separator/>
      </w:r>
    </w:p>
  </w:endnote>
  <w:endnote w:type="continuationSeparator" w:id="1">
    <w:p w:rsidR="000B5C6E" w:rsidRDefault="000B5C6E" w:rsidP="00C531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C6E" w:rsidRDefault="000B5C6E" w:rsidP="00C53199">
      <w:r>
        <w:separator/>
      </w:r>
    </w:p>
  </w:footnote>
  <w:footnote w:type="continuationSeparator" w:id="1">
    <w:p w:rsidR="000B5C6E" w:rsidRDefault="000B5C6E" w:rsidP="00C531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199" w:rsidRDefault="00C53199" w:rsidP="00053180">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F2AEF"/>
    <w:multiLevelType w:val="hybridMultilevel"/>
    <w:tmpl w:val="F30A5D1C"/>
    <w:lvl w:ilvl="0" w:tplc="13202C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7C94A56"/>
    <w:multiLevelType w:val="hybridMultilevel"/>
    <w:tmpl w:val="B198A668"/>
    <w:lvl w:ilvl="0" w:tplc="6A76A6E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45749D"/>
    <w:multiLevelType w:val="hybridMultilevel"/>
    <w:tmpl w:val="EF342C2A"/>
    <w:lvl w:ilvl="0" w:tplc="763EC5D6">
      <w:start w:val="1"/>
      <w:numFmt w:val="decimal"/>
      <w:lvlText w:val="%1."/>
      <w:lvlJc w:val="left"/>
      <w:pPr>
        <w:ind w:left="1464" w:hanging="110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drawingGridHorizontalSpacing w:val="100"/>
  <w:displayHorizontalDrawingGridEvery w:val="2"/>
  <w:noPunctuationKerning/>
  <w:characterSpacingControl w:val="doNotCompress"/>
  <w:footnotePr>
    <w:footnote w:id="0"/>
    <w:footnote w:id="1"/>
  </w:footnotePr>
  <w:endnotePr>
    <w:endnote w:id="0"/>
    <w:endnote w:id="1"/>
  </w:endnotePr>
  <w:compat/>
  <w:rsids>
    <w:rsidRoot w:val="00C53199"/>
    <w:rsid w:val="00000BC4"/>
    <w:rsid w:val="00002D9A"/>
    <w:rsid w:val="00003E61"/>
    <w:rsid w:val="00005593"/>
    <w:rsid w:val="00006183"/>
    <w:rsid w:val="00007138"/>
    <w:rsid w:val="00011267"/>
    <w:rsid w:val="00011797"/>
    <w:rsid w:val="00012306"/>
    <w:rsid w:val="00015983"/>
    <w:rsid w:val="00027921"/>
    <w:rsid w:val="00031680"/>
    <w:rsid w:val="00032C2B"/>
    <w:rsid w:val="00034CCD"/>
    <w:rsid w:val="000405CA"/>
    <w:rsid w:val="00053180"/>
    <w:rsid w:val="0006063C"/>
    <w:rsid w:val="00075560"/>
    <w:rsid w:val="0009052A"/>
    <w:rsid w:val="00092794"/>
    <w:rsid w:val="00092EEE"/>
    <w:rsid w:val="000B1BB2"/>
    <w:rsid w:val="000B5C6E"/>
    <w:rsid w:val="000C522F"/>
    <w:rsid w:val="000E1054"/>
    <w:rsid w:val="000E196E"/>
    <w:rsid w:val="000E60F0"/>
    <w:rsid w:val="000F0F4C"/>
    <w:rsid w:val="000F3522"/>
    <w:rsid w:val="000F73A4"/>
    <w:rsid w:val="000F7E2C"/>
    <w:rsid w:val="00101257"/>
    <w:rsid w:val="00104929"/>
    <w:rsid w:val="0010660C"/>
    <w:rsid w:val="00106D8B"/>
    <w:rsid w:val="001075D0"/>
    <w:rsid w:val="00110245"/>
    <w:rsid w:val="00111E06"/>
    <w:rsid w:val="001151A4"/>
    <w:rsid w:val="00116394"/>
    <w:rsid w:val="001205C3"/>
    <w:rsid w:val="001234DF"/>
    <w:rsid w:val="001266AF"/>
    <w:rsid w:val="0016000B"/>
    <w:rsid w:val="00176561"/>
    <w:rsid w:val="00184F02"/>
    <w:rsid w:val="001852EA"/>
    <w:rsid w:val="0018713D"/>
    <w:rsid w:val="001A76EA"/>
    <w:rsid w:val="001B4120"/>
    <w:rsid w:val="001C1255"/>
    <w:rsid w:val="001D31EB"/>
    <w:rsid w:val="001E039C"/>
    <w:rsid w:val="001E76A3"/>
    <w:rsid w:val="001F6869"/>
    <w:rsid w:val="00203E38"/>
    <w:rsid w:val="002053C3"/>
    <w:rsid w:val="002100E6"/>
    <w:rsid w:val="00210363"/>
    <w:rsid w:val="002124F6"/>
    <w:rsid w:val="00223007"/>
    <w:rsid w:val="002260E4"/>
    <w:rsid w:val="00234E7C"/>
    <w:rsid w:val="0024470D"/>
    <w:rsid w:val="00245011"/>
    <w:rsid w:val="0024606D"/>
    <w:rsid w:val="00257076"/>
    <w:rsid w:val="0026366C"/>
    <w:rsid w:val="002650D1"/>
    <w:rsid w:val="002679C4"/>
    <w:rsid w:val="00267BAA"/>
    <w:rsid w:val="0027213B"/>
    <w:rsid w:val="00275F42"/>
    <w:rsid w:val="00291C4E"/>
    <w:rsid w:val="002921D8"/>
    <w:rsid w:val="00293FA7"/>
    <w:rsid w:val="002A4410"/>
    <w:rsid w:val="002B27DE"/>
    <w:rsid w:val="002B379B"/>
    <w:rsid w:val="002C0A81"/>
    <w:rsid w:val="002C2A52"/>
    <w:rsid w:val="002C34CC"/>
    <w:rsid w:val="002D3DE8"/>
    <w:rsid w:val="002E4E2D"/>
    <w:rsid w:val="002F4368"/>
    <w:rsid w:val="00305B59"/>
    <w:rsid w:val="00305D82"/>
    <w:rsid w:val="00306A68"/>
    <w:rsid w:val="0031342A"/>
    <w:rsid w:val="00317F8E"/>
    <w:rsid w:val="003273D8"/>
    <w:rsid w:val="00332B29"/>
    <w:rsid w:val="0034058A"/>
    <w:rsid w:val="00345C36"/>
    <w:rsid w:val="003554ED"/>
    <w:rsid w:val="00355CF7"/>
    <w:rsid w:val="0035691F"/>
    <w:rsid w:val="003701EA"/>
    <w:rsid w:val="00374D7E"/>
    <w:rsid w:val="00374F78"/>
    <w:rsid w:val="00382FEA"/>
    <w:rsid w:val="00387553"/>
    <w:rsid w:val="003A58BE"/>
    <w:rsid w:val="003A7C5A"/>
    <w:rsid w:val="003B2D50"/>
    <w:rsid w:val="003B4DD9"/>
    <w:rsid w:val="003B60E4"/>
    <w:rsid w:val="003C1340"/>
    <w:rsid w:val="003C14D0"/>
    <w:rsid w:val="003C4FB8"/>
    <w:rsid w:val="003C6320"/>
    <w:rsid w:val="003D4F7F"/>
    <w:rsid w:val="003E6E05"/>
    <w:rsid w:val="003F086E"/>
    <w:rsid w:val="003F325A"/>
    <w:rsid w:val="003F46C4"/>
    <w:rsid w:val="00403B2B"/>
    <w:rsid w:val="004047C9"/>
    <w:rsid w:val="00405E05"/>
    <w:rsid w:val="00411BAF"/>
    <w:rsid w:val="00431E8D"/>
    <w:rsid w:val="004436E1"/>
    <w:rsid w:val="0045602D"/>
    <w:rsid w:val="0045694B"/>
    <w:rsid w:val="004627E1"/>
    <w:rsid w:val="00473227"/>
    <w:rsid w:val="0048071F"/>
    <w:rsid w:val="00487076"/>
    <w:rsid w:val="00491448"/>
    <w:rsid w:val="00492FFD"/>
    <w:rsid w:val="004A09FB"/>
    <w:rsid w:val="004A58B9"/>
    <w:rsid w:val="004B220F"/>
    <w:rsid w:val="004D07DA"/>
    <w:rsid w:val="004D1C7E"/>
    <w:rsid w:val="004D63A7"/>
    <w:rsid w:val="004E4B6D"/>
    <w:rsid w:val="004F23C3"/>
    <w:rsid w:val="004F5698"/>
    <w:rsid w:val="00500C73"/>
    <w:rsid w:val="00507455"/>
    <w:rsid w:val="00512FE0"/>
    <w:rsid w:val="00515573"/>
    <w:rsid w:val="0052408F"/>
    <w:rsid w:val="0052469E"/>
    <w:rsid w:val="00534F41"/>
    <w:rsid w:val="00536241"/>
    <w:rsid w:val="005434CD"/>
    <w:rsid w:val="00552020"/>
    <w:rsid w:val="00570953"/>
    <w:rsid w:val="00577BBC"/>
    <w:rsid w:val="0058057F"/>
    <w:rsid w:val="00594726"/>
    <w:rsid w:val="005969E5"/>
    <w:rsid w:val="005B143F"/>
    <w:rsid w:val="005B4CD5"/>
    <w:rsid w:val="005B5362"/>
    <w:rsid w:val="005C4AA0"/>
    <w:rsid w:val="005D15ED"/>
    <w:rsid w:val="005D65CC"/>
    <w:rsid w:val="005E57BE"/>
    <w:rsid w:val="005F28F9"/>
    <w:rsid w:val="00600E92"/>
    <w:rsid w:val="00624612"/>
    <w:rsid w:val="0062759C"/>
    <w:rsid w:val="0062794F"/>
    <w:rsid w:val="00627FC7"/>
    <w:rsid w:val="00637F12"/>
    <w:rsid w:val="00642024"/>
    <w:rsid w:val="00646149"/>
    <w:rsid w:val="00650DAA"/>
    <w:rsid w:val="00674345"/>
    <w:rsid w:val="0067639E"/>
    <w:rsid w:val="006827FA"/>
    <w:rsid w:val="00687FE7"/>
    <w:rsid w:val="00692414"/>
    <w:rsid w:val="006B0FBA"/>
    <w:rsid w:val="006C1912"/>
    <w:rsid w:val="006C7942"/>
    <w:rsid w:val="006E511E"/>
    <w:rsid w:val="006E632F"/>
    <w:rsid w:val="006F0479"/>
    <w:rsid w:val="007044A0"/>
    <w:rsid w:val="00707956"/>
    <w:rsid w:val="00711E00"/>
    <w:rsid w:val="00713BFE"/>
    <w:rsid w:val="00723408"/>
    <w:rsid w:val="00723CFF"/>
    <w:rsid w:val="007305DF"/>
    <w:rsid w:val="00733390"/>
    <w:rsid w:val="00735178"/>
    <w:rsid w:val="0075112C"/>
    <w:rsid w:val="00764FE2"/>
    <w:rsid w:val="00766B0C"/>
    <w:rsid w:val="0078135A"/>
    <w:rsid w:val="00783AEA"/>
    <w:rsid w:val="00784054"/>
    <w:rsid w:val="007841F0"/>
    <w:rsid w:val="00794DE9"/>
    <w:rsid w:val="00797E1F"/>
    <w:rsid w:val="007A03A4"/>
    <w:rsid w:val="007A5CAA"/>
    <w:rsid w:val="007C2443"/>
    <w:rsid w:val="007C50D5"/>
    <w:rsid w:val="007D02BF"/>
    <w:rsid w:val="007D6788"/>
    <w:rsid w:val="007D6D10"/>
    <w:rsid w:val="007E4265"/>
    <w:rsid w:val="007E77A2"/>
    <w:rsid w:val="007F12C9"/>
    <w:rsid w:val="00804B80"/>
    <w:rsid w:val="0081149C"/>
    <w:rsid w:val="00827018"/>
    <w:rsid w:val="00837B6D"/>
    <w:rsid w:val="0084031C"/>
    <w:rsid w:val="00860EC7"/>
    <w:rsid w:val="008625F7"/>
    <w:rsid w:val="00892770"/>
    <w:rsid w:val="008A2DFD"/>
    <w:rsid w:val="008A58C5"/>
    <w:rsid w:val="008B31BB"/>
    <w:rsid w:val="008B78A5"/>
    <w:rsid w:val="008C1769"/>
    <w:rsid w:val="008F655B"/>
    <w:rsid w:val="00901063"/>
    <w:rsid w:val="00901362"/>
    <w:rsid w:val="009042A0"/>
    <w:rsid w:val="009054DA"/>
    <w:rsid w:val="00927477"/>
    <w:rsid w:val="0093080A"/>
    <w:rsid w:val="0093296B"/>
    <w:rsid w:val="009341F2"/>
    <w:rsid w:val="009421C8"/>
    <w:rsid w:val="00954A94"/>
    <w:rsid w:val="00954ED1"/>
    <w:rsid w:val="009562AA"/>
    <w:rsid w:val="009816E2"/>
    <w:rsid w:val="0098415C"/>
    <w:rsid w:val="0098672F"/>
    <w:rsid w:val="00992949"/>
    <w:rsid w:val="009C1077"/>
    <w:rsid w:val="009C2C3B"/>
    <w:rsid w:val="009C7794"/>
    <w:rsid w:val="009F47FF"/>
    <w:rsid w:val="009F50F5"/>
    <w:rsid w:val="009F5E3A"/>
    <w:rsid w:val="00A03A2F"/>
    <w:rsid w:val="00A05B71"/>
    <w:rsid w:val="00A20FF1"/>
    <w:rsid w:val="00A2158A"/>
    <w:rsid w:val="00A35E3C"/>
    <w:rsid w:val="00A44C76"/>
    <w:rsid w:val="00A509EE"/>
    <w:rsid w:val="00A7357D"/>
    <w:rsid w:val="00A737EB"/>
    <w:rsid w:val="00A90E89"/>
    <w:rsid w:val="00AA4CEA"/>
    <w:rsid w:val="00AA7534"/>
    <w:rsid w:val="00AE6844"/>
    <w:rsid w:val="00AF725A"/>
    <w:rsid w:val="00B00BF5"/>
    <w:rsid w:val="00B03DCF"/>
    <w:rsid w:val="00B05589"/>
    <w:rsid w:val="00B1224C"/>
    <w:rsid w:val="00B14709"/>
    <w:rsid w:val="00B16EB7"/>
    <w:rsid w:val="00B200ED"/>
    <w:rsid w:val="00B22CA0"/>
    <w:rsid w:val="00B33A5F"/>
    <w:rsid w:val="00B41E8F"/>
    <w:rsid w:val="00B423F8"/>
    <w:rsid w:val="00B62337"/>
    <w:rsid w:val="00B6261E"/>
    <w:rsid w:val="00B64800"/>
    <w:rsid w:val="00B81D4B"/>
    <w:rsid w:val="00B90CAF"/>
    <w:rsid w:val="00B929C8"/>
    <w:rsid w:val="00B97FBC"/>
    <w:rsid w:val="00BA2D47"/>
    <w:rsid w:val="00BB36E7"/>
    <w:rsid w:val="00BC4362"/>
    <w:rsid w:val="00BD145A"/>
    <w:rsid w:val="00BD2D62"/>
    <w:rsid w:val="00BE091F"/>
    <w:rsid w:val="00BF2CB6"/>
    <w:rsid w:val="00BF7CD7"/>
    <w:rsid w:val="00C01765"/>
    <w:rsid w:val="00C02A53"/>
    <w:rsid w:val="00C041A0"/>
    <w:rsid w:val="00C14F8B"/>
    <w:rsid w:val="00C20DE9"/>
    <w:rsid w:val="00C210E0"/>
    <w:rsid w:val="00C2239C"/>
    <w:rsid w:val="00C3098E"/>
    <w:rsid w:val="00C30E7A"/>
    <w:rsid w:val="00C41577"/>
    <w:rsid w:val="00C45219"/>
    <w:rsid w:val="00C53199"/>
    <w:rsid w:val="00C6714B"/>
    <w:rsid w:val="00C70C93"/>
    <w:rsid w:val="00C711C5"/>
    <w:rsid w:val="00C7183E"/>
    <w:rsid w:val="00C72864"/>
    <w:rsid w:val="00C7309B"/>
    <w:rsid w:val="00C802F6"/>
    <w:rsid w:val="00C807F0"/>
    <w:rsid w:val="00CB2465"/>
    <w:rsid w:val="00CB75DC"/>
    <w:rsid w:val="00CC2D71"/>
    <w:rsid w:val="00CC6895"/>
    <w:rsid w:val="00CD5F33"/>
    <w:rsid w:val="00CE1FE5"/>
    <w:rsid w:val="00CE57C8"/>
    <w:rsid w:val="00CE76A1"/>
    <w:rsid w:val="00CF4FE6"/>
    <w:rsid w:val="00CF6D75"/>
    <w:rsid w:val="00D00191"/>
    <w:rsid w:val="00D00FB2"/>
    <w:rsid w:val="00D020B9"/>
    <w:rsid w:val="00D04804"/>
    <w:rsid w:val="00D10B21"/>
    <w:rsid w:val="00D14A9C"/>
    <w:rsid w:val="00D170B2"/>
    <w:rsid w:val="00D369D3"/>
    <w:rsid w:val="00D36AEC"/>
    <w:rsid w:val="00D37CE0"/>
    <w:rsid w:val="00D44C9B"/>
    <w:rsid w:val="00D44D03"/>
    <w:rsid w:val="00D52F42"/>
    <w:rsid w:val="00D53D56"/>
    <w:rsid w:val="00D574BE"/>
    <w:rsid w:val="00D758B8"/>
    <w:rsid w:val="00D810B5"/>
    <w:rsid w:val="00D961D6"/>
    <w:rsid w:val="00DB1EBE"/>
    <w:rsid w:val="00DC22FB"/>
    <w:rsid w:val="00DC349B"/>
    <w:rsid w:val="00DD5390"/>
    <w:rsid w:val="00DD55D0"/>
    <w:rsid w:val="00DE4B7C"/>
    <w:rsid w:val="00E01FC5"/>
    <w:rsid w:val="00E0431E"/>
    <w:rsid w:val="00E13CD0"/>
    <w:rsid w:val="00E21364"/>
    <w:rsid w:val="00E37370"/>
    <w:rsid w:val="00E422DF"/>
    <w:rsid w:val="00E53CAD"/>
    <w:rsid w:val="00E56D56"/>
    <w:rsid w:val="00E62595"/>
    <w:rsid w:val="00E8550C"/>
    <w:rsid w:val="00EA2779"/>
    <w:rsid w:val="00EB0324"/>
    <w:rsid w:val="00ED654D"/>
    <w:rsid w:val="00EE4A5C"/>
    <w:rsid w:val="00EE72CD"/>
    <w:rsid w:val="00F0334D"/>
    <w:rsid w:val="00F11927"/>
    <w:rsid w:val="00F1284F"/>
    <w:rsid w:val="00F21C9B"/>
    <w:rsid w:val="00F26D54"/>
    <w:rsid w:val="00F37074"/>
    <w:rsid w:val="00F40247"/>
    <w:rsid w:val="00F44F4A"/>
    <w:rsid w:val="00F54AC9"/>
    <w:rsid w:val="00F54C25"/>
    <w:rsid w:val="00F83AF7"/>
    <w:rsid w:val="00F938D0"/>
    <w:rsid w:val="00FA442B"/>
    <w:rsid w:val="00FA5580"/>
    <w:rsid w:val="00FA5AC6"/>
    <w:rsid w:val="00FA6017"/>
    <w:rsid w:val="00FB0127"/>
    <w:rsid w:val="00FB0A91"/>
    <w:rsid w:val="00FB2EA8"/>
    <w:rsid w:val="00FC3EA0"/>
    <w:rsid w:val="00FD0089"/>
    <w:rsid w:val="00FD32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0363"/>
  </w:style>
  <w:style w:type="paragraph" w:styleId="1">
    <w:name w:val="heading 1"/>
    <w:basedOn w:val="a"/>
    <w:next w:val="a"/>
    <w:qFormat/>
    <w:rsid w:val="005434CD"/>
    <w:pPr>
      <w:keepNext/>
      <w:spacing w:before="240" w:after="60"/>
      <w:outlineLvl w:val="0"/>
    </w:pPr>
    <w:rPr>
      <w:rFonts w:ascii="Arial" w:hAnsi="Arial" w:cs="Arial"/>
      <w:b/>
      <w:bCs/>
      <w:kern w:val="32"/>
      <w:sz w:val="32"/>
      <w:szCs w:val="32"/>
    </w:rPr>
  </w:style>
  <w:style w:type="paragraph" w:styleId="2">
    <w:name w:val="heading 2"/>
    <w:basedOn w:val="a"/>
    <w:next w:val="a"/>
    <w:qFormat/>
    <w:rsid w:val="00210363"/>
    <w:pPr>
      <w:keepNext/>
      <w:jc w:val="center"/>
      <w:outlineLvl w:val="1"/>
    </w:pPr>
    <w:rPr>
      <w:b/>
      <w:sz w:val="36"/>
    </w:rPr>
  </w:style>
  <w:style w:type="paragraph" w:styleId="3">
    <w:name w:val="heading 3"/>
    <w:basedOn w:val="a"/>
    <w:next w:val="a"/>
    <w:qFormat/>
    <w:rsid w:val="00210363"/>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0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10363"/>
    <w:rPr>
      <w:rFonts w:ascii="Tahoma" w:hAnsi="Tahoma" w:cs="Tahoma"/>
      <w:sz w:val="16"/>
      <w:szCs w:val="16"/>
    </w:rPr>
  </w:style>
  <w:style w:type="paragraph" w:styleId="a5">
    <w:name w:val="Title"/>
    <w:basedOn w:val="a"/>
    <w:link w:val="a6"/>
    <w:qFormat/>
    <w:rsid w:val="00C807F0"/>
    <w:pPr>
      <w:jc w:val="center"/>
    </w:pPr>
    <w:rPr>
      <w:b/>
      <w:sz w:val="28"/>
    </w:rPr>
  </w:style>
  <w:style w:type="character" w:customStyle="1" w:styleId="a6">
    <w:name w:val="Название Знак"/>
    <w:basedOn w:val="a0"/>
    <w:link w:val="a5"/>
    <w:rsid w:val="00C807F0"/>
    <w:rPr>
      <w:b/>
      <w:sz w:val="28"/>
    </w:rPr>
  </w:style>
  <w:style w:type="paragraph" w:customStyle="1" w:styleId="ConsPlusTitle">
    <w:name w:val="ConsPlusTitle"/>
    <w:rsid w:val="00C807F0"/>
    <w:pPr>
      <w:widowControl w:val="0"/>
      <w:autoSpaceDE w:val="0"/>
      <w:autoSpaceDN w:val="0"/>
      <w:adjustRightInd w:val="0"/>
    </w:pPr>
    <w:rPr>
      <w:b/>
      <w:bCs/>
      <w:sz w:val="24"/>
      <w:szCs w:val="24"/>
    </w:rPr>
  </w:style>
  <w:style w:type="paragraph" w:customStyle="1" w:styleId="a7">
    <w:name w:val="Знак"/>
    <w:basedOn w:val="a"/>
    <w:rsid w:val="00C53199"/>
    <w:pPr>
      <w:widowControl w:val="0"/>
      <w:adjustRightInd w:val="0"/>
      <w:spacing w:after="160" w:line="240" w:lineRule="exact"/>
      <w:jc w:val="right"/>
    </w:pPr>
    <w:rPr>
      <w:lang w:val="en-GB" w:eastAsia="en-US"/>
    </w:rPr>
  </w:style>
  <w:style w:type="paragraph" w:customStyle="1" w:styleId="a8">
    <w:name w:val="Базовый"/>
    <w:rsid w:val="00C53199"/>
    <w:pPr>
      <w:widowControl w:val="0"/>
      <w:autoSpaceDE w:val="0"/>
      <w:autoSpaceDN w:val="0"/>
      <w:adjustRightInd w:val="0"/>
    </w:pPr>
    <w:rPr>
      <w:rFonts w:ascii="Liberation Serif" w:hAnsi="Liberation Serif" w:cs="Liberation Serif"/>
      <w:color w:val="000000"/>
      <w:sz w:val="24"/>
      <w:szCs w:val="24"/>
    </w:rPr>
  </w:style>
  <w:style w:type="paragraph" w:styleId="a9">
    <w:name w:val="header"/>
    <w:basedOn w:val="a"/>
    <w:link w:val="aa"/>
    <w:uiPriority w:val="99"/>
    <w:rsid w:val="00C53199"/>
    <w:pPr>
      <w:tabs>
        <w:tab w:val="center" w:pos="4677"/>
        <w:tab w:val="right" w:pos="9355"/>
      </w:tabs>
    </w:pPr>
  </w:style>
  <w:style w:type="character" w:customStyle="1" w:styleId="aa">
    <w:name w:val="Верхний колонтитул Знак"/>
    <w:basedOn w:val="a0"/>
    <w:link w:val="a9"/>
    <w:uiPriority w:val="99"/>
    <w:rsid w:val="00C53199"/>
  </w:style>
  <w:style w:type="paragraph" w:styleId="ab">
    <w:name w:val="footer"/>
    <w:basedOn w:val="a"/>
    <w:link w:val="ac"/>
    <w:rsid w:val="00C53199"/>
    <w:pPr>
      <w:tabs>
        <w:tab w:val="center" w:pos="4677"/>
        <w:tab w:val="right" w:pos="9355"/>
      </w:tabs>
    </w:pPr>
  </w:style>
  <w:style w:type="character" w:customStyle="1" w:styleId="ac">
    <w:name w:val="Нижний колонтитул Знак"/>
    <w:basedOn w:val="a0"/>
    <w:link w:val="ab"/>
    <w:rsid w:val="00C53199"/>
  </w:style>
  <w:style w:type="paragraph" w:styleId="ad">
    <w:name w:val="List Paragraph"/>
    <w:basedOn w:val="a"/>
    <w:uiPriority w:val="34"/>
    <w:qFormat/>
    <w:rsid w:val="009562AA"/>
    <w:pPr>
      <w:ind w:left="720"/>
      <w:contextualSpacing/>
    </w:pPr>
  </w:style>
</w:styles>
</file>

<file path=word/webSettings.xml><?xml version="1.0" encoding="utf-8"?>
<w:webSettings xmlns:r="http://schemas.openxmlformats.org/officeDocument/2006/relationships" xmlns:w="http://schemas.openxmlformats.org/wordprocessingml/2006/main">
  <w:divs>
    <w:div w:id="643394480">
      <w:bodyDiv w:val="1"/>
      <w:marLeft w:val="0"/>
      <w:marRight w:val="0"/>
      <w:marTop w:val="0"/>
      <w:marBottom w:val="0"/>
      <w:divBdr>
        <w:top w:val="none" w:sz="0" w:space="0" w:color="auto"/>
        <w:left w:val="none" w:sz="0" w:space="0" w:color="auto"/>
        <w:bottom w:val="none" w:sz="0" w:space="0" w:color="auto"/>
        <w:right w:val="none" w:sz="0" w:space="0" w:color="auto"/>
      </w:divBdr>
    </w:div>
    <w:div w:id="71646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2E108E5C6BD20224CDECE07E772697BFFF4DCF9B3202C4DAE73E29F4071779220856F2B96F6849FFB0AB7M2H5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2E108E5C6BD20224CDECE07E772697BFFF4DCF9B321284AAD73E29F4071779220856F2B96F6849FFB0AB7M2H5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2E108E5C6BD20224CDECE07E772697BFFF4DCF9BB212C49A37CBF9548287B90278A303C91BF889EFB0AB720M2H9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2E108E5C6BD20224CDECE07E772697BFFF4DCF9B2212845A273E29F4071779220856F2B96F6849FFB0AB7M2H5F" TargetMode="External"/><Relationship Id="rId5" Type="http://schemas.openxmlformats.org/officeDocument/2006/relationships/webSettings" Target="webSettings.xml"/><Relationship Id="rId15" Type="http://schemas.openxmlformats.org/officeDocument/2006/relationships/hyperlink" Target="consultantplus://offline/ref=02E108E5C6BD20224CDECE07E772697BFFF4DCF9B3262C4BAE73E29F4071779220856F2B96F6849FFB0AB7M2H5F" TargetMode="External"/><Relationship Id="rId10" Type="http://schemas.openxmlformats.org/officeDocument/2006/relationships/hyperlink" Target="consultantplus://offline/ref=02E108E5C6BD20224CDECE07E772697BFFF4DCF9B2222C4AAA73E29F4071779220856F2B96F6849FFB0AB7M2H5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2E108E5C6BD20224CDECE07E772697BFFF4DCF9BC232444A273E29F4071779220856F2B96F6849FFB0AB7M2H5F" TargetMode="External"/><Relationship Id="rId14" Type="http://schemas.openxmlformats.org/officeDocument/2006/relationships/hyperlink" Target="consultantplus://offline/ref=02E108E5C6BD20224CDECE07E772697BFFF4DCF9B3232E4DAB73E29F4071779220856F2B96F6849FFB0AB7M2H6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5;&#1083;&#1077;&#1085;&#1072;\AppData\Roaming\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0944A-46E2-4CE9-9D8A-04058068C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Постановление.dot</Template>
  <TotalTime>434</TotalTime>
  <Pages>1</Pages>
  <Words>1182</Words>
  <Characters>6739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Р О С С И Й С К А Я   Ф Е Д Е Р А Ц И Я</vt:lpstr>
    </vt:vector>
  </TitlesOfParts>
  <Company>Alpha</Company>
  <LinksUpToDate>false</LinksUpToDate>
  <CharactersWithSpaces>7906</CharactersWithSpaces>
  <SharedDoc>false</SharedDoc>
  <HLinks>
    <vt:vector size="6" baseType="variant">
      <vt:variant>
        <vt:i4>6488175</vt:i4>
      </vt:variant>
      <vt:variant>
        <vt:i4>0</vt:i4>
      </vt:variant>
      <vt:variant>
        <vt:i4>0</vt:i4>
      </vt:variant>
      <vt:variant>
        <vt:i4>5</vt:i4>
      </vt:variant>
      <vt:variant>
        <vt:lpwstr>consultantplus://offline/ref=E2C0A2D10CF26B367D7510721136DD44911675BC02C1800505308D8A8EC822CB8787601FDEC7B696Z1HAE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О С С И Й С К А Я   Ф Е Д Е Р А Ц И Я</dc:title>
  <dc:creator>Елена</dc:creator>
  <cp:lastModifiedBy>ogr</cp:lastModifiedBy>
  <cp:revision>43</cp:revision>
  <cp:lastPrinted>2022-07-01T08:41:00Z</cp:lastPrinted>
  <dcterms:created xsi:type="dcterms:W3CDTF">2020-06-05T07:23:00Z</dcterms:created>
  <dcterms:modified xsi:type="dcterms:W3CDTF">2022-07-03T23:03:00Z</dcterms:modified>
</cp:coreProperties>
</file>