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C1D0" w14:textId="77777777" w:rsidR="00ED4F80" w:rsidRPr="00A42DFA" w:rsidRDefault="00ED4F80" w:rsidP="00A42DFA">
      <w:pPr>
        <w:pStyle w:val="2"/>
        <w:ind w:firstLine="851"/>
        <w:rPr>
          <w:b/>
        </w:rPr>
      </w:pPr>
      <w:r w:rsidRPr="00AA01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BA04DA8" wp14:editId="36AA9015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DFA">
        <w:rPr>
          <w:szCs w:val="28"/>
        </w:rPr>
        <w:tab/>
      </w:r>
      <w:r w:rsidRPr="00AA01E5">
        <w:rPr>
          <w:szCs w:val="28"/>
        </w:rPr>
        <w:t xml:space="preserve">                                     </w:t>
      </w:r>
    </w:p>
    <w:p w14:paraId="4866394A" w14:textId="77777777" w:rsidR="002708E9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14:paraId="57F21A75" w14:textId="77777777" w:rsidR="002708E9" w:rsidRDefault="002708E9" w:rsidP="00ED4F80">
      <w:pPr>
        <w:pStyle w:val="3"/>
        <w:rPr>
          <w:szCs w:val="28"/>
        </w:rPr>
      </w:pPr>
    </w:p>
    <w:p w14:paraId="7DEDCCEC" w14:textId="77777777" w:rsidR="002708E9" w:rsidRDefault="002708E9" w:rsidP="002708E9">
      <w:pPr>
        <w:pStyle w:val="3"/>
        <w:spacing w:line="120" w:lineRule="auto"/>
        <w:rPr>
          <w:szCs w:val="28"/>
        </w:rPr>
      </w:pPr>
    </w:p>
    <w:p w14:paraId="3AE7313D" w14:textId="14B0A68D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14:paraId="5258C17C" w14:textId="11EEE0DC" w:rsidR="00ED4F80" w:rsidRPr="00AA01E5" w:rsidRDefault="002708E9" w:rsidP="002708E9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ED4F80" w:rsidRPr="00AA01E5">
        <w:rPr>
          <w:b/>
          <w:bCs/>
          <w:sz w:val="28"/>
          <w:szCs w:val="28"/>
        </w:rPr>
        <w:t>(</w:t>
      </w:r>
      <w:r w:rsidR="00ED4F80" w:rsidRPr="006D40D8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06996DE9" w14:textId="77777777" w:rsidR="002708E9" w:rsidRDefault="002708E9" w:rsidP="002708E9">
      <w:pPr>
        <w:spacing w:line="72" w:lineRule="auto"/>
        <w:ind w:firstLine="851"/>
        <w:jc w:val="center"/>
        <w:rPr>
          <w:b/>
          <w:sz w:val="40"/>
          <w:szCs w:val="40"/>
        </w:rPr>
      </w:pPr>
    </w:p>
    <w:p w14:paraId="32038119" w14:textId="143520D5" w:rsidR="00ED4F80" w:rsidRPr="00AA01E5" w:rsidRDefault="002708E9" w:rsidP="002708E9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ED4F80" w:rsidRPr="00AA01E5">
        <w:rPr>
          <w:b/>
          <w:sz w:val="40"/>
          <w:szCs w:val="40"/>
        </w:rPr>
        <w:t>РЕШЕНИЕ</w:t>
      </w:r>
    </w:p>
    <w:p w14:paraId="4B7C67C2" w14:textId="77777777" w:rsidR="00ED4F80" w:rsidRPr="00A42DFA" w:rsidRDefault="00ED4F80" w:rsidP="002708E9">
      <w:pPr>
        <w:spacing w:line="120" w:lineRule="auto"/>
        <w:ind w:firstLine="851"/>
        <w:jc w:val="center"/>
        <w:rPr>
          <w:b/>
        </w:rPr>
      </w:pPr>
    </w:p>
    <w:p w14:paraId="7EA568D8" w14:textId="7FFE3D38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CE4FF8">
        <w:rPr>
          <w:sz w:val="22"/>
          <w:szCs w:val="22"/>
        </w:rPr>
        <w:t xml:space="preserve">                 29.09.</w:t>
      </w:r>
      <w:r>
        <w:rPr>
          <w:sz w:val="22"/>
          <w:szCs w:val="22"/>
        </w:rPr>
        <w:t>2023</w:t>
      </w:r>
    </w:p>
    <w:p w14:paraId="2AB431D6" w14:textId="77777777" w:rsidR="00ED4F80" w:rsidRDefault="00ED4F80" w:rsidP="00ED4F80"/>
    <w:p w14:paraId="7202AA59" w14:textId="615A63FA" w:rsidR="002708E9" w:rsidRPr="002708E9" w:rsidRDefault="00ED4F80" w:rsidP="002708E9">
      <w:pPr>
        <w:ind w:right="-143"/>
        <w:jc w:val="center"/>
        <w:rPr>
          <w:rStyle w:val="a3"/>
          <w:b w:val="0"/>
          <w:color w:val="auto"/>
          <w:sz w:val="26"/>
          <w:szCs w:val="26"/>
        </w:rPr>
      </w:pPr>
      <w:bookmarkStart w:id="0" w:name="sub_1"/>
      <w:r w:rsidRPr="002708E9">
        <w:rPr>
          <w:rStyle w:val="a3"/>
          <w:b w:val="0"/>
          <w:color w:val="auto"/>
          <w:sz w:val="26"/>
          <w:szCs w:val="26"/>
        </w:rPr>
        <w:t>О</w:t>
      </w:r>
      <w:r w:rsidRPr="002708E9">
        <w:rPr>
          <w:rStyle w:val="a3"/>
          <w:b w:val="0"/>
          <w:sz w:val="26"/>
          <w:szCs w:val="26"/>
        </w:rPr>
        <w:t xml:space="preserve"> </w:t>
      </w:r>
      <w:r w:rsidR="002708E9" w:rsidRPr="002708E9">
        <w:rPr>
          <w:sz w:val="26"/>
          <w:szCs w:val="26"/>
        </w:rPr>
        <w:t>внесении изменения</w:t>
      </w:r>
      <w:r w:rsidRPr="002708E9">
        <w:rPr>
          <w:sz w:val="26"/>
          <w:szCs w:val="26"/>
        </w:rPr>
        <w:t xml:space="preserve"> в </w:t>
      </w:r>
      <w:r w:rsidR="00A32C5F" w:rsidRPr="002708E9">
        <w:rPr>
          <w:sz w:val="26"/>
          <w:szCs w:val="26"/>
        </w:rPr>
        <w:t xml:space="preserve">Положение </w:t>
      </w:r>
      <w:r w:rsidR="00A32C5F" w:rsidRPr="002708E9">
        <w:rPr>
          <w:rStyle w:val="a3"/>
          <w:b w:val="0"/>
          <w:color w:val="auto"/>
          <w:sz w:val="26"/>
          <w:szCs w:val="26"/>
        </w:rPr>
        <w:t xml:space="preserve">о денежном вознаграждении выборных должностных лиц местного самоуправления Благовещенского муниципального округа, депутатов, осуществляющих свои полномочия на постоянной основе, председателя контрольно-счетной палаты Благовещенского </w:t>
      </w:r>
    </w:p>
    <w:p w14:paraId="294F9F34" w14:textId="6B4E0846" w:rsidR="00F2455C" w:rsidRPr="002708E9" w:rsidRDefault="00A32C5F" w:rsidP="002708E9">
      <w:pPr>
        <w:ind w:right="-143"/>
        <w:jc w:val="center"/>
        <w:rPr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>муниципального округа</w:t>
      </w:r>
    </w:p>
    <w:bookmarkEnd w:id="0"/>
    <w:p w14:paraId="017D01C5" w14:textId="77777777" w:rsidR="00F2455C" w:rsidRPr="002708E9" w:rsidRDefault="00F2455C" w:rsidP="00F2455C">
      <w:pPr>
        <w:ind w:right="3542"/>
        <w:rPr>
          <w:sz w:val="26"/>
          <w:szCs w:val="26"/>
        </w:rPr>
      </w:pPr>
    </w:p>
    <w:p w14:paraId="432387A1" w14:textId="77777777" w:rsidR="00566DEF" w:rsidRPr="002708E9" w:rsidRDefault="00566DEF" w:rsidP="00ED4F80">
      <w:pPr>
        <w:tabs>
          <w:tab w:val="left" w:pos="4253"/>
        </w:tabs>
        <w:ind w:right="5385"/>
        <w:jc w:val="both"/>
        <w:rPr>
          <w:sz w:val="26"/>
          <w:szCs w:val="26"/>
        </w:rPr>
      </w:pPr>
    </w:p>
    <w:p w14:paraId="45170B2C" w14:textId="6FD21B27" w:rsidR="00566DEF" w:rsidRPr="002708E9" w:rsidRDefault="00566DEF" w:rsidP="00566DEF">
      <w:pPr>
        <w:tabs>
          <w:tab w:val="left" w:pos="4962"/>
        </w:tabs>
        <w:ind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>В соответствии со статьей 134 Трудового кодекса Российской Федерации, решени</w:t>
      </w:r>
      <w:r w:rsidR="003E15F6" w:rsidRPr="002708E9">
        <w:rPr>
          <w:sz w:val="26"/>
          <w:szCs w:val="26"/>
        </w:rPr>
        <w:t>ем</w:t>
      </w:r>
      <w:r w:rsidRPr="002708E9">
        <w:rPr>
          <w:sz w:val="26"/>
          <w:szCs w:val="26"/>
        </w:rPr>
        <w:t xml:space="preserve"> </w:t>
      </w:r>
      <w:r w:rsidR="007827F1" w:rsidRPr="002708E9">
        <w:rPr>
          <w:sz w:val="26"/>
          <w:szCs w:val="26"/>
        </w:rPr>
        <w:t>Совета народных депутатов Благовещенского муниципального округа от 16.12.2022 № 113 «О бюджете муниципального округа на 2023 год и плановый период 2024 и 2025 годов» 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20146F1A" w14:textId="77777777" w:rsidR="007827F1" w:rsidRPr="002708E9" w:rsidRDefault="007827F1" w:rsidP="007827F1">
      <w:pPr>
        <w:tabs>
          <w:tab w:val="left" w:pos="4962"/>
        </w:tabs>
        <w:ind w:right="-1"/>
        <w:jc w:val="both"/>
        <w:rPr>
          <w:b/>
          <w:sz w:val="26"/>
          <w:szCs w:val="26"/>
        </w:rPr>
      </w:pPr>
      <w:r w:rsidRPr="002708E9">
        <w:rPr>
          <w:b/>
          <w:sz w:val="26"/>
          <w:szCs w:val="26"/>
        </w:rPr>
        <w:t>р е ш и л:</w:t>
      </w:r>
    </w:p>
    <w:p w14:paraId="4AF7034C" w14:textId="216A16A3" w:rsidR="007827F1" w:rsidRPr="002708E9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 xml:space="preserve">Внести в Положение </w:t>
      </w:r>
      <w:bookmarkStart w:id="1" w:name="_Hlk145514737"/>
      <w:r w:rsidR="002E6A7E" w:rsidRPr="002708E9">
        <w:rPr>
          <w:rStyle w:val="a3"/>
          <w:b w:val="0"/>
          <w:color w:val="auto"/>
          <w:sz w:val="26"/>
          <w:szCs w:val="26"/>
        </w:rPr>
        <w:t>о денежном вознаграждении выборных должностных лиц местного самоуправления Благовещенского муниципального округа, депутатов, осуществляющих свои полномочия на постоянной основе, председателя контрольно-счетной палаты Благовещенского муниципального округа</w:t>
      </w:r>
      <w:bookmarkEnd w:id="1"/>
      <w:r w:rsidRPr="002708E9">
        <w:rPr>
          <w:sz w:val="26"/>
          <w:szCs w:val="26"/>
        </w:rPr>
        <w:t xml:space="preserve">, утвержденное решением Совета народных депутатов </w:t>
      </w:r>
      <w:r w:rsidR="003602B9" w:rsidRPr="002708E9">
        <w:rPr>
          <w:sz w:val="26"/>
          <w:szCs w:val="26"/>
        </w:rPr>
        <w:t>Благовещенского муниципа</w:t>
      </w:r>
      <w:r w:rsidR="00EA73F4" w:rsidRPr="002708E9">
        <w:rPr>
          <w:sz w:val="26"/>
          <w:szCs w:val="26"/>
        </w:rPr>
        <w:t>льного округа от 02.12.2022 № 69</w:t>
      </w:r>
      <w:r w:rsidR="003602B9" w:rsidRPr="002708E9">
        <w:rPr>
          <w:sz w:val="26"/>
          <w:szCs w:val="26"/>
        </w:rPr>
        <w:t xml:space="preserve"> </w:t>
      </w:r>
      <w:r w:rsidR="00EA73F4" w:rsidRPr="002708E9">
        <w:rPr>
          <w:sz w:val="26"/>
          <w:szCs w:val="26"/>
        </w:rPr>
        <w:t>следующее изменение</w:t>
      </w:r>
      <w:r w:rsidR="0078309C" w:rsidRPr="002708E9">
        <w:rPr>
          <w:sz w:val="26"/>
          <w:szCs w:val="26"/>
        </w:rPr>
        <w:t>:</w:t>
      </w:r>
    </w:p>
    <w:p w14:paraId="01466610" w14:textId="5A3FA530" w:rsidR="0071471F" w:rsidRPr="002708E9" w:rsidRDefault="00A844EA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>П</w:t>
      </w:r>
      <w:r w:rsidR="00F667B7" w:rsidRPr="002708E9">
        <w:rPr>
          <w:sz w:val="26"/>
          <w:szCs w:val="26"/>
        </w:rPr>
        <w:t>ункт 2 изложить в новой редакции</w:t>
      </w:r>
      <w:r w:rsidR="002708E9" w:rsidRPr="002708E9">
        <w:rPr>
          <w:sz w:val="26"/>
          <w:szCs w:val="26"/>
        </w:rPr>
        <w:t>:</w:t>
      </w:r>
    </w:p>
    <w:p w14:paraId="04C61310" w14:textId="77777777" w:rsidR="004447B8" w:rsidRPr="002708E9" w:rsidRDefault="004447B8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 xml:space="preserve">«2. Предельные размеры ежемесячного денежного вознаграждения выборных должностных лиц местного самоуправления муниципального округа, депутатов, осуществляющих свои полномочия на постоянной основе, председателя контрольно-счетной </w:t>
      </w:r>
      <w:r w:rsidR="006B225A" w:rsidRPr="002708E9">
        <w:rPr>
          <w:sz w:val="26"/>
          <w:szCs w:val="26"/>
        </w:rPr>
        <w:t>палаты Благовещенского муниципального округа устанавливаются в зависимости от замещающей должности и составляют:</w:t>
      </w:r>
    </w:p>
    <w:p w14:paraId="3DD5F679" w14:textId="77777777" w:rsidR="006B225A" w:rsidRPr="002708E9" w:rsidRDefault="006B225A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>- председатель Совета народных депутатов Благовещенского муниципального округа – 93779 руб.;</w:t>
      </w:r>
    </w:p>
    <w:p w14:paraId="545D64FE" w14:textId="6E1F3F9E" w:rsidR="006B225A" w:rsidRPr="002708E9" w:rsidRDefault="006B225A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 xml:space="preserve">- </w:t>
      </w:r>
      <w:r w:rsidR="000B4DFE" w:rsidRPr="002708E9">
        <w:rPr>
          <w:sz w:val="26"/>
          <w:szCs w:val="26"/>
        </w:rPr>
        <w:t>заместитель председателя Совета народных депутатов Благовещенского муниципального округа – 81274 руб.;</w:t>
      </w:r>
    </w:p>
    <w:p w14:paraId="1DF8477B" w14:textId="77777777" w:rsidR="000B4DFE" w:rsidRPr="002708E9" w:rsidRDefault="000B4DFE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>- глава Благовещенского муниципального округа – 104198 руб.;</w:t>
      </w:r>
    </w:p>
    <w:p w14:paraId="58DB000A" w14:textId="79C19B8F" w:rsidR="004447B8" w:rsidRPr="002708E9" w:rsidRDefault="000B4DFE" w:rsidP="008B2AF3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2708E9">
        <w:rPr>
          <w:sz w:val="26"/>
          <w:szCs w:val="26"/>
        </w:rPr>
        <w:t>- председатель контрольно-счетной палаты Благовещенского муниципального округа – 80233 руб.</w:t>
      </w:r>
      <w:r w:rsidR="008B2AF3" w:rsidRPr="002708E9">
        <w:rPr>
          <w:sz w:val="26"/>
          <w:szCs w:val="26"/>
        </w:rPr>
        <w:t>»</w:t>
      </w:r>
      <w:r w:rsidR="002708E9">
        <w:rPr>
          <w:sz w:val="26"/>
          <w:szCs w:val="26"/>
        </w:rPr>
        <w:t>.</w:t>
      </w:r>
    </w:p>
    <w:p w14:paraId="649D6EF9" w14:textId="306B30A0" w:rsidR="0078309C" w:rsidRPr="002708E9" w:rsidRDefault="0078309C" w:rsidP="008B2AF3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>Настоящее решение вступает в силу с мом</w:t>
      </w:r>
      <w:r w:rsidR="008B2AF3" w:rsidRPr="002708E9">
        <w:rPr>
          <w:rStyle w:val="a3"/>
          <w:b w:val="0"/>
          <w:color w:val="auto"/>
          <w:sz w:val="26"/>
          <w:szCs w:val="26"/>
        </w:rPr>
        <w:t>ента официального опубликования и распространяется на правоотношения, возникшие с 01</w:t>
      </w:r>
      <w:r w:rsidR="002708E9">
        <w:rPr>
          <w:rStyle w:val="a3"/>
          <w:b w:val="0"/>
          <w:color w:val="auto"/>
          <w:sz w:val="26"/>
          <w:szCs w:val="26"/>
        </w:rPr>
        <w:t>.10.</w:t>
      </w:r>
      <w:r w:rsidR="008B2AF3" w:rsidRPr="002708E9">
        <w:rPr>
          <w:rStyle w:val="a3"/>
          <w:b w:val="0"/>
          <w:color w:val="auto"/>
          <w:sz w:val="26"/>
          <w:szCs w:val="26"/>
        </w:rPr>
        <w:t>2023 года.</w:t>
      </w:r>
    </w:p>
    <w:p w14:paraId="6925EFB6" w14:textId="77777777" w:rsidR="00972C52" w:rsidRPr="002708E9" w:rsidRDefault="00972C52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</w:p>
    <w:p w14:paraId="3FA5D880" w14:textId="38CE9B3B" w:rsidR="00A42DFA" w:rsidRPr="002708E9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>Председатель Совета народных депутатов</w:t>
      </w:r>
    </w:p>
    <w:p w14:paraId="586F6D28" w14:textId="4AE88434" w:rsidR="00A42DFA" w:rsidRPr="002708E9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 xml:space="preserve">Благовещенского муниципального округа                                            </w:t>
      </w:r>
      <w:r w:rsidR="002708E9">
        <w:rPr>
          <w:rStyle w:val="a3"/>
          <w:b w:val="0"/>
          <w:color w:val="auto"/>
          <w:sz w:val="26"/>
          <w:szCs w:val="26"/>
        </w:rPr>
        <w:t xml:space="preserve">          </w:t>
      </w:r>
      <w:r w:rsidRPr="002708E9">
        <w:rPr>
          <w:rStyle w:val="a3"/>
          <w:b w:val="0"/>
          <w:color w:val="auto"/>
          <w:sz w:val="26"/>
          <w:szCs w:val="26"/>
        </w:rPr>
        <w:t xml:space="preserve"> </w:t>
      </w:r>
      <w:proofErr w:type="spellStart"/>
      <w:r w:rsidRPr="002708E9">
        <w:rPr>
          <w:rStyle w:val="a3"/>
          <w:b w:val="0"/>
          <w:color w:val="auto"/>
          <w:sz w:val="26"/>
          <w:szCs w:val="26"/>
        </w:rPr>
        <w:t>С.А.Матвеев</w:t>
      </w:r>
      <w:proofErr w:type="spellEnd"/>
    </w:p>
    <w:p w14:paraId="45BB7C62" w14:textId="77777777" w:rsidR="00A42DFA" w:rsidRPr="002708E9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</w:p>
    <w:p w14:paraId="63BA5AB0" w14:textId="77777777" w:rsidR="002708E9" w:rsidRPr="002708E9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 xml:space="preserve">Глава </w:t>
      </w:r>
    </w:p>
    <w:p w14:paraId="3C038164" w14:textId="5524A458" w:rsidR="002332B4" w:rsidRPr="002708E9" w:rsidRDefault="00A42DFA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>Благовещенского муниципального</w:t>
      </w:r>
      <w:r w:rsidR="002708E9" w:rsidRPr="002708E9">
        <w:rPr>
          <w:rStyle w:val="a3"/>
          <w:b w:val="0"/>
          <w:color w:val="auto"/>
          <w:sz w:val="26"/>
          <w:szCs w:val="26"/>
        </w:rPr>
        <w:t xml:space="preserve"> </w:t>
      </w:r>
      <w:r w:rsidRPr="002708E9">
        <w:rPr>
          <w:rStyle w:val="a3"/>
          <w:b w:val="0"/>
          <w:color w:val="auto"/>
          <w:sz w:val="26"/>
          <w:szCs w:val="26"/>
        </w:rPr>
        <w:t xml:space="preserve">округа                                         </w:t>
      </w:r>
      <w:r w:rsidR="002708E9" w:rsidRPr="002708E9">
        <w:rPr>
          <w:rStyle w:val="a3"/>
          <w:b w:val="0"/>
          <w:color w:val="auto"/>
          <w:sz w:val="26"/>
          <w:szCs w:val="26"/>
        </w:rPr>
        <w:t xml:space="preserve">     </w:t>
      </w:r>
      <w:r w:rsidR="002708E9">
        <w:rPr>
          <w:rStyle w:val="a3"/>
          <w:b w:val="0"/>
          <w:color w:val="auto"/>
          <w:sz w:val="26"/>
          <w:szCs w:val="26"/>
        </w:rPr>
        <w:t xml:space="preserve">          </w:t>
      </w:r>
      <w:proofErr w:type="spellStart"/>
      <w:r w:rsidRPr="002708E9">
        <w:rPr>
          <w:rStyle w:val="a3"/>
          <w:b w:val="0"/>
          <w:color w:val="auto"/>
          <w:sz w:val="26"/>
          <w:szCs w:val="26"/>
        </w:rPr>
        <w:t>Д.В.Салтыков</w:t>
      </w:r>
      <w:proofErr w:type="spellEnd"/>
      <w:r w:rsidRPr="002708E9">
        <w:rPr>
          <w:rStyle w:val="a3"/>
          <w:b w:val="0"/>
          <w:color w:val="auto"/>
          <w:sz w:val="26"/>
          <w:szCs w:val="26"/>
        </w:rPr>
        <w:t xml:space="preserve">  </w:t>
      </w:r>
    </w:p>
    <w:p w14:paraId="27CF53A1" w14:textId="77777777" w:rsidR="002708E9" w:rsidRDefault="002708E9" w:rsidP="002708E9">
      <w:pPr>
        <w:pStyle w:val="a4"/>
        <w:tabs>
          <w:tab w:val="left" w:pos="0"/>
        </w:tabs>
        <w:spacing w:line="120" w:lineRule="auto"/>
        <w:ind w:left="0"/>
        <w:jc w:val="both"/>
        <w:rPr>
          <w:rStyle w:val="a3"/>
          <w:b w:val="0"/>
          <w:color w:val="auto"/>
          <w:sz w:val="26"/>
          <w:szCs w:val="26"/>
        </w:rPr>
      </w:pPr>
    </w:p>
    <w:p w14:paraId="0AB4C181" w14:textId="22647689" w:rsidR="002332B4" w:rsidRPr="002708E9" w:rsidRDefault="002708E9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2708E9">
        <w:rPr>
          <w:rStyle w:val="a3"/>
          <w:b w:val="0"/>
          <w:color w:val="auto"/>
          <w:sz w:val="26"/>
          <w:szCs w:val="26"/>
        </w:rPr>
        <w:t xml:space="preserve"> </w:t>
      </w:r>
      <w:r w:rsidR="00CE4FF8">
        <w:rPr>
          <w:rStyle w:val="a3"/>
          <w:b w:val="0"/>
          <w:color w:val="auto"/>
          <w:sz w:val="26"/>
          <w:szCs w:val="26"/>
        </w:rPr>
        <w:t>02.10.2023</w:t>
      </w:r>
      <w:r w:rsidR="002332B4" w:rsidRPr="002708E9">
        <w:rPr>
          <w:rStyle w:val="a3"/>
          <w:b w:val="0"/>
          <w:color w:val="auto"/>
          <w:sz w:val="26"/>
          <w:szCs w:val="26"/>
        </w:rPr>
        <w:t xml:space="preserve"> </w:t>
      </w:r>
      <w:r w:rsidR="00CE4FF8">
        <w:rPr>
          <w:rStyle w:val="a3"/>
          <w:b w:val="0"/>
          <w:color w:val="auto"/>
          <w:sz w:val="26"/>
          <w:szCs w:val="26"/>
        </w:rPr>
        <w:t>г.</w:t>
      </w:r>
    </w:p>
    <w:p w14:paraId="0E8960F9" w14:textId="1E505060" w:rsidR="00F01280" w:rsidRPr="008B2AF3" w:rsidRDefault="002332B4" w:rsidP="002708E9">
      <w:pPr>
        <w:rPr>
          <w:bCs/>
          <w:sz w:val="28"/>
          <w:szCs w:val="28"/>
        </w:rPr>
      </w:pPr>
      <w:r w:rsidRPr="002708E9">
        <w:rPr>
          <w:rStyle w:val="a3"/>
          <w:b w:val="0"/>
          <w:color w:val="auto"/>
          <w:sz w:val="26"/>
          <w:szCs w:val="26"/>
        </w:rPr>
        <w:t xml:space="preserve">№ </w:t>
      </w:r>
      <w:r w:rsidR="00CE4FF8">
        <w:rPr>
          <w:rStyle w:val="a3"/>
          <w:b w:val="0"/>
          <w:color w:val="auto"/>
          <w:sz w:val="26"/>
          <w:szCs w:val="26"/>
        </w:rPr>
        <w:t>269</w:t>
      </w:r>
      <w:bookmarkStart w:id="2" w:name="_GoBack"/>
      <w:bookmarkEnd w:id="2"/>
      <w:r w:rsidR="00A42DFA">
        <w:rPr>
          <w:rStyle w:val="a3"/>
          <w:b w:val="0"/>
          <w:color w:val="auto"/>
          <w:sz w:val="28"/>
          <w:szCs w:val="28"/>
        </w:rPr>
        <w:t xml:space="preserve">   </w:t>
      </w:r>
    </w:p>
    <w:sectPr w:rsidR="00F01280" w:rsidRPr="008B2AF3" w:rsidSect="002708E9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B4DFE"/>
    <w:rsid w:val="001021F5"/>
    <w:rsid w:val="00131BD9"/>
    <w:rsid w:val="002332B4"/>
    <w:rsid w:val="002708E9"/>
    <w:rsid w:val="002B50BB"/>
    <w:rsid w:val="002E6A7E"/>
    <w:rsid w:val="00312E3F"/>
    <w:rsid w:val="00331BA2"/>
    <w:rsid w:val="003602B9"/>
    <w:rsid w:val="00383AA8"/>
    <w:rsid w:val="003A60C6"/>
    <w:rsid w:val="003C3A0C"/>
    <w:rsid w:val="003E15F6"/>
    <w:rsid w:val="004447B8"/>
    <w:rsid w:val="00566DEF"/>
    <w:rsid w:val="005C2EBE"/>
    <w:rsid w:val="00606D5A"/>
    <w:rsid w:val="006B225A"/>
    <w:rsid w:val="006C5CA0"/>
    <w:rsid w:val="006D40D8"/>
    <w:rsid w:val="0071471F"/>
    <w:rsid w:val="007218A8"/>
    <w:rsid w:val="007827F1"/>
    <w:rsid w:val="0078309C"/>
    <w:rsid w:val="00791706"/>
    <w:rsid w:val="008B2AF3"/>
    <w:rsid w:val="00972C52"/>
    <w:rsid w:val="00A32C5F"/>
    <w:rsid w:val="00A42DFA"/>
    <w:rsid w:val="00A62F74"/>
    <w:rsid w:val="00A844EA"/>
    <w:rsid w:val="00CE4FF8"/>
    <w:rsid w:val="00EA73F4"/>
    <w:rsid w:val="00ED4F80"/>
    <w:rsid w:val="00F01280"/>
    <w:rsid w:val="00F2455C"/>
    <w:rsid w:val="00F667B7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985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</cp:revision>
  <dcterms:created xsi:type="dcterms:W3CDTF">2023-09-13T07:55:00Z</dcterms:created>
  <dcterms:modified xsi:type="dcterms:W3CDTF">2023-10-01T23:58:00Z</dcterms:modified>
</cp:coreProperties>
</file>