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B1651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B1651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68230653">
            <wp:extent cx="428625" cy="718820"/>
            <wp:effectExtent l="0" t="0" r="952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B1651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B1651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1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B1651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(первый созыв)</w:t>
      </w:r>
    </w:p>
    <w:p w14:paraId="78659FFB" w14:textId="77777777" w:rsidR="006B14C2" w:rsidRPr="00B1651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2DE5BEEF" w:rsidR="006B14C2" w:rsidRPr="00B1651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0E6EB473" w:rsidR="006B14C2" w:rsidRPr="00B16512" w:rsidRDefault="007457EB" w:rsidP="00086671">
      <w:pPr>
        <w:spacing w:after="0" w:line="276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512">
        <w:rPr>
          <w:rFonts w:ascii="Times New Roman" w:eastAsia="Times New Roman" w:hAnsi="Times New Roman" w:cs="Times New Roman"/>
          <w:lang w:eastAsia="ru-RU"/>
        </w:rPr>
        <w:t>П</w:t>
      </w:r>
      <w:r w:rsidR="006B14C2" w:rsidRPr="00B16512">
        <w:rPr>
          <w:rFonts w:ascii="Times New Roman" w:eastAsia="Times New Roman" w:hAnsi="Times New Roman" w:cs="Times New Roman"/>
          <w:lang w:eastAsia="ru-RU"/>
        </w:rPr>
        <w:t xml:space="preserve">ринято Советом народных депутатов </w:t>
      </w:r>
      <w:bookmarkStart w:id="1" w:name="_Hlk119004373"/>
      <w:r w:rsidR="006B14C2" w:rsidRPr="00B1651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1"/>
      <w:r w:rsidR="00086671" w:rsidRPr="00B165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4966" w:rsidRPr="00B165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1CFF" w:rsidRPr="00B1651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D706B">
        <w:rPr>
          <w:rFonts w:ascii="Times New Roman" w:eastAsia="Times New Roman" w:hAnsi="Times New Roman" w:cs="Times New Roman"/>
          <w:lang w:eastAsia="ru-RU"/>
        </w:rPr>
        <w:t xml:space="preserve">         29.09.</w:t>
      </w:r>
      <w:r w:rsidR="00E87CBA" w:rsidRPr="00B16512">
        <w:rPr>
          <w:rFonts w:ascii="Times New Roman" w:eastAsia="Times New Roman" w:hAnsi="Times New Roman" w:cs="Times New Roman"/>
          <w:lang w:eastAsia="ru-RU"/>
        </w:rPr>
        <w:t>202</w:t>
      </w:r>
      <w:r w:rsidR="00C425F0" w:rsidRPr="00B16512">
        <w:rPr>
          <w:rFonts w:ascii="Times New Roman" w:eastAsia="Times New Roman" w:hAnsi="Times New Roman" w:cs="Times New Roman"/>
          <w:lang w:eastAsia="ru-RU"/>
        </w:rPr>
        <w:t>3</w:t>
      </w:r>
      <w:r w:rsidR="00E87CBA" w:rsidRPr="00B16512">
        <w:rPr>
          <w:rFonts w:ascii="Times New Roman" w:eastAsia="Times New Roman" w:hAnsi="Times New Roman" w:cs="Times New Roman"/>
          <w:lang w:eastAsia="ru-RU"/>
        </w:rPr>
        <w:t>г</w:t>
      </w:r>
    </w:p>
    <w:p w14:paraId="24D07A29" w14:textId="77777777" w:rsidR="00BC4E83" w:rsidRDefault="00BC4E83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F4A7B" w14:textId="77777777" w:rsidR="00273023" w:rsidRDefault="00273023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7C44" w14:textId="213DB0A2" w:rsidR="0063141C" w:rsidRPr="00273023" w:rsidRDefault="000C1559" w:rsidP="000C1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пороговых значений размера дохода, приходящегося на каждого члена семьи, и стоимости имущества, находящегося в собственности членов семьи и подлежащего налогообложению, </w:t>
      </w:r>
      <w:r w:rsidR="00E14FA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признания граждан малоимущими </w:t>
      </w:r>
      <w:r w:rsidR="00E14FA3">
        <w:rPr>
          <w:rFonts w:ascii="Times New Roman" w:hAnsi="Times New Roman" w:cs="Times New Roman"/>
          <w:sz w:val="28"/>
          <w:szCs w:val="28"/>
        </w:rPr>
        <w:t xml:space="preserve">в целях постановки на учет в качестве нуждающихся в жилых помещениях </w:t>
      </w:r>
      <w:r>
        <w:rPr>
          <w:rFonts w:ascii="Times New Roman" w:hAnsi="Times New Roman" w:cs="Times New Roman"/>
          <w:sz w:val="28"/>
          <w:szCs w:val="28"/>
        </w:rPr>
        <w:t>и предоставления им по договорам социального найма жилых помещений муниципального жилищного фонда</w:t>
      </w:r>
      <w:r w:rsidR="00E14FA3">
        <w:rPr>
          <w:rFonts w:ascii="Times New Roman" w:hAnsi="Times New Roman" w:cs="Times New Roman"/>
          <w:sz w:val="28"/>
          <w:szCs w:val="28"/>
        </w:rPr>
        <w:t xml:space="preserve"> на территории Благовещенского муниципального округа </w:t>
      </w:r>
    </w:p>
    <w:p w14:paraId="36B118E0" w14:textId="77777777" w:rsidR="00361487" w:rsidRDefault="00361487" w:rsidP="006314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86912B3" w14:textId="77777777" w:rsidR="00273023" w:rsidRDefault="00273023" w:rsidP="006314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E62D549" w14:textId="76D3854D" w:rsidR="004F0D8B" w:rsidRPr="00491FCE" w:rsidRDefault="004F0D8B" w:rsidP="0036148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91F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73023" w:rsidRPr="00491FCE"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Федерации, Федеральным законом от 06.10.2003 № 131-ФЗ «Об общих принципах </w:t>
      </w:r>
      <w:r w:rsidR="00273023" w:rsidRPr="00B20987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законом Амурской области от 01.09.2005 №38-ОЗ «О жилищной политике в Амурской области», </w:t>
      </w:r>
      <w:r w:rsidR="00B20987" w:rsidRPr="00B20987">
        <w:rPr>
          <w:rFonts w:ascii="Times New Roman" w:hAnsi="Times New Roman"/>
          <w:sz w:val="28"/>
          <w:szCs w:val="28"/>
        </w:rPr>
        <w:t xml:space="preserve">Законом Амурской области от 23 ноября 2012г. № 119-ОЗ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и о порядке признания граждан малоимущими в целях предоставления им по договорам социального найма жилых помещений муниципального жилищного фонда», </w:t>
      </w:r>
      <w:r w:rsidR="00273023" w:rsidRPr="00B20987">
        <w:rPr>
          <w:rFonts w:ascii="Times New Roman" w:hAnsi="Times New Roman" w:cs="Times New Roman"/>
          <w:sz w:val="28"/>
          <w:szCs w:val="28"/>
        </w:rPr>
        <w:t xml:space="preserve">Уставом Благовещенского муниципального округа Амурской области, </w:t>
      </w:r>
      <w:r w:rsidRPr="00B20987">
        <w:rPr>
          <w:rFonts w:ascii="Times New Roman" w:hAnsi="Times New Roman" w:cs="Times New Roman"/>
          <w:spacing w:val="-1"/>
          <w:sz w:val="28"/>
          <w:szCs w:val="28"/>
        </w:rPr>
        <w:t>Совет народных депутатов Благовещенского муниципального округа</w:t>
      </w:r>
    </w:p>
    <w:p w14:paraId="109D3B8C" w14:textId="22EF7EFD" w:rsidR="004F0D8B" w:rsidRPr="00491FCE" w:rsidRDefault="00AA6F30" w:rsidP="003614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р е ш и л</w:t>
      </w:r>
      <w:r w:rsidR="004F0D8B" w:rsidRPr="00491FCE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</w:p>
    <w:p w14:paraId="2EF6F2EA" w14:textId="222D6924" w:rsidR="00C50EA5" w:rsidRDefault="004F0D8B" w:rsidP="00B20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CE">
        <w:rPr>
          <w:rFonts w:ascii="Times New Roman" w:hAnsi="Times New Roman" w:cs="Times New Roman"/>
          <w:sz w:val="28"/>
          <w:szCs w:val="28"/>
        </w:rPr>
        <w:t xml:space="preserve">1. </w:t>
      </w:r>
      <w:r w:rsidR="00B20987">
        <w:rPr>
          <w:rFonts w:ascii="Times New Roman" w:hAnsi="Times New Roman" w:cs="Times New Roman"/>
          <w:sz w:val="28"/>
          <w:szCs w:val="28"/>
        </w:rPr>
        <w:t>Установить пороговое значение размера дохода, приходящегося на каждого члена семьи или одиноко проживающего гражданина, в размере 1,5 величины прожиточного минимума в расчете на душу населения в зависимости принадлежности к социально-демографической группе, официально установлен</w:t>
      </w:r>
      <w:r w:rsidR="00E14FA3">
        <w:rPr>
          <w:rFonts w:ascii="Times New Roman" w:hAnsi="Times New Roman" w:cs="Times New Roman"/>
          <w:sz w:val="28"/>
          <w:szCs w:val="28"/>
        </w:rPr>
        <w:t>н</w:t>
      </w:r>
      <w:r w:rsidR="00892B86">
        <w:rPr>
          <w:rFonts w:ascii="Times New Roman" w:hAnsi="Times New Roman" w:cs="Times New Roman"/>
          <w:sz w:val="28"/>
          <w:szCs w:val="28"/>
        </w:rPr>
        <w:t>ой</w:t>
      </w:r>
      <w:r w:rsidR="00B20987">
        <w:rPr>
          <w:rFonts w:ascii="Times New Roman" w:hAnsi="Times New Roman" w:cs="Times New Roman"/>
          <w:sz w:val="28"/>
          <w:szCs w:val="28"/>
        </w:rPr>
        <w:t xml:space="preserve">  на территории Амурской области, за год, предшествующий дате подачи заявления о признании гражданина нуждающимся в жилом помещении, предоставляемом по договору социального найма из муниципального жилищного фонда Благовещенского муниципального округа. </w:t>
      </w:r>
    </w:p>
    <w:p w14:paraId="7F4DF033" w14:textId="427FF970" w:rsidR="00B20987" w:rsidRDefault="00B20987" w:rsidP="00B20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пороговое значение стоимости имущества, находящегося в собственности гражданина и собстве</w:t>
      </w:r>
      <w:r w:rsidR="00892B86">
        <w:rPr>
          <w:rFonts w:ascii="Times New Roman" w:hAnsi="Times New Roman" w:cs="Times New Roman"/>
          <w:sz w:val="28"/>
          <w:szCs w:val="28"/>
        </w:rPr>
        <w:t>нности членов семьи и подлежащего</w:t>
      </w:r>
      <w:r>
        <w:rPr>
          <w:rFonts w:ascii="Times New Roman" w:hAnsi="Times New Roman" w:cs="Times New Roman"/>
          <w:sz w:val="28"/>
          <w:szCs w:val="28"/>
        </w:rPr>
        <w:t xml:space="preserve"> налогообложению, в размере </w:t>
      </w:r>
      <w:r w:rsidR="00892B86">
        <w:rPr>
          <w:rFonts w:ascii="Times New Roman" w:hAnsi="Times New Roman" w:cs="Times New Roman"/>
          <w:sz w:val="28"/>
          <w:szCs w:val="28"/>
        </w:rPr>
        <w:t>100 (</w:t>
      </w:r>
      <w:r>
        <w:rPr>
          <w:rFonts w:ascii="Times New Roman" w:hAnsi="Times New Roman" w:cs="Times New Roman"/>
          <w:sz w:val="28"/>
          <w:szCs w:val="28"/>
        </w:rPr>
        <w:t>ста</w:t>
      </w:r>
      <w:r w:rsidR="00892B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14:paraId="64CFCC04" w14:textId="3B9343C4" w:rsidR="00B20987" w:rsidRPr="00BC37A3" w:rsidRDefault="00B20987" w:rsidP="00B209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Малоимущими в соответствии с действующим законодатель</w:t>
      </w:r>
      <w:r w:rsidR="00892B86">
        <w:rPr>
          <w:rFonts w:ascii="Times New Roman" w:hAnsi="Times New Roman" w:cs="Times New Roman"/>
          <w:sz w:val="28"/>
          <w:szCs w:val="28"/>
        </w:rPr>
        <w:t>ством признаются граждане, чей доход</w:t>
      </w:r>
      <w:r>
        <w:rPr>
          <w:rFonts w:ascii="Times New Roman" w:hAnsi="Times New Roman" w:cs="Times New Roman"/>
          <w:sz w:val="28"/>
          <w:szCs w:val="28"/>
        </w:rPr>
        <w:t xml:space="preserve">, приходящийся на каждого члена семьи, на одиноко проживающего гражданина не превышает величины порогового значения размера дохода, указанного в пункте 1 настоящего решения, а </w:t>
      </w:r>
      <w:r>
        <w:rPr>
          <w:rFonts w:ascii="Times New Roman" w:hAnsi="Times New Roman" w:cs="Times New Roman"/>
          <w:sz w:val="28"/>
          <w:szCs w:val="28"/>
        </w:rPr>
        <w:lastRenderedPageBreak/>
        <w:t>стоимость имущества находящегося в собственности гражданина или членов семьи и подлежащее налогообложению, не превышает величины порогово</w:t>
      </w:r>
      <w:r w:rsidR="00892B86">
        <w:rPr>
          <w:rFonts w:ascii="Times New Roman" w:hAnsi="Times New Roman" w:cs="Times New Roman"/>
          <w:sz w:val="28"/>
          <w:szCs w:val="28"/>
        </w:rPr>
        <w:t xml:space="preserve">го </w:t>
      </w:r>
      <w:r w:rsidR="00892B86" w:rsidRPr="00E14FA3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892B86" w:rsidRPr="00BC37A3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стоимости имущества, указанного в пункте 2 настоящего решения.</w:t>
      </w:r>
    </w:p>
    <w:p w14:paraId="70DEFE06" w14:textId="70147635" w:rsidR="00892B86" w:rsidRPr="00BC37A3" w:rsidRDefault="00892B86" w:rsidP="00E14FA3">
      <w:pPr>
        <w:pStyle w:val="1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000000" w:themeColor="text1"/>
        </w:rPr>
      </w:pPr>
      <w:r w:rsidRPr="00BC37A3">
        <w:rPr>
          <w:rFonts w:cs="Times New Roman"/>
          <w:color w:val="000000" w:themeColor="text1"/>
        </w:rPr>
        <w:t>4. Настоящее решение подлежит официа</w:t>
      </w:r>
      <w:r w:rsidR="00E14FA3" w:rsidRPr="00BC37A3">
        <w:rPr>
          <w:rFonts w:cs="Times New Roman"/>
          <w:color w:val="000000" w:themeColor="text1"/>
        </w:rPr>
        <w:t>льному опубликованию</w:t>
      </w:r>
      <w:r w:rsidR="00AA6F30" w:rsidRPr="00BC37A3">
        <w:rPr>
          <w:rFonts w:cs="Times New Roman"/>
          <w:color w:val="000000" w:themeColor="text1"/>
        </w:rPr>
        <w:t xml:space="preserve"> в газете «Амурская земля и люди»</w:t>
      </w:r>
      <w:r w:rsidR="00E14FA3" w:rsidRPr="00BC37A3">
        <w:rPr>
          <w:rFonts w:cs="Times New Roman"/>
          <w:color w:val="000000" w:themeColor="text1"/>
        </w:rPr>
        <w:t xml:space="preserve"> и размещению на официальном сайте Благовещенского муниципального округа</w:t>
      </w:r>
      <w:r w:rsidR="00E14FA3" w:rsidRPr="00BC37A3">
        <w:rPr>
          <w:color w:val="000000" w:themeColor="text1"/>
        </w:rPr>
        <w:t xml:space="preserve"> </w:t>
      </w:r>
      <w:hyperlink r:id="rId6" w:history="1">
        <w:r w:rsidR="00E14FA3" w:rsidRPr="00BC37A3">
          <w:rPr>
            <w:rStyle w:val="a6"/>
            <w:color w:val="000000" w:themeColor="text1"/>
          </w:rPr>
          <w:t>https://blgraion.amurobl.ru</w:t>
        </w:r>
      </w:hyperlink>
      <w:r w:rsidR="00E14FA3" w:rsidRPr="00BC37A3">
        <w:rPr>
          <w:color w:val="000000" w:themeColor="text1"/>
        </w:rPr>
        <w:t>.</w:t>
      </w:r>
    </w:p>
    <w:p w14:paraId="4856A045" w14:textId="57384091" w:rsidR="004F0D8B" w:rsidRPr="00491FCE" w:rsidRDefault="00892B86" w:rsidP="0036148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C37A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5</w:t>
      </w:r>
      <w:r w:rsidR="004F0D8B" w:rsidRPr="00BC37A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 Настоящее решение вступает в силу с момента его принятия</w:t>
      </w:r>
      <w:r w:rsidRPr="00BC37A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 распространяет свои действия на правоотношения, возникшие с 01.01.2023 года.</w:t>
      </w:r>
    </w:p>
    <w:p w14:paraId="3E4F5062" w14:textId="77777777" w:rsidR="004F0D8B" w:rsidRPr="00491FCE" w:rsidRDefault="004F0D8B" w:rsidP="00361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E9B62" w14:textId="77777777" w:rsidR="0063141C" w:rsidRPr="00491FCE" w:rsidRDefault="0063141C" w:rsidP="00361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30C83" w14:textId="77777777" w:rsidR="009A1012" w:rsidRPr="00491FCE" w:rsidRDefault="009A1012" w:rsidP="00361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C91C3" w14:textId="3207D4C1" w:rsidR="0063141C" w:rsidRPr="00491FCE" w:rsidRDefault="009A1012" w:rsidP="00361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CE">
        <w:rPr>
          <w:rFonts w:ascii="Times New Roman" w:hAnsi="Times New Roman" w:cs="Times New Roman"/>
          <w:sz w:val="28"/>
          <w:szCs w:val="28"/>
        </w:rPr>
        <w:t>Пр</w:t>
      </w:r>
      <w:r w:rsidR="00AA6F30">
        <w:rPr>
          <w:rFonts w:ascii="Times New Roman" w:hAnsi="Times New Roman" w:cs="Times New Roman"/>
          <w:sz w:val="28"/>
          <w:szCs w:val="28"/>
        </w:rPr>
        <w:t>едседатель</w:t>
      </w:r>
      <w:r w:rsidR="0063141C" w:rsidRPr="00491FCE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</w:p>
    <w:p w14:paraId="320175CC" w14:textId="223F4940" w:rsidR="004F0D8B" w:rsidRPr="00491FCE" w:rsidRDefault="0063141C" w:rsidP="00361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CE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4F0D8B" w:rsidRPr="00491FC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</w:t>
      </w:r>
      <w:r w:rsidR="00892B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0D8B" w:rsidRPr="00491FCE">
        <w:rPr>
          <w:rFonts w:ascii="Times New Roman" w:hAnsi="Times New Roman" w:cs="Times New Roman"/>
          <w:sz w:val="28"/>
          <w:szCs w:val="28"/>
        </w:rPr>
        <w:t xml:space="preserve">    С.А.</w:t>
      </w:r>
      <w:r w:rsidR="00892B86">
        <w:rPr>
          <w:rFonts w:ascii="Times New Roman" w:hAnsi="Times New Roman" w:cs="Times New Roman"/>
          <w:sz w:val="28"/>
          <w:szCs w:val="28"/>
        </w:rPr>
        <w:t xml:space="preserve"> </w:t>
      </w:r>
      <w:r w:rsidR="009A1012" w:rsidRPr="00491FCE">
        <w:rPr>
          <w:rFonts w:ascii="Times New Roman" w:hAnsi="Times New Roman" w:cs="Times New Roman"/>
          <w:sz w:val="28"/>
          <w:szCs w:val="28"/>
        </w:rPr>
        <w:t>Матвеев</w:t>
      </w:r>
    </w:p>
    <w:p w14:paraId="772F1324" w14:textId="77777777" w:rsidR="009A1012" w:rsidRPr="00491FCE" w:rsidRDefault="009A1012" w:rsidP="00361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CD086" w14:textId="77777777" w:rsidR="004F0D8B" w:rsidRPr="00491FCE" w:rsidRDefault="004F0D8B" w:rsidP="003614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FCE">
        <w:rPr>
          <w:rFonts w:ascii="Times New Roman" w:hAnsi="Times New Roman" w:cs="Times New Roman"/>
          <w:bCs/>
          <w:sz w:val="28"/>
          <w:szCs w:val="28"/>
        </w:rPr>
        <w:t>Глава</w:t>
      </w:r>
    </w:p>
    <w:p w14:paraId="37186771" w14:textId="5A229292" w:rsidR="004F0D8B" w:rsidRPr="00491FCE" w:rsidRDefault="004F0D8B" w:rsidP="003614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FCE">
        <w:rPr>
          <w:rFonts w:ascii="Times New Roman" w:hAnsi="Times New Roman" w:cs="Times New Roman"/>
          <w:bCs/>
          <w:sz w:val="28"/>
          <w:szCs w:val="28"/>
        </w:rPr>
        <w:t xml:space="preserve">Благовещенского муниципального округа                    </w:t>
      </w:r>
      <w:r w:rsidR="00361487" w:rsidRPr="00491FC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491FC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3141C" w:rsidRPr="00491FC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92B8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91FCE">
        <w:rPr>
          <w:rFonts w:ascii="Times New Roman" w:hAnsi="Times New Roman" w:cs="Times New Roman"/>
          <w:bCs/>
          <w:sz w:val="28"/>
          <w:szCs w:val="28"/>
        </w:rPr>
        <w:t xml:space="preserve"> Д.В.</w:t>
      </w:r>
      <w:r w:rsidR="00892B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FCE">
        <w:rPr>
          <w:rFonts w:ascii="Times New Roman" w:hAnsi="Times New Roman" w:cs="Times New Roman"/>
          <w:bCs/>
          <w:sz w:val="28"/>
          <w:szCs w:val="28"/>
        </w:rPr>
        <w:t>Салтыков</w:t>
      </w:r>
    </w:p>
    <w:p w14:paraId="3E452DD2" w14:textId="77777777" w:rsidR="004F0D8B" w:rsidRPr="00491FCE" w:rsidRDefault="004F0D8B" w:rsidP="003614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5F5C55" w14:textId="77777777" w:rsidR="009A1012" w:rsidRDefault="009A1012" w:rsidP="0036148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D188460" w14:textId="77777777" w:rsidR="009A1012" w:rsidRPr="0063141C" w:rsidRDefault="009A1012" w:rsidP="0036148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B39BDF3" w14:textId="15814166" w:rsidR="00361487" w:rsidRPr="006D706B" w:rsidRDefault="006D706B" w:rsidP="003614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D706B">
        <w:rPr>
          <w:rFonts w:ascii="Times New Roman" w:hAnsi="Times New Roman" w:cs="Times New Roman"/>
          <w:bCs/>
          <w:sz w:val="28"/>
          <w:szCs w:val="28"/>
          <w:u w:val="single"/>
        </w:rPr>
        <w:t>02.10.</w:t>
      </w:r>
      <w:r w:rsidR="00AA6F30" w:rsidRPr="006D706B">
        <w:rPr>
          <w:rFonts w:ascii="Times New Roman" w:hAnsi="Times New Roman" w:cs="Times New Roman"/>
          <w:bCs/>
          <w:sz w:val="28"/>
          <w:szCs w:val="28"/>
          <w:u w:val="single"/>
        </w:rPr>
        <w:t>2023г</w:t>
      </w:r>
      <w:r w:rsidR="004F0D8B" w:rsidRPr="006D706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7EFBADF9" w14:textId="6A69255C" w:rsidR="004F0D8B" w:rsidRPr="006D706B" w:rsidRDefault="004F0D8B" w:rsidP="003614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06B">
        <w:rPr>
          <w:rFonts w:ascii="Times New Roman" w:hAnsi="Times New Roman" w:cs="Times New Roman"/>
          <w:bCs/>
          <w:sz w:val="28"/>
          <w:szCs w:val="28"/>
        </w:rPr>
        <w:t>№</w:t>
      </w:r>
      <w:r w:rsidR="006D706B" w:rsidRPr="006D706B">
        <w:rPr>
          <w:rFonts w:ascii="Times New Roman" w:hAnsi="Times New Roman" w:cs="Times New Roman"/>
          <w:bCs/>
          <w:sz w:val="28"/>
          <w:szCs w:val="28"/>
        </w:rPr>
        <w:t xml:space="preserve"> 270</w:t>
      </w:r>
    </w:p>
    <w:p w14:paraId="605071CE" w14:textId="77777777" w:rsidR="00CC7C98" w:rsidRDefault="00CC7C98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58745" w14:textId="77777777" w:rsidR="009A1012" w:rsidRDefault="009A1012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348F1" w14:textId="77777777" w:rsidR="009A1012" w:rsidRDefault="009A1012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22E74" w14:textId="77777777" w:rsidR="009A1012" w:rsidRDefault="009A1012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DDA74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2982A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45F32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4D623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7AF72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25AC4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0ED72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1D287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67404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D7CC5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857B4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94878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DE049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23ACD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6D0BE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2F60B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5E8ED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59959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8CF96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088AD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85739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701A4" w14:textId="77777777" w:rsidR="00892B86" w:rsidRDefault="00892B86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2B86" w:rsidSect="00C50EA5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multilevel"/>
    <w:tmpl w:val="93C4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16752"/>
    <w:multiLevelType w:val="multilevel"/>
    <w:tmpl w:val="93C4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9665A54"/>
    <w:multiLevelType w:val="hybridMultilevel"/>
    <w:tmpl w:val="B232A170"/>
    <w:lvl w:ilvl="0" w:tplc="EE0858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64BD3"/>
    <w:rsid w:val="00070F9C"/>
    <w:rsid w:val="00076E40"/>
    <w:rsid w:val="00086671"/>
    <w:rsid w:val="000C1559"/>
    <w:rsid w:val="000D17B6"/>
    <w:rsid w:val="00100FFF"/>
    <w:rsid w:val="001158DC"/>
    <w:rsid w:val="001227F1"/>
    <w:rsid w:val="0013507C"/>
    <w:rsid w:val="001751E3"/>
    <w:rsid w:val="001768A7"/>
    <w:rsid w:val="001909D5"/>
    <w:rsid w:val="001B5D91"/>
    <w:rsid w:val="001B6A1C"/>
    <w:rsid w:val="001C2E8F"/>
    <w:rsid w:val="001C6304"/>
    <w:rsid w:val="001F48F4"/>
    <w:rsid w:val="00204F3D"/>
    <w:rsid w:val="0023150F"/>
    <w:rsid w:val="00233641"/>
    <w:rsid w:val="002337C4"/>
    <w:rsid w:val="00273023"/>
    <w:rsid w:val="00292C87"/>
    <w:rsid w:val="002A33D8"/>
    <w:rsid w:val="002A655A"/>
    <w:rsid w:val="002C019D"/>
    <w:rsid w:val="0031138D"/>
    <w:rsid w:val="003312BD"/>
    <w:rsid w:val="00361487"/>
    <w:rsid w:val="00387864"/>
    <w:rsid w:val="003B544D"/>
    <w:rsid w:val="003C04CF"/>
    <w:rsid w:val="003E2097"/>
    <w:rsid w:val="003E3EEC"/>
    <w:rsid w:val="00437B5E"/>
    <w:rsid w:val="004723D1"/>
    <w:rsid w:val="00484AC3"/>
    <w:rsid w:val="00491FCE"/>
    <w:rsid w:val="004A6385"/>
    <w:rsid w:val="004B402E"/>
    <w:rsid w:val="004C4D94"/>
    <w:rsid w:val="004D5A88"/>
    <w:rsid w:val="004F0D8B"/>
    <w:rsid w:val="004F65EA"/>
    <w:rsid w:val="005049E7"/>
    <w:rsid w:val="00530A54"/>
    <w:rsid w:val="00546696"/>
    <w:rsid w:val="00596115"/>
    <w:rsid w:val="005B3EA9"/>
    <w:rsid w:val="005E7887"/>
    <w:rsid w:val="005F7E82"/>
    <w:rsid w:val="00626530"/>
    <w:rsid w:val="0063141C"/>
    <w:rsid w:val="00686B85"/>
    <w:rsid w:val="006A3403"/>
    <w:rsid w:val="006B14C2"/>
    <w:rsid w:val="006C501C"/>
    <w:rsid w:val="006D706B"/>
    <w:rsid w:val="006F780B"/>
    <w:rsid w:val="007016BE"/>
    <w:rsid w:val="007164A6"/>
    <w:rsid w:val="00721D62"/>
    <w:rsid w:val="00737B2C"/>
    <w:rsid w:val="007457EB"/>
    <w:rsid w:val="00772018"/>
    <w:rsid w:val="007C1A11"/>
    <w:rsid w:val="00860C67"/>
    <w:rsid w:val="008774A9"/>
    <w:rsid w:val="00892B86"/>
    <w:rsid w:val="008A4AAC"/>
    <w:rsid w:val="009056C4"/>
    <w:rsid w:val="00937A5C"/>
    <w:rsid w:val="00954966"/>
    <w:rsid w:val="00956C6E"/>
    <w:rsid w:val="0097031F"/>
    <w:rsid w:val="0097115C"/>
    <w:rsid w:val="009820F6"/>
    <w:rsid w:val="00995A0A"/>
    <w:rsid w:val="009A1012"/>
    <w:rsid w:val="009B2A6B"/>
    <w:rsid w:val="009C6694"/>
    <w:rsid w:val="009E33D4"/>
    <w:rsid w:val="00A10D93"/>
    <w:rsid w:val="00A26357"/>
    <w:rsid w:val="00A725E1"/>
    <w:rsid w:val="00A82A1B"/>
    <w:rsid w:val="00A8482F"/>
    <w:rsid w:val="00A85576"/>
    <w:rsid w:val="00A90F24"/>
    <w:rsid w:val="00AA6F30"/>
    <w:rsid w:val="00AF7F61"/>
    <w:rsid w:val="00B005B6"/>
    <w:rsid w:val="00B07BBA"/>
    <w:rsid w:val="00B16512"/>
    <w:rsid w:val="00B20987"/>
    <w:rsid w:val="00B30F8A"/>
    <w:rsid w:val="00B45873"/>
    <w:rsid w:val="00B56F00"/>
    <w:rsid w:val="00B57E02"/>
    <w:rsid w:val="00B619C0"/>
    <w:rsid w:val="00B76839"/>
    <w:rsid w:val="00B82604"/>
    <w:rsid w:val="00BA5477"/>
    <w:rsid w:val="00BC1CFF"/>
    <w:rsid w:val="00BC37A3"/>
    <w:rsid w:val="00BC4E83"/>
    <w:rsid w:val="00BE7722"/>
    <w:rsid w:val="00C264A6"/>
    <w:rsid w:val="00C425F0"/>
    <w:rsid w:val="00C50EA5"/>
    <w:rsid w:val="00C5212E"/>
    <w:rsid w:val="00C5541D"/>
    <w:rsid w:val="00C84051"/>
    <w:rsid w:val="00C92120"/>
    <w:rsid w:val="00CB0D26"/>
    <w:rsid w:val="00CC7C98"/>
    <w:rsid w:val="00CD7BCA"/>
    <w:rsid w:val="00CE28D1"/>
    <w:rsid w:val="00D12521"/>
    <w:rsid w:val="00D50F90"/>
    <w:rsid w:val="00D90ED7"/>
    <w:rsid w:val="00D972F5"/>
    <w:rsid w:val="00DA2A84"/>
    <w:rsid w:val="00DD1053"/>
    <w:rsid w:val="00DE5E44"/>
    <w:rsid w:val="00E123FA"/>
    <w:rsid w:val="00E14FA3"/>
    <w:rsid w:val="00E40D14"/>
    <w:rsid w:val="00E41462"/>
    <w:rsid w:val="00E44AF3"/>
    <w:rsid w:val="00E548DC"/>
    <w:rsid w:val="00E730BF"/>
    <w:rsid w:val="00E84162"/>
    <w:rsid w:val="00E879E8"/>
    <w:rsid w:val="00E87CBA"/>
    <w:rsid w:val="00E91594"/>
    <w:rsid w:val="00EA1B0C"/>
    <w:rsid w:val="00EA5147"/>
    <w:rsid w:val="00EB0604"/>
    <w:rsid w:val="00EB74C1"/>
    <w:rsid w:val="00EF2BBA"/>
    <w:rsid w:val="00F01BB5"/>
    <w:rsid w:val="00F3742B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6A1C"/>
    <w:pPr>
      <w:ind w:left="720"/>
      <w:contextualSpacing/>
    </w:pPr>
  </w:style>
  <w:style w:type="paragraph" w:customStyle="1" w:styleId="ConsPlusTitle">
    <w:name w:val="ConsPlusTitle"/>
    <w:rsid w:val="00C42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42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5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04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7B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E12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B3EA9"/>
    <w:rPr>
      <w:color w:val="0563C1" w:themeColor="hyperlink"/>
      <w:u w:val="single"/>
    </w:rPr>
  </w:style>
  <w:style w:type="character" w:customStyle="1" w:styleId="a7">
    <w:name w:val="Основной текст_"/>
    <w:link w:val="1"/>
    <w:rsid w:val="00E14FA3"/>
    <w:rPr>
      <w:rFonts w:ascii="Times New Roman" w:hAnsi="Times New Roman"/>
      <w:color w:val="44424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E14FA3"/>
    <w:pPr>
      <w:widowControl w:val="0"/>
      <w:shd w:val="clear" w:color="auto" w:fill="FFFFFF"/>
      <w:spacing w:after="0" w:line="276" w:lineRule="auto"/>
      <w:ind w:firstLine="400"/>
    </w:pPr>
    <w:rPr>
      <w:rFonts w:ascii="Times New Roman" w:hAnsi="Times New Roman"/>
      <w:color w:val="44424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4</cp:revision>
  <cp:lastPrinted>2023-09-13T03:23:00Z</cp:lastPrinted>
  <dcterms:created xsi:type="dcterms:W3CDTF">2023-09-20T01:28:00Z</dcterms:created>
  <dcterms:modified xsi:type="dcterms:W3CDTF">2023-10-02T00:00:00Z</dcterms:modified>
</cp:coreProperties>
</file>