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43" w:rsidRPr="00FA32B3" w:rsidRDefault="00334A42" w:rsidP="00334A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32B3">
        <w:rPr>
          <w:rFonts w:ascii="Times New Roman" w:hAnsi="Times New Roman" w:cs="Times New Roman"/>
        </w:rPr>
        <w:t>Министерство энергетики Российской Федерации</w:t>
      </w:r>
    </w:p>
    <w:p w:rsidR="00334A42" w:rsidRPr="00FA32B3" w:rsidRDefault="00334A42" w:rsidP="00334A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32B3">
        <w:rPr>
          <w:rFonts w:ascii="Times New Roman" w:hAnsi="Times New Roman" w:cs="Times New Roman"/>
        </w:rPr>
        <w:t>(Минэнерго России)</w:t>
      </w:r>
    </w:p>
    <w:p w:rsidR="00334A42" w:rsidRDefault="00334A42" w:rsidP="00334A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32B3">
        <w:rPr>
          <w:rFonts w:ascii="Times New Roman" w:hAnsi="Times New Roman" w:cs="Times New Roman"/>
        </w:rPr>
        <w:t>ПРИКАЗ</w:t>
      </w:r>
    </w:p>
    <w:p w:rsidR="00334A42" w:rsidRDefault="00334A42" w:rsidP="00334A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32B3">
        <w:rPr>
          <w:rFonts w:ascii="Times New Roman" w:hAnsi="Times New Roman" w:cs="Times New Roman"/>
        </w:rPr>
        <w:t xml:space="preserve">от </w:t>
      </w:r>
      <w:r w:rsidR="00C868F7">
        <w:rPr>
          <w:rFonts w:ascii="Times New Roman" w:hAnsi="Times New Roman" w:cs="Times New Roman"/>
        </w:rPr>
        <w:t>14</w:t>
      </w:r>
      <w:r w:rsidR="000A0B3B">
        <w:rPr>
          <w:rFonts w:ascii="Times New Roman" w:hAnsi="Times New Roman" w:cs="Times New Roman"/>
        </w:rPr>
        <w:t xml:space="preserve"> октября </w:t>
      </w:r>
      <w:r w:rsidRPr="00FA32B3">
        <w:rPr>
          <w:rFonts w:ascii="Times New Roman" w:hAnsi="Times New Roman" w:cs="Times New Roman"/>
        </w:rPr>
        <w:t>2021</w:t>
      </w:r>
      <w:r w:rsidR="000A0B3B">
        <w:rPr>
          <w:rFonts w:ascii="Times New Roman" w:hAnsi="Times New Roman" w:cs="Times New Roman"/>
        </w:rPr>
        <w:t xml:space="preserve"> г.</w:t>
      </w:r>
      <w:r w:rsidRPr="00FA32B3">
        <w:rPr>
          <w:rFonts w:ascii="Times New Roman" w:hAnsi="Times New Roman" w:cs="Times New Roman"/>
        </w:rPr>
        <w:t xml:space="preserve"> №</w:t>
      </w:r>
      <w:r w:rsidR="002735D0" w:rsidRPr="00FA32B3">
        <w:rPr>
          <w:rFonts w:ascii="Times New Roman" w:hAnsi="Times New Roman" w:cs="Times New Roman"/>
        </w:rPr>
        <w:t xml:space="preserve"> </w:t>
      </w:r>
      <w:r w:rsidR="005012C6">
        <w:rPr>
          <w:rFonts w:ascii="Times New Roman" w:hAnsi="Times New Roman" w:cs="Times New Roman"/>
        </w:rPr>
        <w:t>1</w:t>
      </w:r>
      <w:r w:rsidR="00C868F7">
        <w:rPr>
          <w:rFonts w:ascii="Times New Roman" w:hAnsi="Times New Roman" w:cs="Times New Roman"/>
        </w:rPr>
        <w:t>086</w:t>
      </w:r>
    </w:p>
    <w:p w:rsidR="008A272C" w:rsidRPr="00FA32B3" w:rsidRDefault="008A272C" w:rsidP="00334A4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Москва</w:t>
      </w:r>
    </w:p>
    <w:p w:rsidR="00334A42" w:rsidRPr="00FA32B3" w:rsidRDefault="00454AA3" w:rsidP="00334A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32B3">
        <w:rPr>
          <w:rFonts w:ascii="Times New Roman" w:hAnsi="Times New Roman" w:cs="Times New Roman"/>
        </w:rPr>
        <w:t xml:space="preserve">Об установлении публичного сервитута для использования земель и земельных участков в целях строительства и эксплуатации объекта системы газоснабжения федерального значения «Магистральный газопровод «Сила Сибири». Этап </w:t>
      </w:r>
      <w:r w:rsidR="005012C6">
        <w:rPr>
          <w:rFonts w:ascii="Times New Roman" w:hAnsi="Times New Roman" w:cs="Times New Roman"/>
        </w:rPr>
        <w:t>4.</w:t>
      </w:r>
      <w:r w:rsidR="00C868F7">
        <w:rPr>
          <w:rFonts w:ascii="Times New Roman" w:hAnsi="Times New Roman" w:cs="Times New Roman"/>
        </w:rPr>
        <w:t>1</w:t>
      </w:r>
      <w:r w:rsidR="00CE2E29">
        <w:rPr>
          <w:rFonts w:ascii="Times New Roman" w:hAnsi="Times New Roman" w:cs="Times New Roman"/>
        </w:rPr>
        <w:t>.</w:t>
      </w:r>
      <w:r w:rsidR="005012C6">
        <w:rPr>
          <w:rFonts w:ascii="Times New Roman" w:hAnsi="Times New Roman" w:cs="Times New Roman"/>
        </w:rPr>
        <w:t xml:space="preserve"> </w:t>
      </w:r>
      <w:r w:rsidR="002735D0" w:rsidRPr="00FA32B3">
        <w:rPr>
          <w:rFonts w:ascii="Times New Roman" w:hAnsi="Times New Roman" w:cs="Times New Roman"/>
        </w:rPr>
        <w:t xml:space="preserve"> </w:t>
      </w:r>
      <w:r w:rsidR="00C868F7">
        <w:rPr>
          <w:rFonts w:ascii="Times New Roman" w:hAnsi="Times New Roman" w:cs="Times New Roman"/>
        </w:rPr>
        <w:t>«Участок «Белогорск-Благовещенск»</w:t>
      </w:r>
    </w:p>
    <w:p w:rsidR="00454AA3" w:rsidRPr="00FA32B3" w:rsidRDefault="00454AA3" w:rsidP="00454A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FA32B3">
        <w:rPr>
          <w:rFonts w:ascii="Times New Roman" w:hAnsi="Times New Roman" w:cs="Times New Roman"/>
        </w:rPr>
        <w:t>В соответствии со статьей 23 и главой V</w:t>
      </w:r>
      <w:r w:rsidR="002156E8" w:rsidRPr="002156E8">
        <w:rPr>
          <w:rFonts w:ascii="Times New Roman" w:hAnsi="Times New Roman" w:cs="Times New Roman"/>
          <w:vertAlign w:val="superscript"/>
        </w:rPr>
        <w:t>7</w:t>
      </w:r>
      <w:r w:rsidRPr="00FA32B3">
        <w:rPr>
          <w:rFonts w:ascii="Times New Roman" w:hAnsi="Times New Roman" w:cs="Times New Roman"/>
        </w:rPr>
        <w:t xml:space="preserve"> Земельного кодекса Российской Федерации, подпунктом 4.4.31 Положения о Министерстве энергетики Российской Федерации, утвержденного постановлением Правительства Российской Федерации от 28 мая 2008 г. № 400, схемой территориального планирования Российской Федерации в области федерального транспорта (в части трубопроводного транспорта), утвержденной распоряжением Правительства  Российской Федерации от 6 мая 2015 г. № 816-р, приказом Минэнерго России от </w:t>
      </w:r>
      <w:r w:rsidR="00C05259">
        <w:rPr>
          <w:rFonts w:ascii="Times New Roman" w:hAnsi="Times New Roman" w:cs="Times New Roman"/>
        </w:rPr>
        <w:t>29</w:t>
      </w:r>
      <w:proofErr w:type="gramEnd"/>
      <w:r w:rsidRPr="00FA32B3">
        <w:rPr>
          <w:rFonts w:ascii="Times New Roman" w:hAnsi="Times New Roman" w:cs="Times New Roman"/>
        </w:rPr>
        <w:t xml:space="preserve"> </w:t>
      </w:r>
      <w:proofErr w:type="gramStart"/>
      <w:r w:rsidR="00C05259">
        <w:rPr>
          <w:rFonts w:ascii="Times New Roman" w:hAnsi="Times New Roman" w:cs="Times New Roman"/>
        </w:rPr>
        <w:t>июл</w:t>
      </w:r>
      <w:r w:rsidR="006F4999">
        <w:rPr>
          <w:rFonts w:ascii="Times New Roman" w:hAnsi="Times New Roman" w:cs="Times New Roman"/>
        </w:rPr>
        <w:t>я</w:t>
      </w:r>
      <w:r w:rsidRPr="00FA32B3">
        <w:rPr>
          <w:rFonts w:ascii="Times New Roman" w:hAnsi="Times New Roman" w:cs="Times New Roman"/>
        </w:rPr>
        <w:t xml:space="preserve"> 20</w:t>
      </w:r>
      <w:r w:rsidR="006F4999">
        <w:rPr>
          <w:rFonts w:ascii="Times New Roman" w:hAnsi="Times New Roman" w:cs="Times New Roman"/>
        </w:rPr>
        <w:t>19</w:t>
      </w:r>
      <w:r w:rsidRPr="00FA32B3">
        <w:rPr>
          <w:rFonts w:ascii="Times New Roman" w:hAnsi="Times New Roman" w:cs="Times New Roman"/>
        </w:rPr>
        <w:t xml:space="preserve"> г. № </w:t>
      </w:r>
      <w:r w:rsidR="00C05259">
        <w:rPr>
          <w:rFonts w:ascii="Times New Roman" w:hAnsi="Times New Roman" w:cs="Times New Roman"/>
        </w:rPr>
        <w:t>772</w:t>
      </w:r>
      <w:r w:rsidRPr="00FA32B3">
        <w:rPr>
          <w:rFonts w:ascii="Times New Roman" w:hAnsi="Times New Roman" w:cs="Times New Roman"/>
        </w:rPr>
        <w:t xml:space="preserve"> «Об утверждении документации по планировке территории для размещения объекта трубопроводного транспорта федерального значения «Магистральный газопровод «Сила Сибири»</w:t>
      </w:r>
      <w:r w:rsidR="006F4999">
        <w:rPr>
          <w:rFonts w:ascii="Times New Roman" w:hAnsi="Times New Roman" w:cs="Times New Roman"/>
        </w:rPr>
        <w:t xml:space="preserve"> (э</w:t>
      </w:r>
      <w:r w:rsidRPr="00FA32B3">
        <w:rPr>
          <w:rFonts w:ascii="Times New Roman" w:hAnsi="Times New Roman" w:cs="Times New Roman"/>
        </w:rPr>
        <w:t xml:space="preserve">тап </w:t>
      </w:r>
      <w:r w:rsidR="006F4999">
        <w:rPr>
          <w:rFonts w:ascii="Times New Roman" w:hAnsi="Times New Roman" w:cs="Times New Roman"/>
        </w:rPr>
        <w:t>4</w:t>
      </w:r>
      <w:r w:rsidR="00E1774D" w:rsidRPr="00FA32B3">
        <w:rPr>
          <w:rFonts w:ascii="Times New Roman" w:hAnsi="Times New Roman" w:cs="Times New Roman"/>
        </w:rPr>
        <w:t>.</w:t>
      </w:r>
      <w:r w:rsidR="00C05259">
        <w:rPr>
          <w:rFonts w:ascii="Times New Roman" w:hAnsi="Times New Roman" w:cs="Times New Roman"/>
        </w:rPr>
        <w:t>1</w:t>
      </w:r>
      <w:r w:rsidR="006F4999">
        <w:rPr>
          <w:rFonts w:ascii="Times New Roman" w:hAnsi="Times New Roman" w:cs="Times New Roman"/>
        </w:rPr>
        <w:t xml:space="preserve">)», </w:t>
      </w:r>
      <w:r w:rsidRPr="00FA32B3">
        <w:rPr>
          <w:rFonts w:ascii="Times New Roman" w:hAnsi="Times New Roman" w:cs="Times New Roman"/>
        </w:rPr>
        <w:t xml:space="preserve">на основании ходатайства уполномоченного представителя ПАО «Газпром» (ИНН </w:t>
      </w:r>
      <w:r w:rsidR="00C05259">
        <w:rPr>
          <w:rFonts w:ascii="Times New Roman" w:hAnsi="Times New Roman" w:cs="Times New Roman"/>
        </w:rPr>
        <w:t>7736050003) от 08</w:t>
      </w:r>
      <w:r w:rsidRPr="00FA32B3">
        <w:rPr>
          <w:rFonts w:ascii="Times New Roman" w:hAnsi="Times New Roman" w:cs="Times New Roman"/>
        </w:rPr>
        <w:t xml:space="preserve"> </w:t>
      </w:r>
      <w:r w:rsidR="00C05259">
        <w:rPr>
          <w:rFonts w:ascii="Times New Roman" w:hAnsi="Times New Roman" w:cs="Times New Roman"/>
        </w:rPr>
        <w:t>июня</w:t>
      </w:r>
      <w:r w:rsidR="006F4999">
        <w:rPr>
          <w:rFonts w:ascii="Times New Roman" w:hAnsi="Times New Roman" w:cs="Times New Roman"/>
        </w:rPr>
        <w:t xml:space="preserve"> </w:t>
      </w:r>
      <w:r w:rsidRPr="00FA32B3">
        <w:rPr>
          <w:rFonts w:ascii="Times New Roman" w:hAnsi="Times New Roman" w:cs="Times New Roman"/>
        </w:rPr>
        <w:t xml:space="preserve"> 202</w:t>
      </w:r>
      <w:r w:rsidR="006F4999">
        <w:rPr>
          <w:rFonts w:ascii="Times New Roman" w:hAnsi="Times New Roman" w:cs="Times New Roman"/>
        </w:rPr>
        <w:t>0</w:t>
      </w:r>
      <w:r w:rsidRPr="00FA32B3">
        <w:rPr>
          <w:rFonts w:ascii="Times New Roman" w:hAnsi="Times New Roman" w:cs="Times New Roman"/>
        </w:rPr>
        <w:t>г.</w:t>
      </w:r>
      <w:r w:rsidR="00CE2E29">
        <w:rPr>
          <w:rFonts w:ascii="Times New Roman" w:hAnsi="Times New Roman" w:cs="Times New Roman"/>
        </w:rPr>
        <w:t xml:space="preserve">                    </w:t>
      </w:r>
      <w:r w:rsidRPr="00FA32B3">
        <w:rPr>
          <w:rFonts w:ascii="Times New Roman" w:hAnsi="Times New Roman" w:cs="Times New Roman"/>
        </w:rPr>
        <w:t xml:space="preserve"> № </w:t>
      </w:r>
      <w:r w:rsidR="006F4999">
        <w:rPr>
          <w:rFonts w:ascii="Times New Roman" w:hAnsi="Times New Roman" w:cs="Times New Roman"/>
        </w:rPr>
        <w:t>0</w:t>
      </w:r>
      <w:r w:rsidR="00C05259">
        <w:rPr>
          <w:rFonts w:ascii="Times New Roman" w:hAnsi="Times New Roman" w:cs="Times New Roman"/>
        </w:rPr>
        <w:t>153</w:t>
      </w:r>
      <w:r w:rsidR="006F4999">
        <w:rPr>
          <w:rFonts w:ascii="Times New Roman" w:hAnsi="Times New Roman" w:cs="Times New Roman"/>
        </w:rPr>
        <w:t>/</w:t>
      </w:r>
      <w:r w:rsidR="00C05259">
        <w:rPr>
          <w:rFonts w:ascii="Times New Roman" w:hAnsi="Times New Roman" w:cs="Times New Roman"/>
        </w:rPr>
        <w:t>05723</w:t>
      </w:r>
      <w:r w:rsidRPr="00FA32B3">
        <w:rPr>
          <w:rFonts w:ascii="Times New Roman" w:hAnsi="Times New Roman" w:cs="Times New Roman"/>
        </w:rPr>
        <w:t xml:space="preserve"> и в целях строительства и эксплуатации объекта системы газоснабжения федерального значения </w:t>
      </w:r>
      <w:r w:rsidR="00E1774D" w:rsidRPr="00FA32B3">
        <w:rPr>
          <w:rFonts w:ascii="Times New Roman" w:hAnsi="Times New Roman" w:cs="Times New Roman"/>
        </w:rPr>
        <w:t>«Магистральный газопровод «Сила Сибири».</w:t>
      </w:r>
      <w:proofErr w:type="gramEnd"/>
      <w:r w:rsidR="00E1774D" w:rsidRPr="00FA32B3">
        <w:rPr>
          <w:rFonts w:ascii="Times New Roman" w:hAnsi="Times New Roman" w:cs="Times New Roman"/>
        </w:rPr>
        <w:t xml:space="preserve"> </w:t>
      </w:r>
      <w:r w:rsidR="00C05259">
        <w:rPr>
          <w:rFonts w:ascii="Times New Roman" w:hAnsi="Times New Roman" w:cs="Times New Roman"/>
        </w:rPr>
        <w:t>Этап 4.1</w:t>
      </w:r>
      <w:r w:rsidR="00CE2E29">
        <w:rPr>
          <w:rFonts w:ascii="Times New Roman" w:hAnsi="Times New Roman" w:cs="Times New Roman"/>
        </w:rPr>
        <w:t>.</w:t>
      </w:r>
      <w:r w:rsidR="00C05259">
        <w:rPr>
          <w:rFonts w:ascii="Times New Roman" w:hAnsi="Times New Roman" w:cs="Times New Roman"/>
        </w:rPr>
        <w:t xml:space="preserve">  «Участок «Белогорск-Благовещенск»</w:t>
      </w:r>
      <w:r w:rsidR="006F4999">
        <w:rPr>
          <w:rFonts w:ascii="Times New Roman" w:hAnsi="Times New Roman" w:cs="Times New Roman"/>
        </w:rPr>
        <w:t xml:space="preserve"> </w:t>
      </w:r>
      <w:r w:rsidRPr="00FA32B3">
        <w:rPr>
          <w:rFonts w:ascii="Times New Roman" w:hAnsi="Times New Roman" w:cs="Times New Roman"/>
        </w:rPr>
        <w:t>приказываю:</w:t>
      </w:r>
    </w:p>
    <w:p w:rsidR="00454AA3" w:rsidRPr="00FA32B3" w:rsidRDefault="00454AA3" w:rsidP="00454A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32B3">
        <w:rPr>
          <w:rFonts w:ascii="Times New Roman" w:hAnsi="Times New Roman" w:cs="Times New Roman"/>
        </w:rPr>
        <w:t xml:space="preserve">1. Установить публичный сервитут на срок </w:t>
      </w:r>
      <w:r w:rsidR="006F4999">
        <w:rPr>
          <w:rFonts w:ascii="Times New Roman" w:hAnsi="Times New Roman" w:cs="Times New Roman"/>
        </w:rPr>
        <w:t>49</w:t>
      </w:r>
      <w:r w:rsidRPr="00FA32B3">
        <w:rPr>
          <w:rFonts w:ascii="Times New Roman" w:hAnsi="Times New Roman" w:cs="Times New Roman"/>
        </w:rPr>
        <w:t xml:space="preserve"> лет для использования земельных участков в целях строительства и эксплуатации объекта системы газоснабжения федерального значения </w:t>
      </w:r>
      <w:r w:rsidR="00716C2C" w:rsidRPr="00FA32B3">
        <w:rPr>
          <w:rFonts w:ascii="Times New Roman" w:hAnsi="Times New Roman" w:cs="Times New Roman"/>
        </w:rPr>
        <w:t xml:space="preserve">«Магистральный газопровод «Сила Сибири». </w:t>
      </w:r>
      <w:r w:rsidR="00C05259">
        <w:rPr>
          <w:rFonts w:ascii="Times New Roman" w:hAnsi="Times New Roman" w:cs="Times New Roman"/>
        </w:rPr>
        <w:t>Этап 4.1  «Участок «Белогорск-Благовещенск»</w:t>
      </w:r>
      <w:r w:rsidRPr="00FA32B3">
        <w:rPr>
          <w:rFonts w:ascii="Times New Roman" w:hAnsi="Times New Roman" w:cs="Times New Roman"/>
        </w:rPr>
        <w:t xml:space="preserve"> (далее соответственно – публичный сервитут, инженерное сооружение) по перечню и в границах согласно приложению № 1.</w:t>
      </w:r>
    </w:p>
    <w:p w:rsidR="00454AA3" w:rsidRPr="00FA32B3" w:rsidRDefault="00454AA3" w:rsidP="00454A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32B3">
        <w:rPr>
          <w:rFonts w:ascii="Times New Roman" w:hAnsi="Times New Roman" w:cs="Times New Roman"/>
        </w:rPr>
        <w:t xml:space="preserve">2. Срок, в течение которого использование земельных участков, указанных в приложении № 1, и (или)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FA32B3">
        <w:rPr>
          <w:rFonts w:ascii="Times New Roman" w:hAnsi="Times New Roman" w:cs="Times New Roman"/>
        </w:rPr>
        <w:t>существенно затруднено</w:t>
      </w:r>
      <w:proofErr w:type="gramEnd"/>
      <w:r w:rsidRPr="00FA32B3">
        <w:rPr>
          <w:rFonts w:ascii="Times New Roman" w:hAnsi="Times New Roman" w:cs="Times New Roman"/>
        </w:rPr>
        <w:t xml:space="preserve"> в связи с осуществлением публичного сервитута, составляет 1 месяц.</w:t>
      </w:r>
    </w:p>
    <w:p w:rsidR="00454AA3" w:rsidRPr="00FA32B3" w:rsidRDefault="00454AA3" w:rsidP="00454A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32B3">
        <w:rPr>
          <w:rFonts w:ascii="Times New Roman" w:hAnsi="Times New Roman" w:cs="Times New Roman"/>
        </w:rPr>
        <w:t>3. Порядок установления зон с особыми условиями использования территорий и содержание ограничений прав на земельные участки определен Правилами охраны магистральных газопроводов, утвержденными постановлением Правительства Российской Федерации от 8 сентября 2017 г. № 1083.</w:t>
      </w:r>
    </w:p>
    <w:p w:rsidR="00454AA3" w:rsidRPr="00FA32B3" w:rsidRDefault="00454AA3" w:rsidP="000457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32B3">
        <w:rPr>
          <w:rFonts w:ascii="Times New Roman" w:hAnsi="Times New Roman" w:cs="Times New Roman"/>
        </w:rPr>
        <w:t xml:space="preserve">4. </w:t>
      </w:r>
      <w:proofErr w:type="gramStart"/>
      <w:r w:rsidRPr="00FA32B3">
        <w:rPr>
          <w:rFonts w:ascii="Times New Roman" w:hAnsi="Times New Roman" w:cs="Times New Roman"/>
        </w:rPr>
        <w:t xml:space="preserve">Информация о графике проведения работ при осуществлении строительства и эксплуатации инженерного сооружения на </w:t>
      </w:r>
      <w:r w:rsidR="001041C0" w:rsidRPr="00FA32B3">
        <w:rPr>
          <w:rFonts w:ascii="Times New Roman" w:hAnsi="Times New Roman" w:cs="Times New Roman"/>
        </w:rPr>
        <w:t>земельных участках</w:t>
      </w:r>
      <w:r w:rsidRPr="00FA32B3">
        <w:rPr>
          <w:rFonts w:ascii="Times New Roman" w:hAnsi="Times New Roman" w:cs="Times New Roman"/>
        </w:rPr>
        <w:t>,</w:t>
      </w:r>
      <w:r w:rsidR="001041C0" w:rsidRPr="00FA32B3">
        <w:rPr>
          <w:rFonts w:ascii="Times New Roman" w:hAnsi="Times New Roman" w:cs="Times New Roman"/>
        </w:rPr>
        <w:t xml:space="preserve"> указанных в пунктах </w:t>
      </w:r>
      <w:r w:rsidR="00E83F51">
        <w:rPr>
          <w:rFonts w:ascii="Times New Roman" w:hAnsi="Times New Roman" w:cs="Times New Roman"/>
        </w:rPr>
        <w:t xml:space="preserve">18, 19, 71, 75, 138, 161, 162, </w:t>
      </w:r>
      <w:r w:rsidR="00CE2E29">
        <w:rPr>
          <w:rFonts w:ascii="Times New Roman" w:hAnsi="Times New Roman" w:cs="Times New Roman"/>
        </w:rPr>
        <w:t xml:space="preserve">164, </w:t>
      </w:r>
      <w:r w:rsidR="00E83F51">
        <w:rPr>
          <w:rFonts w:ascii="Times New Roman" w:hAnsi="Times New Roman" w:cs="Times New Roman"/>
        </w:rPr>
        <w:t xml:space="preserve">165, 170, 171, 174, 175, 180, 181, 183, 184, 187-189, 191, </w:t>
      </w:r>
      <w:r w:rsidRPr="00FA32B3">
        <w:rPr>
          <w:rFonts w:ascii="Times New Roman" w:hAnsi="Times New Roman" w:cs="Times New Roman"/>
        </w:rPr>
        <w:t xml:space="preserve">приложения № 1 (далее – </w:t>
      </w:r>
      <w:r w:rsidR="001041C0" w:rsidRPr="00FA32B3">
        <w:rPr>
          <w:rFonts w:ascii="Times New Roman" w:hAnsi="Times New Roman" w:cs="Times New Roman"/>
        </w:rPr>
        <w:t>земельные участки, находящиеся в государственной или муниципальной собственности и не предоставленные гражданам и юридическим лицам</w:t>
      </w:r>
      <w:r w:rsidRPr="00FA32B3">
        <w:rPr>
          <w:rFonts w:ascii="Times New Roman" w:hAnsi="Times New Roman" w:cs="Times New Roman"/>
        </w:rPr>
        <w:t>), направленная письмом уполномоченного представителя ПАО</w:t>
      </w:r>
      <w:proofErr w:type="gramEnd"/>
      <w:r w:rsidRPr="00FA32B3">
        <w:rPr>
          <w:rFonts w:ascii="Times New Roman" w:hAnsi="Times New Roman" w:cs="Times New Roman"/>
        </w:rPr>
        <w:t xml:space="preserve"> «Газпром» от </w:t>
      </w:r>
      <w:r w:rsidR="00E83F51">
        <w:rPr>
          <w:rFonts w:ascii="Times New Roman" w:hAnsi="Times New Roman" w:cs="Times New Roman"/>
        </w:rPr>
        <w:t>08</w:t>
      </w:r>
      <w:r w:rsidRPr="00FA32B3">
        <w:rPr>
          <w:rFonts w:ascii="Times New Roman" w:hAnsi="Times New Roman" w:cs="Times New Roman"/>
        </w:rPr>
        <w:t xml:space="preserve"> </w:t>
      </w:r>
      <w:r w:rsidR="00E83F51">
        <w:rPr>
          <w:rFonts w:ascii="Times New Roman" w:hAnsi="Times New Roman" w:cs="Times New Roman"/>
        </w:rPr>
        <w:t>июня</w:t>
      </w:r>
      <w:r w:rsidRPr="00FA32B3">
        <w:rPr>
          <w:rFonts w:ascii="Times New Roman" w:hAnsi="Times New Roman" w:cs="Times New Roman"/>
        </w:rPr>
        <w:t xml:space="preserve"> 202</w:t>
      </w:r>
      <w:r w:rsidR="006F4999">
        <w:rPr>
          <w:rFonts w:ascii="Times New Roman" w:hAnsi="Times New Roman" w:cs="Times New Roman"/>
        </w:rPr>
        <w:t>0</w:t>
      </w:r>
      <w:r w:rsidRPr="00FA32B3">
        <w:rPr>
          <w:rFonts w:ascii="Times New Roman" w:hAnsi="Times New Roman" w:cs="Times New Roman"/>
        </w:rPr>
        <w:t xml:space="preserve"> г. № </w:t>
      </w:r>
      <w:r w:rsidR="00E83F51">
        <w:rPr>
          <w:rFonts w:ascii="Times New Roman" w:hAnsi="Times New Roman" w:cs="Times New Roman"/>
        </w:rPr>
        <w:t>0153/05723</w:t>
      </w:r>
      <w:r w:rsidR="006F4999">
        <w:rPr>
          <w:rFonts w:ascii="Times New Roman" w:hAnsi="Times New Roman" w:cs="Times New Roman"/>
        </w:rPr>
        <w:t>,</w:t>
      </w:r>
      <w:r w:rsidRPr="00FA32B3">
        <w:rPr>
          <w:rFonts w:ascii="Times New Roman" w:hAnsi="Times New Roman" w:cs="Times New Roman"/>
        </w:rPr>
        <w:t xml:space="preserve"> </w:t>
      </w:r>
      <w:proofErr w:type="gramStart"/>
      <w:r w:rsidRPr="00FA32B3">
        <w:rPr>
          <w:rFonts w:ascii="Times New Roman" w:hAnsi="Times New Roman" w:cs="Times New Roman"/>
        </w:rPr>
        <w:t>указана</w:t>
      </w:r>
      <w:proofErr w:type="gramEnd"/>
      <w:r w:rsidRPr="00FA32B3">
        <w:rPr>
          <w:rFonts w:ascii="Times New Roman" w:hAnsi="Times New Roman" w:cs="Times New Roman"/>
        </w:rPr>
        <w:t xml:space="preserve"> в приложении № 2. </w:t>
      </w:r>
    </w:p>
    <w:p w:rsidR="00454AA3" w:rsidRPr="00FA32B3" w:rsidRDefault="00454AA3" w:rsidP="00454A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32B3">
        <w:rPr>
          <w:rFonts w:ascii="Times New Roman" w:hAnsi="Times New Roman" w:cs="Times New Roman"/>
        </w:rPr>
        <w:t>5. ПАО «Газпром»:</w:t>
      </w:r>
    </w:p>
    <w:p w:rsidR="00384406" w:rsidRPr="00FA32B3" w:rsidRDefault="00454AA3" w:rsidP="00454A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32B3">
        <w:rPr>
          <w:rFonts w:ascii="Times New Roman" w:hAnsi="Times New Roman" w:cs="Times New Roman"/>
        </w:rPr>
        <w:t xml:space="preserve">а) не позднее шести месяцев со дня издания настоящего приказа внести плату за публичный сервитут в отношении </w:t>
      </w:r>
      <w:r w:rsidR="00384406" w:rsidRPr="00FA32B3">
        <w:rPr>
          <w:rFonts w:ascii="Times New Roman" w:hAnsi="Times New Roman" w:cs="Times New Roman"/>
        </w:rPr>
        <w:t>земельных участков, находящихся в государственной или муниципальной собственности и не предоставленных гражданам или юридическим лицам, единовременным платежом в размере 0,01 % кадастровой стоимости указанных земельных участков за каждый год их использования;</w:t>
      </w:r>
    </w:p>
    <w:p w:rsidR="00454AA3" w:rsidRPr="00FA32B3" w:rsidRDefault="00454AA3" w:rsidP="00454A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32B3">
        <w:rPr>
          <w:rFonts w:ascii="Times New Roman" w:hAnsi="Times New Roman" w:cs="Times New Roman"/>
        </w:rPr>
        <w:t>б) привести земельные участки, указанные в приложении № 1, в состояние, пригодное для их использования в соответствии с видом разрешенного использования, снести инженерное сооружение, размещенное на основании публичного сервитута, в срок, предусмотренный пунктом 8 статьи 39</w:t>
      </w:r>
      <w:r w:rsidR="008032EE" w:rsidRPr="008032EE">
        <w:rPr>
          <w:rFonts w:ascii="Times New Roman" w:hAnsi="Times New Roman" w:cs="Times New Roman"/>
          <w:vertAlign w:val="superscript"/>
        </w:rPr>
        <w:t>50</w:t>
      </w:r>
      <w:r w:rsidRPr="00FA32B3">
        <w:rPr>
          <w:rFonts w:ascii="Times New Roman" w:hAnsi="Times New Roman" w:cs="Times New Roman"/>
        </w:rPr>
        <w:t xml:space="preserve"> Земельного кодекса Российской Федерации.</w:t>
      </w:r>
    </w:p>
    <w:p w:rsidR="00454AA3" w:rsidRPr="00FA32B3" w:rsidRDefault="00454AA3" w:rsidP="00454A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32B3">
        <w:rPr>
          <w:rFonts w:ascii="Times New Roman" w:hAnsi="Times New Roman" w:cs="Times New Roman"/>
        </w:rPr>
        <w:t>6.</w:t>
      </w:r>
      <w:r w:rsidR="00FA32B3" w:rsidRPr="00FA32B3">
        <w:rPr>
          <w:rFonts w:ascii="Times New Roman" w:hAnsi="Times New Roman" w:cs="Times New Roman"/>
        </w:rPr>
        <w:t xml:space="preserve"> </w:t>
      </w:r>
      <w:r w:rsidRPr="00FA32B3">
        <w:rPr>
          <w:rFonts w:ascii="Times New Roman" w:hAnsi="Times New Roman" w:cs="Times New Roman"/>
        </w:rPr>
        <w:t xml:space="preserve">Заместителю директора Департамента оперативного управления в ТЭК (И.И. </w:t>
      </w:r>
      <w:proofErr w:type="spellStart"/>
      <w:r w:rsidRPr="00FA32B3">
        <w:rPr>
          <w:rFonts w:ascii="Times New Roman" w:hAnsi="Times New Roman" w:cs="Times New Roman"/>
        </w:rPr>
        <w:t>Кунцу</w:t>
      </w:r>
      <w:proofErr w:type="spellEnd"/>
      <w:r w:rsidRPr="00FA32B3">
        <w:rPr>
          <w:rFonts w:ascii="Times New Roman" w:hAnsi="Times New Roman" w:cs="Times New Roman"/>
        </w:rPr>
        <w:t>) обеспечить в установленном порядке выполнение мероприятий, необходимых для установления публичного сервитута.</w:t>
      </w:r>
    </w:p>
    <w:p w:rsidR="008074FE" w:rsidRPr="00FA32B3" w:rsidRDefault="00454AA3" w:rsidP="00454A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32B3">
        <w:rPr>
          <w:rFonts w:ascii="Times New Roman" w:hAnsi="Times New Roman" w:cs="Times New Roman"/>
        </w:rPr>
        <w:t xml:space="preserve">7. </w:t>
      </w:r>
      <w:proofErr w:type="gramStart"/>
      <w:r w:rsidRPr="00FA32B3">
        <w:rPr>
          <w:rFonts w:ascii="Times New Roman" w:hAnsi="Times New Roman" w:cs="Times New Roman"/>
        </w:rPr>
        <w:t>Контроль за</w:t>
      </w:r>
      <w:proofErr w:type="gramEnd"/>
      <w:r w:rsidRPr="00FA32B3">
        <w:rPr>
          <w:rFonts w:ascii="Times New Roman" w:hAnsi="Times New Roman" w:cs="Times New Roman"/>
        </w:rPr>
        <w:t xml:space="preserve"> исполнением настоящего приказа оставляю за собой.</w:t>
      </w:r>
    </w:p>
    <w:p w:rsidR="00FA32B3" w:rsidRPr="00FA32B3" w:rsidRDefault="00FA32B3" w:rsidP="00454A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A32B3" w:rsidRPr="00FA32B3" w:rsidRDefault="00FA32B3" w:rsidP="00454A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32B3">
        <w:rPr>
          <w:rFonts w:ascii="Times New Roman" w:hAnsi="Times New Roman" w:cs="Times New Roman"/>
        </w:rPr>
        <w:t xml:space="preserve">Заместитель Министра    Е.П. </w:t>
      </w:r>
      <w:proofErr w:type="spellStart"/>
      <w:r w:rsidRPr="00FA32B3">
        <w:rPr>
          <w:rFonts w:ascii="Times New Roman" w:hAnsi="Times New Roman" w:cs="Times New Roman"/>
        </w:rPr>
        <w:t>Грабчак</w:t>
      </w:r>
      <w:proofErr w:type="spellEnd"/>
    </w:p>
    <w:p w:rsidR="00A17A7D" w:rsidRDefault="00A17A7D" w:rsidP="00D02F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17A7D" w:rsidRPr="00334A42" w:rsidRDefault="00A17A7D" w:rsidP="00D02F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</w:t>
      </w:r>
      <w:r w:rsidR="0069395E" w:rsidRPr="0069395E">
        <w:rPr>
          <w:rFonts w:ascii="Times New Roman" w:hAnsi="Times New Roman" w:cs="Times New Roman"/>
        </w:rPr>
        <w:t xml:space="preserve">Минэнерго России </w:t>
      </w:r>
      <w:r>
        <w:rPr>
          <w:rFonts w:ascii="Times New Roman" w:hAnsi="Times New Roman" w:cs="Times New Roman"/>
        </w:rPr>
        <w:t xml:space="preserve">и приложения к нему опубликованы на </w:t>
      </w:r>
      <w:r w:rsidR="0069395E">
        <w:rPr>
          <w:rFonts w:ascii="Times New Roman" w:hAnsi="Times New Roman" w:cs="Times New Roman"/>
        </w:rPr>
        <w:t xml:space="preserve">официальных </w:t>
      </w:r>
      <w:r>
        <w:rPr>
          <w:rFonts w:ascii="Times New Roman" w:hAnsi="Times New Roman" w:cs="Times New Roman"/>
        </w:rPr>
        <w:t>сайт</w:t>
      </w:r>
      <w:r w:rsidR="0069395E">
        <w:rPr>
          <w:rFonts w:ascii="Times New Roman" w:hAnsi="Times New Roman" w:cs="Times New Roman"/>
        </w:rPr>
        <w:t>ах</w:t>
      </w:r>
      <w:r w:rsidR="0069395E" w:rsidRPr="0069395E">
        <w:rPr>
          <w:rFonts w:ascii="Times New Roman" w:hAnsi="Times New Roman"/>
        </w:rPr>
        <w:t xml:space="preserve"> </w:t>
      </w:r>
      <w:r w:rsidR="0069395E" w:rsidRPr="007766C8">
        <w:rPr>
          <w:rFonts w:ascii="Times New Roman" w:hAnsi="Times New Roman"/>
        </w:rPr>
        <w:t>https://minenergo.gov.ru/,</w:t>
      </w:r>
      <w:bookmarkStart w:id="0" w:name="_GoBack"/>
      <w:bookmarkEnd w:id="0"/>
      <w:r w:rsidR="0069395E" w:rsidRPr="007766C8">
        <w:rPr>
          <w:rFonts w:ascii="Times New Roman" w:hAnsi="Times New Roman"/>
        </w:rPr>
        <w:t xml:space="preserve"> </w:t>
      </w:r>
      <w:r w:rsidR="006A4751" w:rsidRPr="006A4751">
        <w:rPr>
          <w:rFonts w:ascii="Times New Roman" w:hAnsi="Times New Roman"/>
        </w:rPr>
        <w:t>https://blgraion.amurobl.ru/</w:t>
      </w:r>
    </w:p>
    <w:sectPr w:rsidR="00A17A7D" w:rsidRPr="00334A42" w:rsidSect="00FA32B3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42"/>
    <w:rsid w:val="00014075"/>
    <w:rsid w:val="000457BD"/>
    <w:rsid w:val="00061822"/>
    <w:rsid w:val="000A0B3B"/>
    <w:rsid w:val="001041C0"/>
    <w:rsid w:val="0010633D"/>
    <w:rsid w:val="001B72DB"/>
    <w:rsid w:val="002156E8"/>
    <w:rsid w:val="002735D0"/>
    <w:rsid w:val="00334A42"/>
    <w:rsid w:val="00384406"/>
    <w:rsid w:val="00454AA3"/>
    <w:rsid w:val="005012C6"/>
    <w:rsid w:val="005E4165"/>
    <w:rsid w:val="0069395E"/>
    <w:rsid w:val="006A4751"/>
    <w:rsid w:val="006A75EA"/>
    <w:rsid w:val="006E03C4"/>
    <w:rsid w:val="006F4999"/>
    <w:rsid w:val="00716C2C"/>
    <w:rsid w:val="007A2211"/>
    <w:rsid w:val="008032EE"/>
    <w:rsid w:val="008074FE"/>
    <w:rsid w:val="00820DD8"/>
    <w:rsid w:val="0083471A"/>
    <w:rsid w:val="0085525D"/>
    <w:rsid w:val="008A272C"/>
    <w:rsid w:val="00947A1A"/>
    <w:rsid w:val="00986A43"/>
    <w:rsid w:val="009E5498"/>
    <w:rsid w:val="00A17A7D"/>
    <w:rsid w:val="00A31761"/>
    <w:rsid w:val="00AE2101"/>
    <w:rsid w:val="00C05259"/>
    <w:rsid w:val="00C3109B"/>
    <w:rsid w:val="00C868F7"/>
    <w:rsid w:val="00CE2E29"/>
    <w:rsid w:val="00CF7E37"/>
    <w:rsid w:val="00D02FC8"/>
    <w:rsid w:val="00D86253"/>
    <w:rsid w:val="00DA1126"/>
    <w:rsid w:val="00DB5D3B"/>
    <w:rsid w:val="00E1774D"/>
    <w:rsid w:val="00E83F51"/>
    <w:rsid w:val="00F14398"/>
    <w:rsid w:val="00F36C23"/>
    <w:rsid w:val="00FA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26415-58A7-4592-BAEC-11618C41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Куц Т.С.</cp:lastModifiedBy>
  <cp:revision>3</cp:revision>
  <cp:lastPrinted>2021-11-16T03:58:00Z</cp:lastPrinted>
  <dcterms:created xsi:type="dcterms:W3CDTF">2021-12-02T07:33:00Z</dcterms:created>
  <dcterms:modified xsi:type="dcterms:W3CDTF">2021-12-02T07:33:00Z</dcterms:modified>
</cp:coreProperties>
</file>