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1B" w:rsidRPr="00D957F6" w:rsidRDefault="00713B1B" w:rsidP="00713B1B">
      <w:pPr>
        <w:keepNext/>
        <w:keepLines/>
        <w:jc w:val="center"/>
        <w:rPr>
          <w:rFonts w:ascii="Times New Roman" w:hAnsi="Times New Roman" w:cs="Times New Roman"/>
          <w:b/>
          <w:sz w:val="40"/>
          <w:szCs w:val="40"/>
        </w:rPr>
      </w:pPr>
      <w:bookmarkStart w:id="0" w:name="_GoBack"/>
      <w:bookmarkEnd w:id="0"/>
      <w:r w:rsidRPr="00D957F6">
        <w:rPr>
          <w:rFonts w:ascii="Times New Roman" w:hAnsi="Times New Roman" w:cs="Times New Roman"/>
          <w:b/>
          <w:sz w:val="40"/>
          <w:szCs w:val="40"/>
        </w:rPr>
        <w:t>Министерство энергетики</w:t>
      </w:r>
    </w:p>
    <w:p w:rsidR="00713B1B" w:rsidRPr="00D957F6" w:rsidRDefault="00713B1B" w:rsidP="00713B1B">
      <w:pPr>
        <w:keepNext/>
        <w:keepLines/>
        <w:jc w:val="center"/>
        <w:rPr>
          <w:rFonts w:ascii="Times New Roman" w:hAnsi="Times New Roman" w:cs="Times New Roman"/>
          <w:b/>
          <w:sz w:val="40"/>
          <w:szCs w:val="40"/>
        </w:rPr>
      </w:pPr>
      <w:r w:rsidRPr="00D957F6">
        <w:rPr>
          <w:rFonts w:ascii="Times New Roman" w:hAnsi="Times New Roman" w:cs="Times New Roman"/>
          <w:b/>
          <w:sz w:val="40"/>
          <w:szCs w:val="40"/>
        </w:rPr>
        <w:t>Российской Федерации</w:t>
      </w:r>
    </w:p>
    <w:p w:rsidR="00713B1B" w:rsidRPr="00D957F6" w:rsidRDefault="00713B1B" w:rsidP="00713B1B">
      <w:pPr>
        <w:jc w:val="center"/>
        <w:rPr>
          <w:rFonts w:ascii="Times New Roman" w:hAnsi="Times New Roman" w:cs="Times New Roman"/>
          <w:b/>
          <w:sz w:val="26"/>
          <w:szCs w:val="26"/>
        </w:rPr>
      </w:pPr>
      <w:r w:rsidRPr="00D957F6">
        <w:rPr>
          <w:rFonts w:ascii="Times New Roman" w:hAnsi="Times New Roman" w:cs="Times New Roman"/>
          <w:b/>
          <w:sz w:val="26"/>
          <w:szCs w:val="26"/>
        </w:rPr>
        <w:t>(Минэнерго России)</w:t>
      </w:r>
    </w:p>
    <w:p w:rsidR="00713B1B" w:rsidRPr="00D957F6" w:rsidRDefault="00713B1B" w:rsidP="00713B1B">
      <w:pPr>
        <w:jc w:val="center"/>
        <w:rPr>
          <w:rFonts w:ascii="Times New Roman" w:hAnsi="Times New Roman" w:cs="Times New Roman"/>
          <w:b/>
        </w:rPr>
      </w:pPr>
    </w:p>
    <w:p w:rsidR="00713B1B" w:rsidRPr="00D957F6" w:rsidRDefault="00713B1B" w:rsidP="00713B1B">
      <w:pPr>
        <w:jc w:val="center"/>
        <w:rPr>
          <w:rFonts w:ascii="Times New Roman" w:hAnsi="Times New Roman" w:cs="Times New Roman"/>
          <w:b/>
        </w:rPr>
      </w:pPr>
    </w:p>
    <w:p w:rsidR="00713B1B" w:rsidRPr="00D957F6" w:rsidRDefault="00713B1B" w:rsidP="00713B1B">
      <w:pPr>
        <w:jc w:val="center"/>
        <w:rPr>
          <w:rFonts w:ascii="Times New Roman" w:hAnsi="Times New Roman" w:cs="Times New Roman"/>
          <w:b/>
          <w:sz w:val="48"/>
          <w:szCs w:val="48"/>
        </w:rPr>
      </w:pPr>
      <w:r w:rsidRPr="00D957F6">
        <w:rPr>
          <w:rFonts w:ascii="Times New Roman" w:hAnsi="Times New Roman" w:cs="Times New Roman"/>
          <w:b/>
          <w:sz w:val="48"/>
          <w:szCs w:val="48"/>
        </w:rPr>
        <w:t>П Р И К А З</w:t>
      </w:r>
    </w:p>
    <w:p w:rsidR="00713B1B" w:rsidRPr="00D957F6" w:rsidRDefault="00713B1B" w:rsidP="00713B1B">
      <w:pPr>
        <w:jc w:val="center"/>
        <w:rPr>
          <w:rFonts w:ascii="Times New Roman" w:hAnsi="Times New Roman" w:cs="Times New Roman"/>
          <w:b/>
          <w:sz w:val="26"/>
          <w:szCs w:val="26"/>
        </w:rPr>
      </w:pPr>
    </w:p>
    <w:tbl>
      <w:tblPr>
        <w:tblW w:w="0" w:type="auto"/>
        <w:tblLook w:val="04A0" w:firstRow="1" w:lastRow="0" w:firstColumn="1" w:lastColumn="0" w:noHBand="0" w:noVBand="1"/>
      </w:tblPr>
      <w:tblGrid>
        <w:gridCol w:w="5315"/>
        <w:gridCol w:w="5109"/>
      </w:tblGrid>
      <w:tr w:rsidR="00713B1B" w:rsidRPr="00D957F6" w:rsidTr="006E2413">
        <w:tc>
          <w:tcPr>
            <w:tcW w:w="5401" w:type="dxa"/>
            <w:hideMark/>
          </w:tcPr>
          <w:p w:rsidR="00713B1B" w:rsidRPr="00D957F6" w:rsidRDefault="00713B1B" w:rsidP="006E2413">
            <w:pPr>
              <w:rPr>
                <w:rFonts w:ascii="Times New Roman" w:hAnsi="Times New Roman" w:cs="Times New Roman"/>
                <w:b/>
                <w:sz w:val="28"/>
                <w:szCs w:val="28"/>
              </w:rPr>
            </w:pPr>
            <w:r>
              <w:rPr>
                <w:rFonts w:ascii="Times New Roman" w:hAnsi="Times New Roman" w:cs="Times New Roman"/>
                <w:b/>
                <w:sz w:val="28"/>
                <w:szCs w:val="28"/>
              </w:rPr>
              <w:t>12</w:t>
            </w:r>
            <w:r w:rsidRPr="00D957F6">
              <w:rPr>
                <w:rFonts w:ascii="Times New Roman" w:hAnsi="Times New Roman" w:cs="Times New Roman"/>
                <w:b/>
                <w:sz w:val="28"/>
                <w:szCs w:val="28"/>
                <w:lang w:val="en-US"/>
              </w:rPr>
              <w:t xml:space="preserve"> </w:t>
            </w:r>
            <w:r>
              <w:rPr>
                <w:rFonts w:ascii="Times New Roman" w:hAnsi="Times New Roman" w:cs="Times New Roman"/>
                <w:b/>
                <w:sz w:val="28"/>
                <w:szCs w:val="28"/>
              </w:rPr>
              <w:t>июля</w:t>
            </w:r>
            <w:r w:rsidRPr="00D957F6">
              <w:rPr>
                <w:rFonts w:ascii="Times New Roman" w:hAnsi="Times New Roman" w:cs="Times New Roman"/>
                <w:b/>
                <w:sz w:val="28"/>
                <w:szCs w:val="28"/>
              </w:rPr>
              <w:t xml:space="preserve"> 202</w:t>
            </w:r>
            <w:r>
              <w:rPr>
                <w:rFonts w:ascii="Times New Roman" w:hAnsi="Times New Roman" w:cs="Times New Roman"/>
                <w:b/>
                <w:sz w:val="28"/>
                <w:szCs w:val="28"/>
              </w:rPr>
              <w:t>1</w:t>
            </w:r>
            <w:r w:rsidRPr="00D957F6">
              <w:rPr>
                <w:rFonts w:ascii="Times New Roman" w:hAnsi="Times New Roman" w:cs="Times New Roman"/>
                <w:b/>
                <w:sz w:val="28"/>
                <w:szCs w:val="28"/>
              </w:rPr>
              <w:t xml:space="preserve"> г.</w:t>
            </w:r>
          </w:p>
        </w:tc>
        <w:tc>
          <w:tcPr>
            <w:tcW w:w="5197" w:type="dxa"/>
            <w:hideMark/>
          </w:tcPr>
          <w:p w:rsidR="00713B1B" w:rsidRPr="009E1E57" w:rsidRDefault="00713B1B" w:rsidP="00713B1B">
            <w:pPr>
              <w:jc w:val="right"/>
              <w:rPr>
                <w:rFonts w:ascii="Times New Roman" w:hAnsi="Times New Roman" w:cs="Times New Roman"/>
                <w:b/>
                <w:sz w:val="28"/>
                <w:szCs w:val="28"/>
              </w:rPr>
            </w:pPr>
            <w:r w:rsidRPr="00D957F6">
              <w:rPr>
                <w:rFonts w:ascii="Times New Roman" w:hAnsi="Times New Roman" w:cs="Times New Roman"/>
                <w:b/>
                <w:sz w:val="28"/>
                <w:szCs w:val="28"/>
              </w:rPr>
              <w:t xml:space="preserve">№ </w:t>
            </w:r>
            <w:r>
              <w:rPr>
                <w:rFonts w:ascii="Times New Roman" w:hAnsi="Times New Roman" w:cs="Times New Roman"/>
                <w:b/>
                <w:sz w:val="28"/>
                <w:szCs w:val="28"/>
              </w:rPr>
              <w:t>574</w:t>
            </w:r>
          </w:p>
        </w:tc>
      </w:tr>
    </w:tbl>
    <w:p w:rsidR="00713B1B" w:rsidRPr="00D957F6" w:rsidRDefault="00713B1B" w:rsidP="00713B1B">
      <w:pPr>
        <w:jc w:val="center"/>
        <w:rPr>
          <w:rFonts w:ascii="Times New Roman" w:hAnsi="Times New Roman" w:cs="Times New Roman"/>
          <w:b/>
          <w:sz w:val="26"/>
          <w:szCs w:val="26"/>
        </w:rPr>
      </w:pPr>
    </w:p>
    <w:p w:rsidR="00713B1B" w:rsidRPr="00067A43" w:rsidRDefault="00713B1B" w:rsidP="00713B1B">
      <w:pPr>
        <w:jc w:val="center"/>
        <w:rPr>
          <w:rFonts w:ascii="Times New Roman" w:hAnsi="Times New Roman" w:cs="Times New Roman"/>
          <w:b/>
          <w:sz w:val="28"/>
          <w:szCs w:val="28"/>
        </w:rPr>
      </w:pPr>
      <w:r w:rsidRPr="00D957F6">
        <w:rPr>
          <w:rFonts w:ascii="Times New Roman" w:hAnsi="Times New Roman" w:cs="Times New Roman"/>
          <w:b/>
          <w:sz w:val="28"/>
          <w:szCs w:val="28"/>
        </w:rPr>
        <w:t>Москва</w:t>
      </w:r>
    </w:p>
    <w:p w:rsidR="00713B1B" w:rsidRPr="00067A43" w:rsidRDefault="00713B1B" w:rsidP="00713B1B">
      <w:pPr>
        <w:jc w:val="center"/>
        <w:rPr>
          <w:rFonts w:ascii="Times New Roman" w:hAnsi="Times New Roman" w:cs="Times New Roman"/>
          <w:sz w:val="28"/>
          <w:szCs w:val="28"/>
        </w:rPr>
      </w:pPr>
    </w:p>
    <w:p w:rsidR="00713B1B" w:rsidRPr="00A6793C" w:rsidRDefault="00713B1B" w:rsidP="00713B1B">
      <w:pPr>
        <w:tabs>
          <w:tab w:val="left" w:pos="8602"/>
        </w:tabs>
        <w:jc w:val="center"/>
        <w:rPr>
          <w:b/>
          <w:sz w:val="28"/>
          <w:szCs w:val="28"/>
        </w:rPr>
      </w:pPr>
    </w:p>
    <w:p w:rsidR="002911B1" w:rsidRPr="00713B1B" w:rsidRDefault="009578D2" w:rsidP="00713B1B">
      <w:pPr>
        <w:pStyle w:val="40"/>
        <w:shd w:val="clear" w:color="auto" w:fill="auto"/>
        <w:spacing w:line="240" w:lineRule="auto"/>
        <w:ind w:firstLine="0"/>
        <w:jc w:val="center"/>
        <w:rPr>
          <w:sz w:val="28"/>
          <w:szCs w:val="28"/>
        </w:rPr>
      </w:pPr>
      <w:r w:rsidRPr="00713B1B">
        <w:rPr>
          <w:sz w:val="28"/>
          <w:szCs w:val="28"/>
        </w:rPr>
        <w:t>Об установлении публичного сервитута для использования земель и земельных участков в целях строительства и эксплуатации объекта системы газоснабжения федерального значения «Магистральный газопровод «Сила Сибири». Этап 4.3. Участок «Благовещенск - граница КНР»</w:t>
      </w:r>
    </w:p>
    <w:p w:rsidR="00713B1B" w:rsidRPr="00713B1B" w:rsidRDefault="00713B1B" w:rsidP="00713B1B">
      <w:pPr>
        <w:pStyle w:val="40"/>
        <w:shd w:val="clear" w:color="auto" w:fill="auto"/>
        <w:spacing w:line="240" w:lineRule="auto"/>
        <w:ind w:left="357" w:hanging="357"/>
        <w:rPr>
          <w:b w:val="0"/>
          <w:sz w:val="28"/>
          <w:szCs w:val="28"/>
        </w:rPr>
      </w:pPr>
    </w:p>
    <w:p w:rsidR="00713B1B" w:rsidRPr="00713B1B" w:rsidRDefault="00713B1B" w:rsidP="00713B1B">
      <w:pPr>
        <w:pStyle w:val="40"/>
        <w:shd w:val="clear" w:color="auto" w:fill="auto"/>
        <w:spacing w:line="240" w:lineRule="auto"/>
        <w:ind w:left="357" w:hanging="357"/>
        <w:rPr>
          <w:b w:val="0"/>
          <w:sz w:val="28"/>
          <w:szCs w:val="28"/>
        </w:rPr>
      </w:pPr>
    </w:p>
    <w:p w:rsidR="002911B1" w:rsidRPr="004D262B" w:rsidRDefault="009578D2" w:rsidP="004D262B">
      <w:pPr>
        <w:pStyle w:val="11"/>
        <w:shd w:val="clear" w:color="auto" w:fill="auto"/>
        <w:spacing w:line="360" w:lineRule="auto"/>
        <w:ind w:firstLine="709"/>
        <w:rPr>
          <w:sz w:val="28"/>
          <w:szCs w:val="28"/>
        </w:rPr>
      </w:pPr>
      <w:r w:rsidRPr="004D262B">
        <w:rPr>
          <w:sz w:val="28"/>
          <w:szCs w:val="28"/>
        </w:rPr>
        <w:t>В соответствии со статьей 23 и главой V</w:t>
      </w:r>
      <w:r w:rsidRPr="004D262B">
        <w:rPr>
          <w:sz w:val="28"/>
          <w:szCs w:val="28"/>
          <w:vertAlign w:val="superscript"/>
        </w:rPr>
        <w:t>7</w:t>
      </w:r>
      <w:r w:rsidRPr="004D262B">
        <w:rPr>
          <w:sz w:val="28"/>
          <w:szCs w:val="28"/>
        </w:rPr>
        <w:t xml:space="preserve"> Земельного кодекса Российской Федерации, подпунктом 4.4.31 Положения о Министерстве энергетики Российской Федерации, утвержденного постановлением Правительства Российской Федерации от 28 мая 2008 г. № 400, схемой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Российской Федерации от 6 мая 2015 г. № 816-р, приказом Минэнерго России от 18 июня 2019 г. № 584 «Об утверждении документации по планировке территории для размещения объекта трубопроводного транспорта федерального значения «Магистральный газопровод «Сила Сибири» (этап 4.3)», на основании ходатайства уполномоченного представителя ПАО «Газпром» (ИНН 7736050003) от 27 апреля 2020 г. № 0129/04226 и в целях строительства и эксплуатации объекта системы газоснабжения федерального значения «Магистральный газопровод «Сила Сибири». Этап 4.3. Участок «Благовещенск - граница КНР» </w:t>
      </w:r>
      <w:r w:rsidRPr="004D262B">
        <w:rPr>
          <w:rStyle w:val="2pt"/>
          <w:spacing w:val="0"/>
          <w:sz w:val="28"/>
          <w:szCs w:val="28"/>
        </w:rPr>
        <w:t>п</w:t>
      </w:r>
      <w:r w:rsidR="005B0001">
        <w:rPr>
          <w:rStyle w:val="2pt"/>
          <w:spacing w:val="0"/>
          <w:sz w:val="28"/>
          <w:szCs w:val="28"/>
        </w:rPr>
        <w:t> </w:t>
      </w:r>
      <w:r w:rsidRPr="004D262B">
        <w:rPr>
          <w:rStyle w:val="2pt"/>
          <w:spacing w:val="0"/>
          <w:sz w:val="28"/>
          <w:szCs w:val="28"/>
        </w:rPr>
        <w:t>р</w:t>
      </w:r>
      <w:r w:rsidR="005B0001">
        <w:rPr>
          <w:rStyle w:val="2pt"/>
          <w:spacing w:val="0"/>
          <w:sz w:val="28"/>
          <w:szCs w:val="28"/>
        </w:rPr>
        <w:t> </w:t>
      </w:r>
      <w:r w:rsidRPr="004D262B">
        <w:rPr>
          <w:rStyle w:val="2pt"/>
          <w:spacing w:val="0"/>
          <w:sz w:val="28"/>
          <w:szCs w:val="28"/>
        </w:rPr>
        <w:t>и</w:t>
      </w:r>
      <w:r w:rsidR="005B0001">
        <w:rPr>
          <w:rStyle w:val="2pt"/>
          <w:spacing w:val="0"/>
          <w:sz w:val="28"/>
          <w:szCs w:val="28"/>
        </w:rPr>
        <w:t> </w:t>
      </w:r>
      <w:r w:rsidRPr="004D262B">
        <w:rPr>
          <w:rStyle w:val="2pt"/>
          <w:spacing w:val="0"/>
          <w:sz w:val="28"/>
          <w:szCs w:val="28"/>
        </w:rPr>
        <w:t>к</w:t>
      </w:r>
      <w:r w:rsidR="005B0001">
        <w:rPr>
          <w:rStyle w:val="2pt"/>
          <w:spacing w:val="0"/>
          <w:sz w:val="28"/>
          <w:szCs w:val="28"/>
        </w:rPr>
        <w:t> </w:t>
      </w:r>
      <w:r w:rsidRPr="004D262B">
        <w:rPr>
          <w:rStyle w:val="2pt"/>
          <w:spacing w:val="0"/>
          <w:sz w:val="28"/>
          <w:szCs w:val="28"/>
        </w:rPr>
        <w:t>а</w:t>
      </w:r>
      <w:r w:rsidR="005B0001">
        <w:rPr>
          <w:rStyle w:val="2pt"/>
          <w:spacing w:val="0"/>
          <w:sz w:val="28"/>
          <w:szCs w:val="28"/>
        </w:rPr>
        <w:t> </w:t>
      </w:r>
      <w:r w:rsidRPr="004D262B">
        <w:rPr>
          <w:rStyle w:val="2pt"/>
          <w:spacing w:val="0"/>
          <w:sz w:val="28"/>
          <w:szCs w:val="28"/>
        </w:rPr>
        <w:t>з</w:t>
      </w:r>
      <w:r w:rsidR="005B0001">
        <w:rPr>
          <w:rStyle w:val="2pt"/>
          <w:spacing w:val="0"/>
          <w:sz w:val="28"/>
          <w:szCs w:val="28"/>
        </w:rPr>
        <w:t> </w:t>
      </w:r>
      <w:r w:rsidRPr="004D262B">
        <w:rPr>
          <w:rStyle w:val="2pt"/>
          <w:spacing w:val="0"/>
          <w:sz w:val="28"/>
          <w:szCs w:val="28"/>
        </w:rPr>
        <w:t>ы</w:t>
      </w:r>
      <w:r w:rsidR="005B0001">
        <w:rPr>
          <w:rStyle w:val="2pt"/>
          <w:spacing w:val="0"/>
          <w:sz w:val="28"/>
          <w:szCs w:val="28"/>
        </w:rPr>
        <w:t> </w:t>
      </w:r>
      <w:r w:rsidRPr="004D262B">
        <w:rPr>
          <w:rStyle w:val="2pt"/>
          <w:spacing w:val="0"/>
          <w:sz w:val="28"/>
          <w:szCs w:val="28"/>
        </w:rPr>
        <w:t>в</w:t>
      </w:r>
      <w:r w:rsidR="005B0001">
        <w:rPr>
          <w:rStyle w:val="2pt"/>
          <w:spacing w:val="0"/>
          <w:sz w:val="28"/>
          <w:szCs w:val="28"/>
        </w:rPr>
        <w:t> </w:t>
      </w:r>
      <w:r w:rsidRPr="004D262B">
        <w:rPr>
          <w:rStyle w:val="2pt"/>
          <w:spacing w:val="0"/>
          <w:sz w:val="28"/>
          <w:szCs w:val="28"/>
        </w:rPr>
        <w:t>а</w:t>
      </w:r>
      <w:r w:rsidR="005B0001">
        <w:rPr>
          <w:rStyle w:val="2pt"/>
          <w:spacing w:val="0"/>
          <w:sz w:val="28"/>
          <w:szCs w:val="28"/>
        </w:rPr>
        <w:t> </w:t>
      </w:r>
      <w:r w:rsidRPr="004D262B">
        <w:rPr>
          <w:rStyle w:val="2pt"/>
          <w:spacing w:val="0"/>
          <w:sz w:val="28"/>
          <w:szCs w:val="28"/>
        </w:rPr>
        <w:t>ю:</w:t>
      </w:r>
    </w:p>
    <w:p w:rsidR="002911B1" w:rsidRPr="005B0001" w:rsidRDefault="009578D2" w:rsidP="004D262B">
      <w:pPr>
        <w:pStyle w:val="11"/>
        <w:numPr>
          <w:ilvl w:val="0"/>
          <w:numId w:val="1"/>
        </w:numPr>
        <w:shd w:val="clear" w:color="auto" w:fill="auto"/>
        <w:tabs>
          <w:tab w:val="left" w:pos="1018"/>
        </w:tabs>
        <w:spacing w:line="360" w:lineRule="auto"/>
        <w:ind w:firstLine="709"/>
        <w:rPr>
          <w:sz w:val="28"/>
          <w:szCs w:val="28"/>
        </w:rPr>
      </w:pPr>
      <w:r w:rsidRPr="005B0001">
        <w:rPr>
          <w:sz w:val="28"/>
          <w:szCs w:val="28"/>
        </w:rPr>
        <w:t>Установить публичный сервитут на срок 49 лет для использования земель и земельных участков в целях строительства и эксплуатации объекта системы газоснабжения федерального значения «Магистральный газопровод «Сила Сибири».</w:t>
      </w:r>
      <w:r w:rsidR="005B0001">
        <w:rPr>
          <w:sz w:val="28"/>
          <w:szCs w:val="28"/>
        </w:rPr>
        <w:t xml:space="preserve"> </w:t>
      </w:r>
      <w:r w:rsidRPr="005B0001">
        <w:rPr>
          <w:sz w:val="28"/>
          <w:szCs w:val="28"/>
        </w:rPr>
        <w:lastRenderedPageBreak/>
        <w:t>Этап 4.3. Участок «Благовещенск - граница КНР» (далее соответственно - публичный сервитут, инженерное сооружение) по перечню и в границах согласно приложению № 1.</w:t>
      </w:r>
    </w:p>
    <w:p w:rsidR="002911B1" w:rsidRPr="004D262B" w:rsidRDefault="009578D2" w:rsidP="004D262B">
      <w:pPr>
        <w:pStyle w:val="11"/>
        <w:numPr>
          <w:ilvl w:val="0"/>
          <w:numId w:val="1"/>
        </w:numPr>
        <w:shd w:val="clear" w:color="auto" w:fill="auto"/>
        <w:tabs>
          <w:tab w:val="left" w:pos="1018"/>
        </w:tabs>
        <w:spacing w:line="360" w:lineRule="auto"/>
        <w:ind w:firstLine="709"/>
        <w:rPr>
          <w:sz w:val="28"/>
          <w:szCs w:val="28"/>
        </w:rPr>
      </w:pPr>
      <w:r w:rsidRPr="004D262B">
        <w:rPr>
          <w:sz w:val="28"/>
          <w:szCs w:val="28"/>
        </w:rPr>
        <w:t>Срок, в течение которого использование земельных участков, указанных в приложении № 1, и (или)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составляет 1 месяц.</w:t>
      </w:r>
    </w:p>
    <w:p w:rsidR="002911B1" w:rsidRPr="004D262B" w:rsidRDefault="009578D2" w:rsidP="004D262B">
      <w:pPr>
        <w:pStyle w:val="11"/>
        <w:numPr>
          <w:ilvl w:val="0"/>
          <w:numId w:val="1"/>
        </w:numPr>
        <w:shd w:val="clear" w:color="auto" w:fill="auto"/>
        <w:tabs>
          <w:tab w:val="left" w:pos="995"/>
        </w:tabs>
        <w:spacing w:line="360" w:lineRule="auto"/>
        <w:ind w:firstLine="709"/>
        <w:rPr>
          <w:sz w:val="28"/>
          <w:szCs w:val="28"/>
        </w:rPr>
      </w:pPr>
      <w:r w:rsidRPr="004D262B">
        <w:rPr>
          <w:sz w:val="28"/>
          <w:szCs w:val="28"/>
        </w:rPr>
        <w:t>Порядок установления зон с особыми условиями использования территорий и содержание ограничений прав на земельные участки определен Правилами охраны магистральных газопроводов, утвержденными постановлением Правительства Российской Федерации от 8 сентября 2017 г. № 1083.</w:t>
      </w:r>
    </w:p>
    <w:p w:rsidR="002911B1" w:rsidRPr="004D262B" w:rsidRDefault="009578D2" w:rsidP="004D262B">
      <w:pPr>
        <w:pStyle w:val="11"/>
        <w:numPr>
          <w:ilvl w:val="0"/>
          <w:numId w:val="1"/>
        </w:numPr>
        <w:shd w:val="clear" w:color="auto" w:fill="auto"/>
        <w:tabs>
          <w:tab w:val="left" w:pos="991"/>
          <w:tab w:val="left" w:pos="1799"/>
          <w:tab w:val="left" w:pos="4615"/>
          <w:tab w:val="left" w:pos="7035"/>
          <w:tab w:val="left" w:pos="8416"/>
        </w:tabs>
        <w:spacing w:line="360" w:lineRule="auto"/>
        <w:ind w:firstLine="709"/>
        <w:rPr>
          <w:sz w:val="28"/>
          <w:szCs w:val="28"/>
        </w:rPr>
      </w:pPr>
      <w:r w:rsidRPr="004D262B">
        <w:rPr>
          <w:sz w:val="28"/>
          <w:szCs w:val="28"/>
        </w:rPr>
        <w:t>Информация о графике проведения работ при осуществлении строительства и эксплуатации инженерного сооружения на земельных участках, указанных в пунктах 7, 9 приложения № 1 (далее - земельные участки, находящиеся в государственной или муниципальной собственности и не предоставленные гражданам и юридическим лицам), и земле, расположенной в границах кадастрового квартала, указанной в пункте 10 приложения № 1 (далее</w:t>
      </w:r>
      <w:r w:rsidR="002F480A">
        <w:rPr>
          <w:sz w:val="28"/>
          <w:szCs w:val="28"/>
        </w:rPr>
        <w:t xml:space="preserve"> - земля), направленная письмом уполномоченного </w:t>
      </w:r>
      <w:r w:rsidRPr="004D262B">
        <w:rPr>
          <w:sz w:val="28"/>
          <w:szCs w:val="28"/>
        </w:rPr>
        <w:t>представител</w:t>
      </w:r>
      <w:r w:rsidR="002F480A">
        <w:rPr>
          <w:sz w:val="28"/>
          <w:szCs w:val="28"/>
        </w:rPr>
        <w:t>я ПАО «Г</w:t>
      </w:r>
      <w:r w:rsidRPr="004D262B">
        <w:rPr>
          <w:sz w:val="28"/>
          <w:szCs w:val="28"/>
        </w:rPr>
        <w:t>азпром» от 27 апреля 2020 г. № 0129/04226, указана в приложении № 2.</w:t>
      </w:r>
    </w:p>
    <w:p w:rsidR="002911B1" w:rsidRPr="004D262B" w:rsidRDefault="009578D2" w:rsidP="004D262B">
      <w:pPr>
        <w:pStyle w:val="11"/>
        <w:numPr>
          <w:ilvl w:val="0"/>
          <w:numId w:val="1"/>
        </w:numPr>
        <w:shd w:val="clear" w:color="auto" w:fill="auto"/>
        <w:tabs>
          <w:tab w:val="left" w:pos="993"/>
        </w:tabs>
        <w:spacing w:line="360" w:lineRule="auto"/>
        <w:ind w:firstLine="709"/>
        <w:rPr>
          <w:sz w:val="28"/>
          <w:szCs w:val="28"/>
        </w:rPr>
      </w:pPr>
      <w:r w:rsidRPr="004D262B">
        <w:rPr>
          <w:sz w:val="28"/>
          <w:szCs w:val="28"/>
        </w:rPr>
        <w:t>ПАО «Газпром»:</w:t>
      </w:r>
    </w:p>
    <w:p w:rsidR="002911B1" w:rsidRPr="004D262B" w:rsidRDefault="009578D2" w:rsidP="004D262B">
      <w:pPr>
        <w:pStyle w:val="11"/>
        <w:shd w:val="clear" w:color="auto" w:fill="auto"/>
        <w:tabs>
          <w:tab w:val="left" w:pos="1000"/>
        </w:tabs>
        <w:spacing w:line="360" w:lineRule="auto"/>
        <w:ind w:firstLine="709"/>
        <w:rPr>
          <w:sz w:val="28"/>
          <w:szCs w:val="28"/>
        </w:rPr>
      </w:pPr>
      <w:r w:rsidRPr="004D262B">
        <w:rPr>
          <w:sz w:val="28"/>
          <w:szCs w:val="28"/>
        </w:rPr>
        <w:t>а)</w:t>
      </w:r>
      <w:r w:rsidRPr="004D262B">
        <w:rPr>
          <w:sz w:val="28"/>
          <w:szCs w:val="28"/>
        </w:rPr>
        <w:tab/>
        <w:t>не позднее шести месяцев со дня издания настоящего приказа внести плату за публичный сервитут:</w:t>
      </w:r>
    </w:p>
    <w:p w:rsidR="002911B1" w:rsidRPr="004D262B" w:rsidRDefault="009578D2" w:rsidP="004D262B">
      <w:pPr>
        <w:pStyle w:val="11"/>
        <w:shd w:val="clear" w:color="auto" w:fill="auto"/>
        <w:spacing w:line="360" w:lineRule="auto"/>
        <w:ind w:firstLine="709"/>
        <w:rPr>
          <w:sz w:val="28"/>
          <w:szCs w:val="28"/>
        </w:rPr>
      </w:pPr>
      <w:r w:rsidRPr="004D262B">
        <w:rPr>
          <w:sz w:val="28"/>
          <w:szCs w:val="28"/>
        </w:rPr>
        <w:t>в отношении земельных участков, находящихся в государственной или муниципальной собственности и не предоставленных гражданам или юридическим лицам, единовременным платежом в размере 0,01 % кадастровой стоимости указанных земельных участков за каждый год их использования;</w:t>
      </w:r>
    </w:p>
    <w:p w:rsidR="002911B1" w:rsidRPr="004D262B" w:rsidRDefault="009578D2" w:rsidP="004D262B">
      <w:pPr>
        <w:pStyle w:val="11"/>
        <w:shd w:val="clear" w:color="auto" w:fill="auto"/>
        <w:spacing w:line="360" w:lineRule="auto"/>
        <w:ind w:firstLine="709"/>
        <w:rPr>
          <w:sz w:val="28"/>
          <w:szCs w:val="28"/>
        </w:rPr>
      </w:pPr>
      <w:r w:rsidRPr="004D262B">
        <w:rPr>
          <w:sz w:val="28"/>
          <w:szCs w:val="28"/>
        </w:rPr>
        <w:t>в отношении земли единовременным платежом в размере 0,01 % среднего уровня кадастровой стоимости земельных участков по соответствующему муниципальному району (городскому округу) за каждый год их использования;</w:t>
      </w:r>
    </w:p>
    <w:p w:rsidR="002911B1" w:rsidRPr="004D262B" w:rsidRDefault="009578D2" w:rsidP="004D262B">
      <w:pPr>
        <w:pStyle w:val="11"/>
        <w:shd w:val="clear" w:color="auto" w:fill="auto"/>
        <w:tabs>
          <w:tab w:val="left" w:pos="1139"/>
        </w:tabs>
        <w:spacing w:line="360" w:lineRule="auto"/>
        <w:ind w:firstLine="709"/>
        <w:rPr>
          <w:sz w:val="28"/>
          <w:szCs w:val="28"/>
        </w:rPr>
      </w:pPr>
      <w:r w:rsidRPr="004D262B">
        <w:rPr>
          <w:sz w:val="28"/>
          <w:szCs w:val="28"/>
        </w:rPr>
        <w:lastRenderedPageBreak/>
        <w:t>б)</w:t>
      </w:r>
      <w:r w:rsidRPr="004D262B">
        <w:rPr>
          <w:sz w:val="28"/>
          <w:szCs w:val="28"/>
        </w:rPr>
        <w:tab/>
        <w:t>привести земельные участки, указанные в приложении № 1, в состояние, пригодное для их использования в соответствии с видом разрешенного использования, снести инженерное сооружение, размещенное на основании публичного сервитута, в срок, предусмотренный пунктом 8 статьи 39</w:t>
      </w:r>
      <w:r w:rsidRPr="004D262B">
        <w:rPr>
          <w:sz w:val="28"/>
          <w:szCs w:val="28"/>
          <w:vertAlign w:val="superscript"/>
        </w:rPr>
        <w:t>50</w:t>
      </w:r>
      <w:r w:rsidRPr="004D262B">
        <w:rPr>
          <w:sz w:val="28"/>
          <w:szCs w:val="28"/>
        </w:rPr>
        <w:t xml:space="preserve"> Земельного кодекса Российской Федерации.</w:t>
      </w:r>
    </w:p>
    <w:p w:rsidR="002911B1" w:rsidRPr="004D262B" w:rsidRDefault="009578D2" w:rsidP="004D262B">
      <w:pPr>
        <w:pStyle w:val="11"/>
        <w:shd w:val="clear" w:color="auto" w:fill="auto"/>
        <w:spacing w:line="360" w:lineRule="auto"/>
        <w:ind w:firstLine="709"/>
        <w:rPr>
          <w:sz w:val="28"/>
          <w:szCs w:val="28"/>
        </w:rPr>
      </w:pPr>
      <w:r w:rsidRPr="004D262B">
        <w:rPr>
          <w:sz w:val="28"/>
          <w:szCs w:val="28"/>
        </w:rPr>
        <w:t>6. Заместителю директора Департамента оперативного управления в ТЭК (И.И. Кунцу) обеспечить в установленном порядке выполнение мероприятий, необходимых для установления публичного сервитута.</w:t>
      </w:r>
    </w:p>
    <w:p w:rsidR="002911B1" w:rsidRDefault="009578D2" w:rsidP="004D262B">
      <w:pPr>
        <w:pStyle w:val="11"/>
        <w:shd w:val="clear" w:color="auto" w:fill="auto"/>
        <w:spacing w:line="360" w:lineRule="auto"/>
        <w:ind w:firstLine="709"/>
        <w:rPr>
          <w:sz w:val="28"/>
          <w:szCs w:val="28"/>
        </w:rPr>
      </w:pPr>
      <w:r w:rsidRPr="004D262B">
        <w:rPr>
          <w:sz w:val="28"/>
          <w:szCs w:val="28"/>
        </w:rPr>
        <w:t>7. Контроль за исполнением настоящего приказа оставляю за собой.</w:t>
      </w:r>
    </w:p>
    <w:p w:rsidR="00E65361" w:rsidRDefault="00E65361" w:rsidP="004D262B">
      <w:pPr>
        <w:pStyle w:val="11"/>
        <w:shd w:val="clear" w:color="auto" w:fill="auto"/>
        <w:spacing w:line="360" w:lineRule="auto"/>
        <w:ind w:firstLine="709"/>
        <w:rPr>
          <w:sz w:val="28"/>
          <w:szCs w:val="28"/>
        </w:rPr>
      </w:pPr>
    </w:p>
    <w:p w:rsidR="00E65361" w:rsidRDefault="00E65361" w:rsidP="004D262B">
      <w:pPr>
        <w:pStyle w:val="11"/>
        <w:shd w:val="clear" w:color="auto" w:fill="auto"/>
        <w:spacing w:line="360" w:lineRule="auto"/>
        <w:ind w:firstLine="709"/>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2"/>
      </w:tblGrid>
      <w:tr w:rsidR="00E65361" w:rsidTr="00E65361">
        <w:tc>
          <w:tcPr>
            <w:tcW w:w="5212" w:type="dxa"/>
          </w:tcPr>
          <w:p w:rsidR="00E65361" w:rsidRDefault="00E65361" w:rsidP="00E65361">
            <w:pPr>
              <w:pStyle w:val="11"/>
              <w:shd w:val="clear" w:color="auto" w:fill="auto"/>
              <w:spacing w:line="360" w:lineRule="auto"/>
              <w:rPr>
                <w:sz w:val="28"/>
                <w:szCs w:val="28"/>
              </w:rPr>
            </w:pPr>
            <w:r>
              <w:rPr>
                <w:sz w:val="28"/>
                <w:szCs w:val="28"/>
              </w:rPr>
              <w:t>Заместитель Министра</w:t>
            </w:r>
          </w:p>
        </w:tc>
        <w:tc>
          <w:tcPr>
            <w:tcW w:w="5212" w:type="dxa"/>
          </w:tcPr>
          <w:p w:rsidR="00E65361" w:rsidRDefault="00E65361" w:rsidP="00E65361">
            <w:pPr>
              <w:pStyle w:val="11"/>
              <w:shd w:val="clear" w:color="auto" w:fill="auto"/>
              <w:spacing w:line="360" w:lineRule="auto"/>
              <w:jc w:val="right"/>
              <w:rPr>
                <w:sz w:val="28"/>
                <w:szCs w:val="28"/>
              </w:rPr>
            </w:pPr>
            <w:r w:rsidRPr="004D262B">
              <w:rPr>
                <w:sz w:val="28"/>
                <w:szCs w:val="28"/>
              </w:rPr>
              <w:t>Е.П. Грабчак</w:t>
            </w:r>
          </w:p>
        </w:tc>
      </w:tr>
    </w:tbl>
    <w:p w:rsidR="00E65361" w:rsidRDefault="00E65361" w:rsidP="00E65361">
      <w:pPr>
        <w:pStyle w:val="11"/>
        <w:shd w:val="clear" w:color="auto" w:fill="auto"/>
        <w:spacing w:line="360" w:lineRule="auto"/>
        <w:rPr>
          <w:sz w:val="28"/>
          <w:szCs w:val="28"/>
        </w:rPr>
      </w:pPr>
    </w:p>
    <w:p w:rsidR="00E65361" w:rsidRPr="004D262B" w:rsidRDefault="00E65361" w:rsidP="004D262B">
      <w:pPr>
        <w:pStyle w:val="11"/>
        <w:shd w:val="clear" w:color="auto" w:fill="auto"/>
        <w:spacing w:line="360" w:lineRule="auto"/>
        <w:ind w:firstLine="709"/>
        <w:rPr>
          <w:sz w:val="28"/>
          <w:szCs w:val="28"/>
        </w:rPr>
      </w:pPr>
    </w:p>
    <w:p w:rsidR="00713B1B" w:rsidRPr="00E65361" w:rsidRDefault="00713B1B" w:rsidP="00E65361">
      <w:pPr>
        <w:pStyle w:val="60"/>
        <w:shd w:val="clear" w:color="auto" w:fill="auto"/>
        <w:spacing w:line="240" w:lineRule="auto"/>
        <w:ind w:firstLine="0"/>
      </w:pPr>
    </w:p>
    <w:p w:rsidR="00713B1B" w:rsidRPr="00E65361" w:rsidRDefault="00713B1B" w:rsidP="00E65361">
      <w:pPr>
        <w:pStyle w:val="60"/>
        <w:shd w:val="clear" w:color="auto" w:fill="auto"/>
        <w:spacing w:line="240" w:lineRule="auto"/>
        <w:ind w:firstLine="0"/>
      </w:pPr>
    </w:p>
    <w:p w:rsidR="00713B1B" w:rsidRPr="00E65361" w:rsidRDefault="00713B1B" w:rsidP="00E65361">
      <w:pPr>
        <w:pStyle w:val="60"/>
        <w:shd w:val="clear" w:color="auto" w:fill="auto"/>
        <w:spacing w:line="240" w:lineRule="auto"/>
        <w:ind w:firstLine="0"/>
      </w:pPr>
    </w:p>
    <w:p w:rsidR="00713B1B" w:rsidRPr="00E65361" w:rsidRDefault="00713B1B" w:rsidP="00E65361">
      <w:pPr>
        <w:pStyle w:val="60"/>
        <w:shd w:val="clear" w:color="auto" w:fill="auto"/>
        <w:spacing w:line="240" w:lineRule="auto"/>
        <w:ind w:firstLine="0"/>
      </w:pPr>
    </w:p>
    <w:p w:rsidR="00713B1B" w:rsidRPr="00E65361" w:rsidRDefault="00713B1B" w:rsidP="00E65361">
      <w:pPr>
        <w:pStyle w:val="60"/>
        <w:shd w:val="clear" w:color="auto" w:fill="auto"/>
        <w:spacing w:line="240" w:lineRule="auto"/>
        <w:ind w:firstLine="0"/>
      </w:pPr>
    </w:p>
    <w:p w:rsidR="00713B1B" w:rsidRPr="00E65361" w:rsidRDefault="00713B1B" w:rsidP="00E65361">
      <w:pPr>
        <w:pStyle w:val="60"/>
        <w:shd w:val="clear" w:color="auto" w:fill="auto"/>
        <w:spacing w:line="240" w:lineRule="auto"/>
        <w:ind w:firstLine="0"/>
      </w:pPr>
    </w:p>
    <w:p w:rsidR="00713B1B" w:rsidRPr="00E65361" w:rsidRDefault="00713B1B" w:rsidP="00E65361">
      <w:pPr>
        <w:pStyle w:val="60"/>
        <w:shd w:val="clear" w:color="auto" w:fill="auto"/>
        <w:spacing w:line="240" w:lineRule="auto"/>
        <w:ind w:firstLine="0"/>
      </w:pPr>
    </w:p>
    <w:p w:rsidR="00713B1B" w:rsidRPr="00E65361" w:rsidRDefault="00713B1B" w:rsidP="00E65361">
      <w:pPr>
        <w:pStyle w:val="60"/>
        <w:shd w:val="clear" w:color="auto" w:fill="auto"/>
        <w:spacing w:line="240" w:lineRule="auto"/>
        <w:ind w:firstLine="0"/>
      </w:pPr>
    </w:p>
    <w:p w:rsidR="00713B1B" w:rsidRPr="00E65361" w:rsidRDefault="00713B1B" w:rsidP="00E65361">
      <w:pPr>
        <w:pStyle w:val="60"/>
        <w:shd w:val="clear" w:color="auto" w:fill="auto"/>
        <w:spacing w:line="240" w:lineRule="auto"/>
        <w:ind w:firstLine="0"/>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2"/>
      </w:tblGrid>
      <w:tr w:rsidR="00E65361" w:rsidTr="00E65361">
        <w:tc>
          <w:tcPr>
            <w:tcW w:w="5212" w:type="dxa"/>
          </w:tcPr>
          <w:p w:rsidR="00E65361" w:rsidRPr="00E65361" w:rsidRDefault="00E65361" w:rsidP="00E65361">
            <w:pPr>
              <w:pStyle w:val="60"/>
              <w:shd w:val="clear" w:color="auto" w:fill="auto"/>
              <w:spacing w:line="240" w:lineRule="auto"/>
              <w:ind w:left="709" w:hanging="709"/>
              <w:jc w:val="center"/>
            </w:pPr>
          </w:p>
        </w:tc>
        <w:tc>
          <w:tcPr>
            <w:tcW w:w="5212" w:type="dxa"/>
          </w:tcPr>
          <w:p w:rsidR="00E65361" w:rsidRPr="00E65361" w:rsidRDefault="00E65361" w:rsidP="00E65361">
            <w:pPr>
              <w:pStyle w:val="60"/>
              <w:shd w:val="clear" w:color="auto" w:fill="auto"/>
              <w:spacing w:line="240" w:lineRule="auto"/>
              <w:ind w:left="709" w:hanging="709"/>
              <w:jc w:val="center"/>
            </w:pPr>
            <w:r w:rsidRPr="00E65361">
              <w:t>Приложение № 1</w:t>
            </w:r>
          </w:p>
          <w:p w:rsidR="00E65361" w:rsidRPr="00E65361" w:rsidRDefault="00E65361" w:rsidP="00E65361">
            <w:pPr>
              <w:pStyle w:val="60"/>
              <w:shd w:val="clear" w:color="auto" w:fill="auto"/>
              <w:spacing w:line="240" w:lineRule="auto"/>
              <w:ind w:left="709" w:hanging="709"/>
              <w:jc w:val="center"/>
            </w:pPr>
            <w:r w:rsidRPr="00E65361">
              <w:t>к приказу Минэнерго России</w:t>
            </w:r>
          </w:p>
          <w:p w:rsidR="00E65361" w:rsidRPr="00E65361" w:rsidRDefault="00E65361" w:rsidP="00E65361">
            <w:pPr>
              <w:pStyle w:val="60"/>
              <w:shd w:val="clear" w:color="auto" w:fill="auto"/>
              <w:spacing w:line="240" w:lineRule="auto"/>
              <w:ind w:left="709" w:hanging="709"/>
              <w:jc w:val="center"/>
            </w:pPr>
            <w:r>
              <w:t>от «12»___07___2021 г. № 574</w:t>
            </w:r>
          </w:p>
        </w:tc>
      </w:tr>
    </w:tbl>
    <w:p w:rsidR="00713B1B" w:rsidRPr="00E65361" w:rsidRDefault="00713B1B" w:rsidP="00E65361">
      <w:pPr>
        <w:pStyle w:val="60"/>
        <w:shd w:val="clear" w:color="auto" w:fill="auto"/>
        <w:spacing w:line="240" w:lineRule="auto"/>
        <w:ind w:firstLine="0"/>
      </w:pPr>
    </w:p>
    <w:p w:rsidR="00713B1B" w:rsidRPr="00E65361" w:rsidRDefault="00713B1B" w:rsidP="00E65361">
      <w:pPr>
        <w:pStyle w:val="60"/>
        <w:shd w:val="clear" w:color="auto" w:fill="auto"/>
        <w:spacing w:line="240" w:lineRule="auto"/>
        <w:ind w:firstLine="0"/>
      </w:pPr>
    </w:p>
    <w:p w:rsidR="00713B1B" w:rsidRPr="00E65361" w:rsidRDefault="00713B1B" w:rsidP="00E65361">
      <w:pPr>
        <w:pStyle w:val="60"/>
        <w:shd w:val="clear" w:color="auto" w:fill="auto"/>
        <w:spacing w:line="240" w:lineRule="auto"/>
        <w:ind w:firstLine="0"/>
      </w:pPr>
    </w:p>
    <w:p w:rsidR="002911B1" w:rsidRPr="00E65361" w:rsidRDefault="009578D2" w:rsidP="00E65361">
      <w:pPr>
        <w:pStyle w:val="70"/>
        <w:shd w:val="clear" w:color="auto" w:fill="auto"/>
        <w:spacing w:line="240" w:lineRule="auto"/>
        <w:jc w:val="center"/>
        <w:rPr>
          <w:sz w:val="20"/>
          <w:szCs w:val="20"/>
        </w:rPr>
      </w:pPr>
      <w:r w:rsidRPr="00E65361">
        <w:rPr>
          <w:sz w:val="20"/>
          <w:szCs w:val="20"/>
        </w:rPr>
        <w:t>Перечень земель и земельных участков, в отношении которых устанавливается публичный сервитут и его</w:t>
      </w:r>
    </w:p>
    <w:p w:rsidR="002911B1" w:rsidRPr="00E65361" w:rsidRDefault="00E65361" w:rsidP="00E65361">
      <w:pPr>
        <w:pStyle w:val="a9"/>
        <w:shd w:val="clear" w:color="auto" w:fill="auto"/>
        <w:spacing w:line="240" w:lineRule="auto"/>
        <w:jc w:val="center"/>
        <w:rPr>
          <w:rStyle w:val="aa"/>
          <w:b/>
          <w:bCs/>
          <w:sz w:val="20"/>
          <w:szCs w:val="20"/>
          <w:u w:val="none"/>
        </w:rPr>
      </w:pPr>
      <w:r w:rsidRPr="00E65361">
        <w:rPr>
          <w:rStyle w:val="aa"/>
          <w:b/>
          <w:bCs/>
          <w:sz w:val="20"/>
          <w:szCs w:val="20"/>
          <w:u w:val="none"/>
        </w:rPr>
        <w:t>г</w:t>
      </w:r>
      <w:r w:rsidR="009578D2" w:rsidRPr="00E65361">
        <w:rPr>
          <w:rStyle w:val="aa"/>
          <w:b/>
          <w:bCs/>
          <w:sz w:val="20"/>
          <w:szCs w:val="20"/>
          <w:u w:val="none"/>
        </w:rPr>
        <w:t>раницы</w:t>
      </w:r>
    </w:p>
    <w:p w:rsidR="00E65361" w:rsidRPr="00E65361" w:rsidRDefault="00E65361">
      <w:pPr>
        <w:pStyle w:val="a9"/>
        <w:shd w:val="clear" w:color="auto" w:fill="auto"/>
        <w:spacing w:line="19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3"/>
        <w:gridCol w:w="1988"/>
        <w:gridCol w:w="7881"/>
      </w:tblGrid>
      <w:tr w:rsidR="002911B1" w:rsidRPr="00E65361" w:rsidTr="00E65361">
        <w:trPr>
          <w:trHeight w:val="1152"/>
        </w:trPr>
        <w:tc>
          <w:tcPr>
            <w:tcW w:w="583"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w:t>
            </w:r>
          </w:p>
          <w:p w:rsidR="002911B1" w:rsidRPr="00E65361" w:rsidRDefault="009578D2" w:rsidP="00E65361">
            <w:pPr>
              <w:pStyle w:val="11"/>
              <w:shd w:val="clear" w:color="auto" w:fill="auto"/>
              <w:spacing w:line="240" w:lineRule="auto"/>
              <w:jc w:val="center"/>
              <w:rPr>
                <w:sz w:val="20"/>
                <w:szCs w:val="20"/>
              </w:rPr>
            </w:pPr>
            <w:r w:rsidRPr="00E65361">
              <w:rPr>
                <w:rStyle w:val="10pt"/>
              </w:rPr>
              <w:t>п/п</w:t>
            </w:r>
          </w:p>
        </w:tc>
        <w:tc>
          <w:tcPr>
            <w:tcW w:w="1986"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Кадастровый номер земельного участка/номер кадастрового квартала</w:t>
            </w:r>
          </w:p>
        </w:tc>
        <w:tc>
          <w:tcPr>
            <w:tcW w:w="7881" w:type="dxa"/>
            <w:tcBorders>
              <w:top w:val="single" w:sz="4" w:space="0" w:color="auto"/>
              <w:left w:val="single" w:sz="4" w:space="0" w:color="auto"/>
              <w:righ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Адрес или описание местоположения земельного участка/земель</w:t>
            </w:r>
          </w:p>
        </w:tc>
      </w:tr>
      <w:tr w:rsidR="002911B1" w:rsidRPr="00E65361" w:rsidTr="00E65361">
        <w:trPr>
          <w:trHeight w:val="610"/>
        </w:trPr>
        <w:tc>
          <w:tcPr>
            <w:tcW w:w="583"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1</w:t>
            </w:r>
          </w:p>
        </w:tc>
        <w:tc>
          <w:tcPr>
            <w:tcW w:w="1986"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28:10:013001:27</w:t>
            </w:r>
          </w:p>
        </w:tc>
        <w:tc>
          <w:tcPr>
            <w:tcW w:w="7881" w:type="dxa"/>
            <w:tcBorders>
              <w:top w:val="single" w:sz="4" w:space="0" w:color="auto"/>
              <w:left w:val="single" w:sz="4" w:space="0" w:color="auto"/>
              <w:righ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Амурская область, р-н Благовещенский</w:t>
            </w:r>
          </w:p>
        </w:tc>
      </w:tr>
      <w:tr w:rsidR="002911B1" w:rsidRPr="00E65361" w:rsidTr="00E65361">
        <w:trPr>
          <w:trHeight w:val="603"/>
        </w:trPr>
        <w:tc>
          <w:tcPr>
            <w:tcW w:w="583"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2</w:t>
            </w:r>
          </w:p>
        </w:tc>
        <w:tc>
          <w:tcPr>
            <w:tcW w:w="1986"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28:10:013001:48</w:t>
            </w:r>
          </w:p>
        </w:tc>
        <w:tc>
          <w:tcPr>
            <w:tcW w:w="7881" w:type="dxa"/>
            <w:tcBorders>
              <w:top w:val="single" w:sz="4" w:space="0" w:color="auto"/>
              <w:left w:val="single" w:sz="4" w:space="0" w:color="auto"/>
              <w:righ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Амурская область, р-н Благовещенский, с Верхнеблаговещенское</w:t>
            </w:r>
          </w:p>
        </w:tc>
      </w:tr>
      <w:tr w:rsidR="002911B1" w:rsidRPr="00E65361" w:rsidTr="00E65361">
        <w:trPr>
          <w:trHeight w:val="610"/>
        </w:trPr>
        <w:tc>
          <w:tcPr>
            <w:tcW w:w="583"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3</w:t>
            </w:r>
          </w:p>
        </w:tc>
        <w:tc>
          <w:tcPr>
            <w:tcW w:w="1986"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28:10:013001:256</w:t>
            </w:r>
          </w:p>
        </w:tc>
        <w:tc>
          <w:tcPr>
            <w:tcW w:w="7881" w:type="dxa"/>
            <w:tcBorders>
              <w:top w:val="single" w:sz="4" w:space="0" w:color="auto"/>
              <w:left w:val="single" w:sz="4" w:space="0" w:color="auto"/>
              <w:righ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Амурская область, р-н Благовещенский, с Чигири</w:t>
            </w:r>
          </w:p>
        </w:tc>
      </w:tr>
      <w:tr w:rsidR="002911B1" w:rsidRPr="00E65361" w:rsidTr="00E65361">
        <w:trPr>
          <w:trHeight w:val="610"/>
        </w:trPr>
        <w:tc>
          <w:tcPr>
            <w:tcW w:w="583"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4</w:t>
            </w:r>
          </w:p>
        </w:tc>
        <w:tc>
          <w:tcPr>
            <w:tcW w:w="1986"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28:10:013001:257</w:t>
            </w:r>
          </w:p>
        </w:tc>
        <w:tc>
          <w:tcPr>
            <w:tcW w:w="7881" w:type="dxa"/>
            <w:tcBorders>
              <w:top w:val="single" w:sz="4" w:space="0" w:color="auto"/>
              <w:left w:val="single" w:sz="4" w:space="0" w:color="auto"/>
              <w:righ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Амурская область, р-н Благовещенский, с/с Чигиринский</w:t>
            </w:r>
          </w:p>
        </w:tc>
      </w:tr>
      <w:tr w:rsidR="002911B1" w:rsidRPr="00E65361" w:rsidTr="00E65361">
        <w:trPr>
          <w:trHeight w:val="603"/>
        </w:trPr>
        <w:tc>
          <w:tcPr>
            <w:tcW w:w="583"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lastRenderedPageBreak/>
              <w:t>5</w:t>
            </w:r>
          </w:p>
        </w:tc>
        <w:tc>
          <w:tcPr>
            <w:tcW w:w="1986"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28:10:013009:35</w:t>
            </w:r>
          </w:p>
        </w:tc>
        <w:tc>
          <w:tcPr>
            <w:tcW w:w="7881" w:type="dxa"/>
            <w:tcBorders>
              <w:top w:val="single" w:sz="4" w:space="0" w:color="auto"/>
              <w:left w:val="single" w:sz="4" w:space="0" w:color="auto"/>
              <w:righ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Амурская обл, р-н Благовещенский, Чигиринский сельсовет</w:t>
            </w:r>
          </w:p>
        </w:tc>
      </w:tr>
      <w:tr w:rsidR="002911B1" w:rsidRPr="00E65361" w:rsidTr="00E65361">
        <w:trPr>
          <w:trHeight w:val="603"/>
        </w:trPr>
        <w:tc>
          <w:tcPr>
            <w:tcW w:w="583"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6</w:t>
            </w:r>
          </w:p>
        </w:tc>
        <w:tc>
          <w:tcPr>
            <w:tcW w:w="1986"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28:10:013009:36</w:t>
            </w:r>
          </w:p>
        </w:tc>
        <w:tc>
          <w:tcPr>
            <w:tcW w:w="7881" w:type="dxa"/>
            <w:tcBorders>
              <w:top w:val="single" w:sz="4" w:space="0" w:color="auto"/>
              <w:left w:val="single" w:sz="4" w:space="0" w:color="auto"/>
              <w:righ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Амурская обл, р-н Благовещенский, Чигиринский сельсовет</w:t>
            </w:r>
          </w:p>
        </w:tc>
      </w:tr>
      <w:tr w:rsidR="002911B1" w:rsidRPr="00E65361" w:rsidTr="00E65361">
        <w:trPr>
          <w:trHeight w:val="623"/>
        </w:trPr>
        <w:tc>
          <w:tcPr>
            <w:tcW w:w="583" w:type="dxa"/>
            <w:tcBorders>
              <w:top w:val="single" w:sz="4" w:space="0" w:color="auto"/>
              <w:left w:val="single" w:sz="4" w:space="0" w:color="auto"/>
              <w:bottom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7</w:t>
            </w:r>
          </w:p>
        </w:tc>
        <w:tc>
          <w:tcPr>
            <w:tcW w:w="1986" w:type="dxa"/>
            <w:tcBorders>
              <w:top w:val="single" w:sz="4" w:space="0" w:color="auto"/>
              <w:left w:val="single" w:sz="4" w:space="0" w:color="auto"/>
              <w:bottom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28:10:013009:58</w:t>
            </w:r>
          </w:p>
        </w:tc>
        <w:tc>
          <w:tcPr>
            <w:tcW w:w="7881" w:type="dxa"/>
            <w:tcBorders>
              <w:top w:val="single" w:sz="4" w:space="0" w:color="auto"/>
              <w:left w:val="single" w:sz="4" w:space="0" w:color="auto"/>
              <w:bottom w:val="single" w:sz="4" w:space="0" w:color="auto"/>
              <w:righ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Амурская область, р-н Благовещенский</w:t>
            </w:r>
          </w:p>
        </w:tc>
      </w:tr>
      <w:tr w:rsidR="002911B1" w:rsidRPr="00E65361" w:rsidTr="00E65361">
        <w:trPr>
          <w:trHeight w:val="622"/>
        </w:trPr>
        <w:tc>
          <w:tcPr>
            <w:tcW w:w="581"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8</w:t>
            </w:r>
          </w:p>
        </w:tc>
        <w:tc>
          <w:tcPr>
            <w:tcW w:w="1988"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28:10:013009:59</w:t>
            </w:r>
          </w:p>
        </w:tc>
        <w:tc>
          <w:tcPr>
            <w:tcW w:w="7876" w:type="dxa"/>
            <w:tcBorders>
              <w:top w:val="single" w:sz="4" w:space="0" w:color="auto"/>
              <w:left w:val="single" w:sz="4" w:space="0" w:color="auto"/>
              <w:righ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Амурская область, р-н Благовещенский</w:t>
            </w:r>
          </w:p>
        </w:tc>
      </w:tr>
      <w:tr w:rsidR="002911B1" w:rsidRPr="00E65361" w:rsidTr="00E65361">
        <w:trPr>
          <w:trHeight w:val="608"/>
        </w:trPr>
        <w:tc>
          <w:tcPr>
            <w:tcW w:w="581"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9</w:t>
            </w:r>
          </w:p>
        </w:tc>
        <w:tc>
          <w:tcPr>
            <w:tcW w:w="1988"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28:10:000000:3919</w:t>
            </w:r>
          </w:p>
        </w:tc>
        <w:tc>
          <w:tcPr>
            <w:tcW w:w="7876" w:type="dxa"/>
            <w:tcBorders>
              <w:top w:val="single" w:sz="4" w:space="0" w:color="auto"/>
              <w:left w:val="single" w:sz="4" w:space="0" w:color="auto"/>
              <w:righ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Амурская область, р-н Благовещенский</w:t>
            </w:r>
          </w:p>
        </w:tc>
      </w:tr>
      <w:tr w:rsidR="002911B1" w:rsidRPr="00E65361" w:rsidTr="00E65361">
        <w:trPr>
          <w:trHeight w:val="615"/>
        </w:trPr>
        <w:tc>
          <w:tcPr>
            <w:tcW w:w="581" w:type="dxa"/>
            <w:tcBorders>
              <w:top w:val="single" w:sz="4" w:space="0" w:color="auto"/>
              <w:left w:val="single" w:sz="4" w:space="0" w:color="auto"/>
              <w:bottom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10</w:t>
            </w:r>
          </w:p>
        </w:tc>
        <w:tc>
          <w:tcPr>
            <w:tcW w:w="1988" w:type="dxa"/>
            <w:tcBorders>
              <w:top w:val="single" w:sz="4" w:space="0" w:color="auto"/>
              <w:left w:val="single" w:sz="4" w:space="0" w:color="auto"/>
              <w:bottom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28:10:013009</w:t>
            </w:r>
          </w:p>
        </w:tc>
        <w:tc>
          <w:tcPr>
            <w:tcW w:w="7876" w:type="dxa"/>
            <w:tcBorders>
              <w:top w:val="single" w:sz="4" w:space="0" w:color="auto"/>
              <w:left w:val="single" w:sz="4" w:space="0" w:color="auto"/>
              <w:bottom w:val="single" w:sz="4" w:space="0" w:color="auto"/>
              <w:righ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10pt"/>
              </w:rPr>
              <w:t>Амурская область, р-н Благовещенский</w:t>
            </w:r>
          </w:p>
        </w:tc>
      </w:tr>
    </w:tbl>
    <w:p w:rsidR="00713B1B" w:rsidRDefault="00713B1B">
      <w:pPr>
        <w:pStyle w:val="50"/>
        <w:shd w:val="clear" w:color="auto" w:fill="auto"/>
        <w:spacing w:line="193" w:lineRule="exact"/>
      </w:pPr>
    </w:p>
    <w:p w:rsidR="00713B1B" w:rsidRDefault="00713B1B">
      <w:pPr>
        <w:pStyle w:val="50"/>
        <w:shd w:val="clear" w:color="auto" w:fill="auto"/>
        <w:spacing w:line="193" w:lineRule="exact"/>
      </w:pPr>
    </w:p>
    <w:p w:rsidR="00713B1B" w:rsidRDefault="00713B1B">
      <w:pPr>
        <w:pStyle w:val="50"/>
        <w:shd w:val="clear" w:color="auto" w:fill="auto"/>
        <w:spacing w:line="193" w:lineRule="exact"/>
      </w:pPr>
    </w:p>
    <w:p w:rsidR="00E65361" w:rsidRDefault="00E65361">
      <w:pPr>
        <w:pStyle w:val="50"/>
        <w:shd w:val="clear" w:color="auto" w:fill="auto"/>
        <w:spacing w:line="193" w:lineRule="exact"/>
      </w:pPr>
    </w:p>
    <w:p w:rsidR="00E65361" w:rsidRDefault="00E65361">
      <w:pPr>
        <w:pStyle w:val="50"/>
        <w:shd w:val="clear" w:color="auto" w:fill="auto"/>
        <w:spacing w:line="193" w:lineRule="exact"/>
      </w:pPr>
    </w:p>
    <w:p w:rsidR="00E65361" w:rsidRDefault="00E65361">
      <w:pPr>
        <w:pStyle w:val="50"/>
        <w:shd w:val="clear" w:color="auto" w:fill="auto"/>
        <w:spacing w:line="193" w:lineRule="exact"/>
      </w:pPr>
    </w:p>
    <w:p w:rsidR="00E65361" w:rsidRDefault="00E65361">
      <w:pPr>
        <w:pStyle w:val="50"/>
        <w:shd w:val="clear" w:color="auto" w:fill="auto"/>
        <w:spacing w:line="193" w:lineRule="exact"/>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2"/>
      </w:tblGrid>
      <w:tr w:rsidR="00E65361" w:rsidTr="00E65361">
        <w:tc>
          <w:tcPr>
            <w:tcW w:w="5212" w:type="dxa"/>
          </w:tcPr>
          <w:p w:rsidR="00E65361" w:rsidRPr="00E65361" w:rsidRDefault="00E65361" w:rsidP="00E65361">
            <w:pPr>
              <w:pStyle w:val="50"/>
              <w:shd w:val="clear" w:color="auto" w:fill="auto"/>
              <w:spacing w:line="240" w:lineRule="auto"/>
              <w:jc w:val="center"/>
              <w:rPr>
                <w:sz w:val="20"/>
                <w:szCs w:val="20"/>
              </w:rPr>
            </w:pPr>
          </w:p>
        </w:tc>
        <w:tc>
          <w:tcPr>
            <w:tcW w:w="5212" w:type="dxa"/>
          </w:tcPr>
          <w:p w:rsidR="00E65361" w:rsidRPr="00E65361" w:rsidRDefault="00E65361" w:rsidP="00E65361">
            <w:pPr>
              <w:pStyle w:val="50"/>
              <w:shd w:val="clear" w:color="auto" w:fill="auto"/>
              <w:spacing w:line="240" w:lineRule="auto"/>
              <w:jc w:val="center"/>
              <w:rPr>
                <w:sz w:val="20"/>
                <w:szCs w:val="20"/>
              </w:rPr>
            </w:pPr>
            <w:r w:rsidRPr="00E65361">
              <w:rPr>
                <w:sz w:val="20"/>
                <w:szCs w:val="20"/>
              </w:rPr>
              <w:t>Приложение № 2</w:t>
            </w:r>
          </w:p>
          <w:p w:rsidR="00E65361" w:rsidRPr="00E65361" w:rsidRDefault="00E65361" w:rsidP="00E65361">
            <w:pPr>
              <w:pStyle w:val="50"/>
              <w:shd w:val="clear" w:color="auto" w:fill="auto"/>
              <w:spacing w:line="240" w:lineRule="auto"/>
              <w:jc w:val="center"/>
              <w:rPr>
                <w:sz w:val="20"/>
                <w:szCs w:val="20"/>
              </w:rPr>
            </w:pPr>
            <w:r w:rsidRPr="00E65361">
              <w:rPr>
                <w:sz w:val="20"/>
                <w:szCs w:val="20"/>
              </w:rPr>
              <w:t>к приказу Минэнерго России</w:t>
            </w:r>
          </w:p>
          <w:p w:rsidR="00E65361" w:rsidRPr="00E65361" w:rsidRDefault="00E65361" w:rsidP="00E65361">
            <w:pPr>
              <w:pStyle w:val="80"/>
              <w:shd w:val="clear" w:color="auto" w:fill="auto"/>
              <w:spacing w:line="240" w:lineRule="auto"/>
              <w:jc w:val="center"/>
              <w:rPr>
                <w:sz w:val="20"/>
                <w:szCs w:val="20"/>
              </w:rPr>
            </w:pPr>
            <w:r>
              <w:rPr>
                <w:sz w:val="20"/>
                <w:szCs w:val="20"/>
              </w:rPr>
              <w:t>от 12.07.2021 г. № 574</w:t>
            </w:r>
          </w:p>
        </w:tc>
      </w:tr>
    </w:tbl>
    <w:p w:rsidR="00E65361" w:rsidRDefault="00E65361">
      <w:pPr>
        <w:pStyle w:val="50"/>
        <w:shd w:val="clear" w:color="auto" w:fill="auto"/>
        <w:spacing w:line="193" w:lineRule="exact"/>
      </w:pPr>
    </w:p>
    <w:p w:rsidR="00E65361" w:rsidRDefault="00E65361">
      <w:pPr>
        <w:pStyle w:val="50"/>
        <w:shd w:val="clear" w:color="auto" w:fill="auto"/>
        <w:spacing w:line="193" w:lineRule="exact"/>
      </w:pPr>
    </w:p>
    <w:p w:rsidR="00E65361" w:rsidRDefault="00E65361">
      <w:pPr>
        <w:pStyle w:val="50"/>
        <w:shd w:val="clear" w:color="auto" w:fill="auto"/>
        <w:spacing w:line="193" w:lineRule="exact"/>
      </w:pPr>
    </w:p>
    <w:p w:rsidR="002911B1" w:rsidRPr="00E65361" w:rsidRDefault="009578D2" w:rsidP="00E65361">
      <w:pPr>
        <w:pStyle w:val="90"/>
        <w:shd w:val="clear" w:color="auto" w:fill="auto"/>
        <w:spacing w:line="240" w:lineRule="auto"/>
        <w:rPr>
          <w:sz w:val="20"/>
          <w:szCs w:val="20"/>
        </w:rPr>
      </w:pPr>
      <w:r w:rsidRPr="00E65361">
        <w:rPr>
          <w:sz w:val="20"/>
          <w:szCs w:val="20"/>
        </w:rPr>
        <w:t>График выполнения работ при осуществлении строительства и эксплуатации объекта системы газоснабжения федерального значения</w:t>
      </w:r>
    </w:p>
    <w:p w:rsidR="002911B1" w:rsidRPr="00E65361" w:rsidRDefault="009578D2" w:rsidP="00E65361">
      <w:pPr>
        <w:pStyle w:val="90"/>
        <w:shd w:val="clear" w:color="auto" w:fill="auto"/>
        <w:spacing w:line="240" w:lineRule="auto"/>
        <w:rPr>
          <w:sz w:val="20"/>
          <w:szCs w:val="20"/>
        </w:rPr>
      </w:pPr>
      <w:r w:rsidRPr="00E65361">
        <w:rPr>
          <w:sz w:val="20"/>
          <w:szCs w:val="20"/>
        </w:rPr>
        <w:t>«Магистральный газопровод «Сила Сибири». Этап 4.3. Участок «Благовещенск - граница КНР»</w:t>
      </w:r>
    </w:p>
    <w:p w:rsidR="00E65361" w:rsidRDefault="00E65361">
      <w:pPr>
        <w:pStyle w:val="90"/>
        <w:shd w:val="clear" w:color="auto" w:fill="auto"/>
        <w:jc w:val="lef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3"/>
        <w:gridCol w:w="3951"/>
        <w:gridCol w:w="1396"/>
        <w:gridCol w:w="2304"/>
      </w:tblGrid>
      <w:tr w:rsidR="002911B1" w:rsidRPr="00E65361" w:rsidTr="00E65361">
        <w:trPr>
          <w:trHeight w:val="203"/>
        </w:trPr>
        <w:tc>
          <w:tcPr>
            <w:tcW w:w="373" w:type="dxa"/>
            <w:vMerge w:val="restart"/>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7pt"/>
                <w:sz w:val="20"/>
                <w:szCs w:val="20"/>
              </w:rPr>
              <w:t>№</w:t>
            </w:r>
          </w:p>
          <w:p w:rsidR="002911B1" w:rsidRPr="00E65361" w:rsidRDefault="009578D2" w:rsidP="00E65361">
            <w:pPr>
              <w:pStyle w:val="11"/>
              <w:shd w:val="clear" w:color="auto" w:fill="auto"/>
              <w:spacing w:line="240" w:lineRule="auto"/>
              <w:jc w:val="center"/>
              <w:rPr>
                <w:sz w:val="20"/>
                <w:szCs w:val="20"/>
              </w:rPr>
            </w:pPr>
            <w:r w:rsidRPr="00E65361">
              <w:rPr>
                <w:rStyle w:val="7pt"/>
                <w:sz w:val="20"/>
                <w:szCs w:val="20"/>
              </w:rPr>
              <w:t>п/п</w:t>
            </w:r>
          </w:p>
        </w:tc>
        <w:tc>
          <w:tcPr>
            <w:tcW w:w="3951" w:type="dxa"/>
            <w:vMerge w:val="restart"/>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7pt"/>
                <w:sz w:val="20"/>
                <w:szCs w:val="20"/>
              </w:rPr>
              <w:t>Наименование работ</w:t>
            </w:r>
          </w:p>
        </w:tc>
        <w:tc>
          <w:tcPr>
            <w:tcW w:w="1396"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7pt"/>
                <w:sz w:val="20"/>
                <w:szCs w:val="20"/>
              </w:rPr>
              <w:t>2021</w:t>
            </w:r>
          </w:p>
        </w:tc>
        <w:tc>
          <w:tcPr>
            <w:tcW w:w="2304" w:type="dxa"/>
            <w:tcBorders>
              <w:top w:val="single" w:sz="4" w:space="0" w:color="auto"/>
              <w:left w:val="single" w:sz="4" w:space="0" w:color="auto"/>
              <w:righ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7pt"/>
                <w:sz w:val="20"/>
                <w:szCs w:val="20"/>
              </w:rPr>
              <w:t>Август 2021-Июль 2070</w:t>
            </w:r>
          </w:p>
        </w:tc>
      </w:tr>
      <w:tr w:rsidR="002911B1" w:rsidRPr="00E65361" w:rsidTr="00E65361">
        <w:trPr>
          <w:trHeight w:val="203"/>
        </w:trPr>
        <w:tc>
          <w:tcPr>
            <w:tcW w:w="373" w:type="dxa"/>
            <w:vMerge/>
            <w:tcBorders>
              <w:left w:val="single" w:sz="4" w:space="0" w:color="auto"/>
            </w:tcBorders>
            <w:shd w:val="clear" w:color="auto" w:fill="FFFFFF"/>
            <w:vAlign w:val="center"/>
          </w:tcPr>
          <w:p w:rsidR="002911B1" w:rsidRPr="00E65361" w:rsidRDefault="002911B1" w:rsidP="00E65361">
            <w:pPr>
              <w:jc w:val="center"/>
              <w:rPr>
                <w:rFonts w:ascii="Times New Roman" w:hAnsi="Times New Roman" w:cs="Times New Roman"/>
                <w:sz w:val="20"/>
                <w:szCs w:val="20"/>
              </w:rPr>
            </w:pPr>
          </w:p>
        </w:tc>
        <w:tc>
          <w:tcPr>
            <w:tcW w:w="3951" w:type="dxa"/>
            <w:vMerge/>
            <w:tcBorders>
              <w:left w:val="single" w:sz="4" w:space="0" w:color="auto"/>
            </w:tcBorders>
            <w:shd w:val="clear" w:color="auto" w:fill="FFFFFF"/>
            <w:vAlign w:val="center"/>
          </w:tcPr>
          <w:p w:rsidR="002911B1" w:rsidRPr="00E65361" w:rsidRDefault="002911B1" w:rsidP="00E65361">
            <w:pPr>
              <w:jc w:val="center"/>
              <w:rPr>
                <w:rFonts w:ascii="Times New Roman" w:hAnsi="Times New Roman" w:cs="Times New Roman"/>
                <w:sz w:val="20"/>
                <w:szCs w:val="20"/>
              </w:rPr>
            </w:pPr>
          </w:p>
        </w:tc>
        <w:tc>
          <w:tcPr>
            <w:tcW w:w="1396"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7pt"/>
                <w:sz w:val="20"/>
                <w:szCs w:val="20"/>
              </w:rPr>
              <w:t>Июль</w:t>
            </w:r>
          </w:p>
        </w:tc>
        <w:tc>
          <w:tcPr>
            <w:tcW w:w="2304" w:type="dxa"/>
            <w:tcBorders>
              <w:top w:val="single" w:sz="4" w:space="0" w:color="auto"/>
              <w:left w:val="single" w:sz="4" w:space="0" w:color="auto"/>
              <w:right w:val="single" w:sz="4" w:space="0" w:color="auto"/>
            </w:tcBorders>
            <w:shd w:val="clear" w:color="auto" w:fill="FFFFFF"/>
            <w:vAlign w:val="center"/>
          </w:tcPr>
          <w:p w:rsidR="002911B1" w:rsidRPr="00E65361" w:rsidRDefault="002911B1" w:rsidP="00E65361">
            <w:pPr>
              <w:jc w:val="center"/>
              <w:rPr>
                <w:rFonts w:ascii="Times New Roman" w:hAnsi="Times New Roman" w:cs="Times New Roman"/>
                <w:sz w:val="20"/>
                <w:szCs w:val="20"/>
              </w:rPr>
            </w:pPr>
          </w:p>
        </w:tc>
      </w:tr>
      <w:tr w:rsidR="002911B1" w:rsidRPr="00E65361" w:rsidTr="00E65361">
        <w:trPr>
          <w:trHeight w:val="1186"/>
        </w:trPr>
        <w:tc>
          <w:tcPr>
            <w:tcW w:w="373"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7pt"/>
                <w:sz w:val="20"/>
                <w:szCs w:val="20"/>
              </w:rPr>
              <w:t>1</w:t>
            </w:r>
          </w:p>
        </w:tc>
        <w:tc>
          <w:tcPr>
            <w:tcW w:w="3951"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7pt"/>
                <w:sz w:val="20"/>
                <w:szCs w:val="20"/>
              </w:rPr>
              <w:t>Строительно-монтажные работы на обьекте «Магистральный газопровод «Сила Сибири». Этап 4.3. Участок «Благовещенск - граница КНР»</w:t>
            </w:r>
          </w:p>
        </w:tc>
        <w:tc>
          <w:tcPr>
            <w:tcW w:w="1396" w:type="dxa"/>
            <w:tcBorders>
              <w:top w:val="single" w:sz="4" w:space="0" w:color="auto"/>
              <w:lef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Sylfaen5pt"/>
                <w:rFonts w:ascii="Times New Roman" w:hAnsi="Times New Roman" w:cs="Times New Roman"/>
                <w:sz w:val="20"/>
                <w:szCs w:val="20"/>
              </w:rPr>
              <w:t>X</w:t>
            </w:r>
          </w:p>
        </w:tc>
        <w:tc>
          <w:tcPr>
            <w:tcW w:w="2304" w:type="dxa"/>
            <w:tcBorders>
              <w:top w:val="single" w:sz="4" w:space="0" w:color="auto"/>
              <w:left w:val="single" w:sz="4" w:space="0" w:color="auto"/>
              <w:right w:val="single" w:sz="4" w:space="0" w:color="auto"/>
            </w:tcBorders>
            <w:shd w:val="clear" w:color="auto" w:fill="FFFFFF"/>
            <w:vAlign w:val="center"/>
          </w:tcPr>
          <w:p w:rsidR="002911B1" w:rsidRPr="00E65361" w:rsidRDefault="002911B1" w:rsidP="00E65361">
            <w:pPr>
              <w:jc w:val="center"/>
              <w:rPr>
                <w:rFonts w:ascii="Times New Roman" w:hAnsi="Times New Roman" w:cs="Times New Roman"/>
                <w:sz w:val="20"/>
                <w:szCs w:val="20"/>
              </w:rPr>
            </w:pPr>
          </w:p>
        </w:tc>
      </w:tr>
      <w:tr w:rsidR="002911B1" w:rsidRPr="00E65361" w:rsidTr="00E65361">
        <w:trPr>
          <w:trHeight w:val="1288"/>
        </w:trPr>
        <w:tc>
          <w:tcPr>
            <w:tcW w:w="373" w:type="dxa"/>
            <w:tcBorders>
              <w:top w:val="single" w:sz="4" w:space="0" w:color="auto"/>
              <w:left w:val="single" w:sz="4" w:space="0" w:color="auto"/>
              <w:bottom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7pt"/>
                <w:sz w:val="20"/>
                <w:szCs w:val="20"/>
              </w:rPr>
              <w:t>2</w:t>
            </w:r>
          </w:p>
        </w:tc>
        <w:tc>
          <w:tcPr>
            <w:tcW w:w="3951" w:type="dxa"/>
            <w:tcBorders>
              <w:top w:val="single" w:sz="4" w:space="0" w:color="auto"/>
              <w:left w:val="single" w:sz="4" w:space="0" w:color="auto"/>
              <w:bottom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7pt"/>
                <w:sz w:val="20"/>
                <w:szCs w:val="20"/>
              </w:rPr>
              <w:t>Экслуатация объекта «Магистральный газопровод «Сила Сибири». Этап 4.3. Участок «Благовещенск - граница КНР»</w:t>
            </w:r>
          </w:p>
        </w:tc>
        <w:tc>
          <w:tcPr>
            <w:tcW w:w="1396" w:type="dxa"/>
            <w:tcBorders>
              <w:top w:val="single" w:sz="4" w:space="0" w:color="auto"/>
              <w:left w:val="single" w:sz="4" w:space="0" w:color="auto"/>
              <w:bottom w:val="single" w:sz="4" w:space="0" w:color="auto"/>
            </w:tcBorders>
            <w:shd w:val="clear" w:color="auto" w:fill="FFFFFF"/>
            <w:vAlign w:val="center"/>
          </w:tcPr>
          <w:p w:rsidR="002911B1" w:rsidRPr="00E65361" w:rsidRDefault="002911B1" w:rsidP="00E65361">
            <w:pPr>
              <w:jc w:val="center"/>
              <w:rPr>
                <w:rFonts w:ascii="Times New Roman" w:hAnsi="Times New Roman" w:cs="Times New Roman"/>
                <w:sz w:val="20"/>
                <w:szCs w:val="20"/>
              </w:rPr>
            </w:pP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2911B1" w:rsidRPr="00E65361" w:rsidRDefault="009578D2" w:rsidP="00E65361">
            <w:pPr>
              <w:pStyle w:val="11"/>
              <w:shd w:val="clear" w:color="auto" w:fill="auto"/>
              <w:spacing w:line="240" w:lineRule="auto"/>
              <w:jc w:val="center"/>
              <w:rPr>
                <w:sz w:val="20"/>
                <w:szCs w:val="20"/>
              </w:rPr>
            </w:pPr>
            <w:r w:rsidRPr="00E65361">
              <w:rPr>
                <w:rStyle w:val="Sylfaen5pt"/>
                <w:rFonts w:ascii="Times New Roman" w:hAnsi="Times New Roman" w:cs="Times New Roman"/>
                <w:sz w:val="20"/>
                <w:szCs w:val="20"/>
              </w:rPr>
              <w:t>X</w:t>
            </w:r>
          </w:p>
        </w:tc>
      </w:tr>
    </w:tbl>
    <w:p w:rsidR="00E65361" w:rsidRDefault="00E65361" w:rsidP="00E65361">
      <w:pPr>
        <w:pStyle w:val="50"/>
        <w:shd w:val="clear" w:color="auto" w:fill="auto"/>
        <w:spacing w:line="240" w:lineRule="auto"/>
        <w:rPr>
          <w:sz w:val="20"/>
          <w:szCs w:val="20"/>
        </w:rPr>
      </w:pPr>
    </w:p>
    <w:p w:rsidR="002911B1" w:rsidRPr="00E65361" w:rsidRDefault="009578D2" w:rsidP="00E65361">
      <w:pPr>
        <w:pStyle w:val="50"/>
        <w:shd w:val="clear" w:color="auto" w:fill="auto"/>
        <w:spacing w:line="240" w:lineRule="auto"/>
        <w:rPr>
          <w:sz w:val="20"/>
          <w:szCs w:val="20"/>
        </w:rPr>
      </w:pPr>
      <w:r w:rsidRPr="00E65361">
        <w:rPr>
          <w:sz w:val="20"/>
          <w:szCs w:val="20"/>
        </w:rPr>
        <w:t>* Срок обременения земельных участков на период строительства не превышает 12 месяцев</w:t>
      </w:r>
    </w:p>
    <w:sectPr w:rsidR="002911B1" w:rsidRPr="00E65361" w:rsidSect="00713B1B">
      <w:headerReference w:type="first" r:id="rId7"/>
      <w:type w:val="continuous"/>
      <w:pgSz w:w="11909" w:h="16834"/>
      <w:pgMar w:top="1134" w:right="567"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ED8" w:rsidRDefault="008E7ED8">
      <w:r>
        <w:separator/>
      </w:r>
    </w:p>
  </w:endnote>
  <w:endnote w:type="continuationSeparator" w:id="0">
    <w:p w:rsidR="008E7ED8" w:rsidRDefault="008E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ED8" w:rsidRDefault="008E7ED8"/>
  </w:footnote>
  <w:footnote w:type="continuationSeparator" w:id="0">
    <w:p w:rsidR="008E7ED8" w:rsidRDefault="008E7E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B1" w:rsidRDefault="00DB32C9">
    <w:pPr>
      <w:rPr>
        <w:sz w:val="2"/>
        <w:szCs w:val="2"/>
      </w:rPr>
    </w:pPr>
    <w:r>
      <w:rPr>
        <w:noProof/>
      </w:rPr>
      <mc:AlternateContent>
        <mc:Choice Requires="wps">
          <w:drawing>
            <wp:anchor distT="0" distB="0" distL="63500" distR="63500" simplePos="0" relativeHeight="314572417" behindDoc="1" locked="0" layoutInCell="1" allowOverlap="1" wp14:anchorId="1E437C22" wp14:editId="1DFDEA43">
              <wp:simplePos x="0" y="0"/>
              <wp:positionH relativeFrom="page">
                <wp:posOffset>3757930</wp:posOffset>
              </wp:positionH>
              <wp:positionV relativeFrom="page">
                <wp:posOffset>917575</wp:posOffset>
              </wp:positionV>
              <wp:extent cx="60960" cy="13843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1B1" w:rsidRDefault="009578D2">
                          <w:pPr>
                            <w:pStyle w:val="a6"/>
                            <w:shd w:val="clear" w:color="auto" w:fill="auto"/>
                            <w:spacing w:line="240" w:lineRule="auto"/>
                          </w:pPr>
                          <w:r>
                            <w:rPr>
                              <w:rStyle w:val="a7"/>
                              <w:b/>
                              <w:bCs/>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37C22" id="_x0000_t202" coordsize="21600,21600" o:spt="202" path="m,l,21600r21600,l21600,xe">
              <v:stroke joinstyle="miter"/>
              <v:path gradientshapeok="t" o:connecttype="rect"/>
            </v:shapetype>
            <v:shape id="Text Box 1" o:spid="_x0000_s1026" type="#_x0000_t202" style="position:absolute;margin-left:295.9pt;margin-top:72.25pt;width:4.8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" filled="f" stroked="f">
              <v:textbox style="mso-fit-shape-to-text:t" inset="0,0,0,0">
                <w:txbxContent>
                  <w:p w:rsidR="002911B1" w:rsidRDefault="009578D2">
                    <w:pPr>
                      <w:pStyle w:val="a6"/>
                      <w:shd w:val="clear" w:color="auto" w:fill="auto"/>
                      <w:spacing w:line="240" w:lineRule="auto"/>
                    </w:pPr>
                    <w:r>
                      <w:rPr>
                        <w:rStyle w:val="a7"/>
                        <w:b/>
                        <w:bCs/>
                      </w:rPr>
                      <w:t>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175D6"/>
    <w:multiLevelType w:val="multilevel"/>
    <w:tmpl w:val="706C5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B1"/>
    <w:rsid w:val="0005281E"/>
    <w:rsid w:val="002911B1"/>
    <w:rsid w:val="002F480A"/>
    <w:rsid w:val="003D150D"/>
    <w:rsid w:val="004D262B"/>
    <w:rsid w:val="005B0001"/>
    <w:rsid w:val="005C0C7E"/>
    <w:rsid w:val="005F697D"/>
    <w:rsid w:val="00713B1B"/>
    <w:rsid w:val="00842D44"/>
    <w:rsid w:val="008E7ED8"/>
    <w:rsid w:val="00941E14"/>
    <w:rsid w:val="009578D2"/>
    <w:rsid w:val="00DB32C9"/>
    <w:rsid w:val="00E6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5CEE09-973C-4EFD-8DFA-3DD8FCC1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pacing w:val="20"/>
      <w:sz w:val="34"/>
      <w:szCs w:val="34"/>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pacing w:val="1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10"/>
      <w:sz w:val="40"/>
      <w:szCs w:val="4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10"/>
      <w:sz w:val="41"/>
      <w:szCs w:val="41"/>
      <w:u w:val="none"/>
    </w:rPr>
  </w:style>
  <w:style w:type="character" w:customStyle="1" w:styleId="31">
    <w:name w:val="Основной текст (3)"/>
    <w:basedOn w:val="3"/>
    <w:rPr>
      <w:rFonts w:ascii="Times New Roman" w:eastAsia="Times New Roman" w:hAnsi="Times New Roman" w:cs="Times New Roman"/>
      <w:b w:val="0"/>
      <w:bCs w:val="0"/>
      <w:i/>
      <w:iCs/>
      <w:smallCaps w:val="0"/>
      <w:strike w:val="0"/>
      <w:color w:val="000000"/>
      <w:spacing w:val="-10"/>
      <w:w w:val="100"/>
      <w:position w:val="0"/>
      <w:sz w:val="41"/>
      <w:szCs w:val="41"/>
      <w:u w:val="single"/>
      <w:lang w:val="ru-RU"/>
    </w:rPr>
  </w:style>
  <w:style w:type="character" w:customStyle="1" w:styleId="313pt0pt">
    <w:name w:val="Основной текст (3) + 13 pt;Полужирный;Не курсив;Интервал 0 pt"/>
    <w:basedOn w:val="3"/>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5"/>
      <w:szCs w:val="25"/>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ru-RU"/>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19"/>
      <w:szCs w:val="19"/>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4"/>
      <w:szCs w:val="14"/>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613pt0pt">
    <w:name w:val="Основной текст (6) + 13 pt;Полужирный;Курсив;Интервал 0 pt"/>
    <w:basedOn w:val="6"/>
    <w:rPr>
      <w:rFonts w:ascii="Times New Roman" w:eastAsia="Times New Roman" w:hAnsi="Times New Roman" w:cs="Times New Roman"/>
      <w:b/>
      <w:bCs/>
      <w:i/>
      <w:iCs/>
      <w:smallCaps w:val="0"/>
      <w:strike w:val="0"/>
      <w:color w:val="000000"/>
      <w:spacing w:val="10"/>
      <w:w w:val="100"/>
      <w:position w:val="0"/>
      <w:sz w:val="26"/>
      <w:szCs w:val="26"/>
      <w:u w:val="single"/>
      <w:lang w:val="ru-RU"/>
    </w:rPr>
  </w:style>
  <w:style w:type="character" w:customStyle="1" w:styleId="613pt0pt0">
    <w:name w:val="Основной текст (6) + 13 pt;Полужирный;Курсив;Интервал 0 pt"/>
    <w:basedOn w:val="6"/>
    <w:rPr>
      <w:rFonts w:ascii="Times New Roman" w:eastAsia="Times New Roman" w:hAnsi="Times New Roman" w:cs="Times New Roman"/>
      <w:b/>
      <w:bCs/>
      <w:i/>
      <w:iCs/>
      <w:smallCaps w:val="0"/>
      <w:strike w:val="0"/>
      <w:color w:val="000000"/>
      <w:spacing w:val="10"/>
      <w:w w:val="100"/>
      <w:position w:val="0"/>
      <w:sz w:val="26"/>
      <w:szCs w:val="26"/>
      <w:u w:val="none"/>
      <w:lang w:val="en-US"/>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9"/>
      <w:szCs w:val="19"/>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19"/>
      <w:szCs w:val="19"/>
      <w:u w:val="none"/>
    </w:rPr>
  </w:style>
  <w:style w:type="character" w:customStyle="1" w:styleId="aa">
    <w:name w:val="Подпись к таблице"/>
    <w:basedOn w:val="a8"/>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3"/>
      <w:szCs w:val="13"/>
      <w:u w:val="none"/>
    </w:rPr>
  </w:style>
  <w:style w:type="character" w:customStyle="1" w:styleId="87pt">
    <w:name w:val="Основной текст (8) + 7 pt"/>
    <w:basedOn w:val="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4"/>
      <w:szCs w:val="14"/>
      <w:u w:val="none"/>
    </w:rPr>
  </w:style>
  <w:style w:type="character" w:customStyle="1" w:styleId="7pt">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Sylfaen5pt">
    <w:name w:val="Основной текст + Sylfaen;5 pt"/>
    <w:basedOn w:val="a4"/>
    <w:rPr>
      <w:rFonts w:ascii="Sylfaen" w:eastAsia="Sylfaen" w:hAnsi="Sylfaen" w:cs="Sylfaen"/>
      <w:b w:val="0"/>
      <w:bCs w:val="0"/>
      <w:i w:val="0"/>
      <w:iCs w:val="0"/>
      <w:smallCaps w:val="0"/>
      <w:strike w:val="0"/>
      <w:color w:val="000000"/>
      <w:spacing w:val="0"/>
      <w:w w:val="100"/>
      <w:position w:val="0"/>
      <w:sz w:val="10"/>
      <w:szCs w:val="10"/>
      <w:u w:val="none"/>
    </w:rPr>
  </w:style>
  <w:style w:type="paragraph" w:customStyle="1" w:styleId="20">
    <w:name w:val="Заголовок №2"/>
    <w:basedOn w:val="a"/>
    <w:link w:val="2"/>
    <w:pPr>
      <w:shd w:val="clear" w:color="auto" w:fill="FFFFFF"/>
      <w:spacing w:line="415" w:lineRule="exact"/>
      <w:jc w:val="center"/>
      <w:outlineLvl w:val="1"/>
    </w:pPr>
    <w:rPr>
      <w:rFonts w:ascii="Times New Roman" w:eastAsia="Times New Roman" w:hAnsi="Times New Roman" w:cs="Times New Roman"/>
      <w:b/>
      <w:bCs/>
      <w:spacing w:val="20"/>
      <w:sz w:val="34"/>
      <w:szCs w:val="34"/>
    </w:rPr>
  </w:style>
  <w:style w:type="paragraph" w:customStyle="1" w:styleId="22">
    <w:name w:val="Основной текст (2)"/>
    <w:basedOn w:val="a"/>
    <w:link w:val="21"/>
    <w:pPr>
      <w:shd w:val="clear" w:color="auto" w:fill="FFFFFF"/>
      <w:spacing w:line="0" w:lineRule="atLeast"/>
    </w:pPr>
    <w:rPr>
      <w:rFonts w:ascii="Times New Roman" w:eastAsia="Times New Roman" w:hAnsi="Times New Roman" w:cs="Times New Roman"/>
      <w:b/>
      <w:bCs/>
      <w:spacing w:val="10"/>
      <w:sz w:val="20"/>
      <w:szCs w:val="20"/>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pacing w:val="110"/>
      <w:sz w:val="40"/>
      <w:szCs w:val="40"/>
    </w:rPr>
  </w:style>
  <w:style w:type="paragraph" w:customStyle="1" w:styleId="30">
    <w:name w:val="Основной текст (3)"/>
    <w:basedOn w:val="a"/>
    <w:link w:val="3"/>
    <w:pPr>
      <w:shd w:val="clear" w:color="auto" w:fill="FFFFFF"/>
      <w:spacing w:line="0" w:lineRule="atLeast"/>
      <w:jc w:val="center"/>
    </w:pPr>
    <w:rPr>
      <w:rFonts w:ascii="Times New Roman" w:eastAsia="Times New Roman" w:hAnsi="Times New Roman" w:cs="Times New Roman"/>
      <w:i/>
      <w:iCs/>
      <w:spacing w:val="-10"/>
      <w:sz w:val="41"/>
      <w:szCs w:val="41"/>
    </w:rPr>
  </w:style>
  <w:style w:type="paragraph" w:customStyle="1" w:styleId="40">
    <w:name w:val="Основной текст (4)"/>
    <w:basedOn w:val="a"/>
    <w:link w:val="4"/>
    <w:pPr>
      <w:shd w:val="clear" w:color="auto" w:fill="FFFFFF"/>
      <w:spacing w:line="302" w:lineRule="exact"/>
      <w:ind w:hanging="760"/>
    </w:pPr>
    <w:rPr>
      <w:rFonts w:ascii="Times New Roman" w:eastAsia="Times New Roman" w:hAnsi="Times New Roman" w:cs="Times New Roman"/>
      <w:b/>
      <w:bCs/>
      <w:sz w:val="26"/>
      <w:szCs w:val="26"/>
    </w:rPr>
  </w:style>
  <w:style w:type="paragraph" w:customStyle="1" w:styleId="11">
    <w:name w:val="Основной текст1"/>
    <w:basedOn w:val="a"/>
    <w:link w:val="a4"/>
    <w:pPr>
      <w:shd w:val="clear" w:color="auto" w:fill="FFFFFF"/>
      <w:spacing w:line="447" w:lineRule="exact"/>
      <w:jc w:val="both"/>
    </w:pPr>
    <w:rPr>
      <w:rFonts w:ascii="Times New Roman" w:eastAsia="Times New Roman" w:hAnsi="Times New Roman" w:cs="Times New Roman"/>
      <w:sz w:val="25"/>
      <w:szCs w:val="25"/>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19"/>
      <w:szCs w:val="19"/>
    </w:rPr>
  </w:style>
  <w:style w:type="paragraph" w:customStyle="1" w:styleId="50">
    <w:name w:val="Основной текст (5)"/>
    <w:basedOn w:val="a"/>
    <w:link w:val="5"/>
    <w:pPr>
      <w:shd w:val="clear" w:color="auto" w:fill="FFFFFF"/>
      <w:spacing w:line="172" w:lineRule="exact"/>
    </w:pPr>
    <w:rPr>
      <w:rFonts w:ascii="Times New Roman" w:eastAsia="Times New Roman" w:hAnsi="Times New Roman" w:cs="Times New Roman"/>
      <w:sz w:val="14"/>
      <w:szCs w:val="14"/>
    </w:rPr>
  </w:style>
  <w:style w:type="paragraph" w:customStyle="1" w:styleId="60">
    <w:name w:val="Основной текст (6)"/>
    <w:basedOn w:val="a"/>
    <w:link w:val="6"/>
    <w:pPr>
      <w:shd w:val="clear" w:color="auto" w:fill="FFFFFF"/>
      <w:spacing w:line="220" w:lineRule="exact"/>
      <w:ind w:firstLine="500"/>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z w:val="19"/>
      <w:szCs w:val="19"/>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sz w:val="19"/>
      <w:szCs w:val="19"/>
    </w:rPr>
  </w:style>
  <w:style w:type="paragraph" w:customStyle="1" w:styleId="80">
    <w:name w:val="Основной текст (8)"/>
    <w:basedOn w:val="a"/>
    <w:link w:val="8"/>
    <w:pPr>
      <w:shd w:val="clear" w:color="auto" w:fill="FFFFFF"/>
      <w:spacing w:line="0" w:lineRule="atLeast"/>
      <w:jc w:val="right"/>
    </w:pPr>
    <w:rPr>
      <w:rFonts w:ascii="Times New Roman" w:eastAsia="Times New Roman" w:hAnsi="Times New Roman" w:cs="Times New Roman"/>
      <w:sz w:val="13"/>
      <w:szCs w:val="13"/>
    </w:rPr>
  </w:style>
  <w:style w:type="paragraph" w:customStyle="1" w:styleId="90">
    <w:name w:val="Основной текст (9)"/>
    <w:basedOn w:val="a"/>
    <w:link w:val="9"/>
    <w:pPr>
      <w:shd w:val="clear" w:color="auto" w:fill="FFFFFF"/>
      <w:spacing w:line="190" w:lineRule="exact"/>
      <w:jc w:val="center"/>
    </w:pPr>
    <w:rPr>
      <w:rFonts w:ascii="Times New Roman" w:eastAsia="Times New Roman" w:hAnsi="Times New Roman" w:cs="Times New Roman"/>
      <w:b/>
      <w:bCs/>
      <w:sz w:val="14"/>
      <w:szCs w:val="14"/>
    </w:rPr>
  </w:style>
  <w:style w:type="paragraph" w:styleId="ab">
    <w:name w:val="Balloon Text"/>
    <w:basedOn w:val="a"/>
    <w:link w:val="ac"/>
    <w:uiPriority w:val="99"/>
    <w:semiHidden/>
    <w:unhideWhenUsed/>
    <w:rsid w:val="00713B1B"/>
    <w:rPr>
      <w:rFonts w:ascii="Tahoma" w:hAnsi="Tahoma" w:cs="Tahoma"/>
      <w:sz w:val="16"/>
      <w:szCs w:val="16"/>
    </w:rPr>
  </w:style>
  <w:style w:type="character" w:customStyle="1" w:styleId="ac">
    <w:name w:val="Текст выноски Знак"/>
    <w:basedOn w:val="a0"/>
    <w:link w:val="ab"/>
    <w:uiPriority w:val="99"/>
    <w:semiHidden/>
    <w:rsid w:val="00713B1B"/>
    <w:rPr>
      <w:rFonts w:ascii="Tahoma" w:hAnsi="Tahoma" w:cs="Tahoma"/>
      <w:color w:val="000000"/>
      <w:sz w:val="16"/>
      <w:szCs w:val="16"/>
    </w:rPr>
  </w:style>
  <w:style w:type="paragraph" w:styleId="ad">
    <w:name w:val="header"/>
    <w:basedOn w:val="a"/>
    <w:link w:val="ae"/>
    <w:uiPriority w:val="99"/>
    <w:unhideWhenUsed/>
    <w:rsid w:val="00713B1B"/>
    <w:pPr>
      <w:tabs>
        <w:tab w:val="center" w:pos="4677"/>
        <w:tab w:val="right" w:pos="9355"/>
      </w:tabs>
    </w:pPr>
  </w:style>
  <w:style w:type="character" w:customStyle="1" w:styleId="ae">
    <w:name w:val="Верхний колонтитул Знак"/>
    <w:basedOn w:val="a0"/>
    <w:link w:val="ad"/>
    <w:uiPriority w:val="99"/>
    <w:rsid w:val="00713B1B"/>
    <w:rPr>
      <w:color w:val="000000"/>
    </w:rPr>
  </w:style>
  <w:style w:type="paragraph" w:styleId="af">
    <w:name w:val="footer"/>
    <w:basedOn w:val="a"/>
    <w:link w:val="af0"/>
    <w:uiPriority w:val="99"/>
    <w:unhideWhenUsed/>
    <w:rsid w:val="00713B1B"/>
    <w:pPr>
      <w:tabs>
        <w:tab w:val="center" w:pos="4677"/>
        <w:tab w:val="right" w:pos="9355"/>
      </w:tabs>
    </w:pPr>
  </w:style>
  <w:style w:type="character" w:customStyle="1" w:styleId="af0">
    <w:name w:val="Нижний колонтитул Знак"/>
    <w:basedOn w:val="a0"/>
    <w:link w:val="af"/>
    <w:uiPriority w:val="99"/>
    <w:rsid w:val="00713B1B"/>
    <w:rPr>
      <w:color w:val="000000"/>
    </w:rPr>
  </w:style>
  <w:style w:type="table" w:styleId="af1">
    <w:name w:val="Table Grid"/>
    <w:basedOn w:val="a1"/>
    <w:uiPriority w:val="59"/>
    <w:rsid w:val="00E65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earth</cp:lastModifiedBy>
  <cp:revision>2</cp:revision>
  <dcterms:created xsi:type="dcterms:W3CDTF">2021-12-20T07:12:00Z</dcterms:created>
  <dcterms:modified xsi:type="dcterms:W3CDTF">2021-12-20T07:12:00Z</dcterms:modified>
</cp:coreProperties>
</file>