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20" w:rsidRDefault="00163C20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FC725E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62902" w:rsidRDefault="00CA4E30" w:rsidP="001629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1629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B313B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313B1">
        <w:rPr>
          <w:rFonts w:ascii="Times New Roman" w:hAnsi="Times New Roman" w:cs="Times New Roman"/>
          <w:sz w:val="24"/>
          <w:szCs w:val="24"/>
        </w:rPr>
        <w:t xml:space="preserve">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313B1">
        <w:rPr>
          <w:rFonts w:ascii="Times New Roman" w:hAnsi="Times New Roman" w:cs="Times New Roman"/>
          <w:sz w:val="24"/>
          <w:szCs w:val="24"/>
        </w:rPr>
        <w:t>28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B313B1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3505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597A" w:rsidRPr="006E2EE7" w:rsidRDefault="00735BBB" w:rsidP="00355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EE7">
        <w:rPr>
          <w:rFonts w:ascii="Times New Roman" w:hAnsi="Times New Roman" w:cs="Times New Roman"/>
          <w:sz w:val="27"/>
          <w:szCs w:val="27"/>
        </w:rPr>
        <w:t>О</w:t>
      </w:r>
      <w:r w:rsidR="00ED161A">
        <w:rPr>
          <w:rFonts w:ascii="Times New Roman" w:hAnsi="Times New Roman" w:cs="Times New Roman"/>
          <w:sz w:val="27"/>
          <w:szCs w:val="27"/>
        </w:rPr>
        <w:t xml:space="preserve"> </w:t>
      </w:r>
      <w:r w:rsidR="00BE1D89" w:rsidRPr="006E2EE7">
        <w:rPr>
          <w:rFonts w:ascii="Times New Roman" w:hAnsi="Times New Roman" w:cs="Times New Roman"/>
          <w:sz w:val="27"/>
          <w:szCs w:val="27"/>
        </w:rPr>
        <w:t>создании</w:t>
      </w:r>
      <w:r w:rsidR="00BE1D89" w:rsidRPr="006E2E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контрольно-счетного </w:t>
      </w:r>
    </w:p>
    <w:p w:rsidR="0035597A" w:rsidRPr="006E2EE7" w:rsidRDefault="00BE1D89" w:rsidP="00355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E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органа  муниципального образования </w:t>
      </w:r>
    </w:p>
    <w:p w:rsidR="00735BBB" w:rsidRDefault="00BE1D89" w:rsidP="00355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E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Благовещенск</w:t>
      </w:r>
      <w:r w:rsidR="0035597A" w:rsidRPr="006E2E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</w:t>
      </w:r>
      <w:r w:rsidRPr="006E2E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</w:t>
      </w:r>
    </w:p>
    <w:p w:rsidR="00162902" w:rsidRPr="006E2EE7" w:rsidRDefault="00162902" w:rsidP="00355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4587" w:rsidRPr="006E2EE7" w:rsidRDefault="00FC6542" w:rsidP="00A66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EE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 Федеральным законом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661D9" w:rsidRPr="006E2E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38 Федерального закона  № 131-ФЗ</w:t>
      </w:r>
      <w:r w:rsidR="008F5F40" w:rsidRPr="006E2E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«Об общих принципах организации  местного самоуправления в Российской Федерации», </w:t>
      </w:r>
      <w:hyperlink r:id="rId7" w:history="1">
        <w:r w:rsidR="008F5F40" w:rsidRPr="006E2EE7">
          <w:rPr>
            <w:rFonts w:ascii="Times New Roman" w:hAnsi="Times New Roman" w:cs="Times New Roman"/>
            <w:sz w:val="27"/>
            <w:szCs w:val="27"/>
          </w:rPr>
          <w:t>Устав</w:t>
        </w:r>
      </w:hyperlink>
      <w:r w:rsidR="008F5F40" w:rsidRPr="006E2EE7">
        <w:rPr>
          <w:rFonts w:ascii="Times New Roman" w:hAnsi="Times New Roman" w:cs="Times New Roman"/>
          <w:sz w:val="27"/>
          <w:szCs w:val="27"/>
        </w:rPr>
        <w:t>ом Благовещенского района,</w:t>
      </w:r>
      <w:r w:rsidR="00996E13" w:rsidRPr="006E2EE7">
        <w:rPr>
          <w:rFonts w:ascii="Times New Roman" w:hAnsi="Times New Roman" w:cs="Times New Roman"/>
          <w:color w:val="000000" w:themeColor="text1"/>
          <w:sz w:val="27"/>
          <w:szCs w:val="27"/>
        </w:rPr>
        <w:t>Благовещенский районный Совет народных депутатов</w:t>
      </w:r>
    </w:p>
    <w:p w:rsidR="00996E13" w:rsidRPr="006E2EE7" w:rsidRDefault="0019353A" w:rsidP="00A6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</w:t>
      </w:r>
      <w:r w:rsidR="00996E13" w:rsidRPr="006E2EE7">
        <w:rPr>
          <w:rFonts w:ascii="Times New Roman" w:hAnsi="Times New Roman" w:cs="Times New Roman"/>
          <w:b/>
          <w:sz w:val="27"/>
          <w:szCs w:val="27"/>
        </w:rPr>
        <w:t>ешил:</w:t>
      </w:r>
    </w:p>
    <w:p w:rsidR="00D92AE0" w:rsidRDefault="00D92AE0" w:rsidP="00D92AE0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8F5F40" w:rsidRPr="00D92AE0">
        <w:rPr>
          <w:rFonts w:ascii="Times New Roman" w:hAnsi="Times New Roman" w:cs="Times New Roman"/>
          <w:sz w:val="27"/>
          <w:szCs w:val="27"/>
        </w:rPr>
        <w:t>Создать контрольно-счетный орг</w:t>
      </w:r>
      <w:r w:rsidR="0035597A" w:rsidRPr="00D92AE0">
        <w:rPr>
          <w:rFonts w:ascii="Times New Roman" w:hAnsi="Times New Roman" w:cs="Times New Roman"/>
          <w:sz w:val="27"/>
          <w:szCs w:val="27"/>
        </w:rPr>
        <w:t xml:space="preserve">ан муниципального образования </w:t>
      </w:r>
      <w:r w:rsidR="00162902" w:rsidRPr="00D92AE0">
        <w:rPr>
          <w:rFonts w:ascii="Times New Roman" w:hAnsi="Times New Roman" w:cs="Times New Roman"/>
          <w:sz w:val="27"/>
          <w:szCs w:val="27"/>
        </w:rPr>
        <w:t xml:space="preserve">–контрольно-счетную палату </w:t>
      </w:r>
      <w:r w:rsidR="008F5F40" w:rsidRPr="00D92AE0">
        <w:rPr>
          <w:rFonts w:ascii="Times New Roman" w:hAnsi="Times New Roman" w:cs="Times New Roman"/>
          <w:sz w:val="27"/>
          <w:szCs w:val="27"/>
        </w:rPr>
        <w:t>Благовещенского района с правами юридического лица.</w:t>
      </w:r>
    </w:p>
    <w:p w:rsidR="008F5F40" w:rsidRPr="006E2EE7" w:rsidRDefault="00D92AE0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8F5F40" w:rsidRPr="006E2EE7">
        <w:rPr>
          <w:rFonts w:ascii="Times New Roman" w:hAnsi="Times New Roman" w:cs="Times New Roman"/>
          <w:sz w:val="27"/>
          <w:szCs w:val="27"/>
        </w:rPr>
        <w:t>Утвердить положение о контрольно</w:t>
      </w:r>
      <w:r w:rsidR="008F5F40" w:rsidRPr="006E2EE7">
        <w:rPr>
          <w:rFonts w:ascii="Times New Roman" w:hAnsi="Times New Roman" w:cs="Times New Roman"/>
          <w:color w:val="000000"/>
          <w:sz w:val="27"/>
          <w:szCs w:val="27"/>
        </w:rPr>
        <w:t>-счетн</w:t>
      </w:r>
      <w:r w:rsidR="0035597A" w:rsidRPr="006E2EE7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ED16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палате</w:t>
      </w:r>
      <w:r w:rsidR="008F5F40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  Благовещенского района </w:t>
      </w:r>
      <w:r w:rsidR="004143FD" w:rsidRPr="006E2EE7">
        <w:rPr>
          <w:rFonts w:ascii="Times New Roman" w:hAnsi="Times New Roman" w:cs="Times New Roman"/>
          <w:color w:val="000000"/>
          <w:sz w:val="27"/>
          <w:szCs w:val="27"/>
        </w:rPr>
        <w:t>(Приложение 1)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92AE0" w:rsidRDefault="00E40771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4143FD" w:rsidRPr="00D92AE0">
        <w:rPr>
          <w:rFonts w:ascii="Times New Roman" w:hAnsi="Times New Roman" w:cs="Times New Roman"/>
          <w:color w:val="000000"/>
          <w:sz w:val="27"/>
          <w:szCs w:val="27"/>
        </w:rPr>
        <w:t>Утвердить структуру контрольно-счетно</w:t>
      </w:r>
      <w:r w:rsidR="00162902" w:rsidRPr="00D92AE0">
        <w:rPr>
          <w:rFonts w:ascii="Times New Roman" w:hAnsi="Times New Roman" w:cs="Times New Roman"/>
          <w:color w:val="000000"/>
          <w:sz w:val="27"/>
          <w:szCs w:val="27"/>
        </w:rPr>
        <w:t>й палаты</w:t>
      </w:r>
      <w:r w:rsidR="004143FD" w:rsidRPr="00D92AE0">
        <w:rPr>
          <w:rFonts w:ascii="Times New Roman" w:hAnsi="Times New Roman" w:cs="Times New Roman"/>
          <w:color w:val="000000"/>
          <w:sz w:val="27"/>
          <w:szCs w:val="27"/>
        </w:rPr>
        <w:t xml:space="preserve"> Благовещенского района (Приложение 2)</w:t>
      </w:r>
      <w:r w:rsidR="00D92AE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92AE0" w:rsidRDefault="00E40771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="004143FD" w:rsidRPr="006E2EE7">
        <w:rPr>
          <w:rFonts w:ascii="Times New Roman" w:hAnsi="Times New Roman" w:cs="Times New Roman"/>
          <w:color w:val="000000"/>
          <w:sz w:val="27"/>
          <w:szCs w:val="27"/>
        </w:rPr>
        <w:t>Утвердить штатную численность  контрольно-счетно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ED16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палаты</w:t>
      </w:r>
      <w:r w:rsidR="004143FD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 Благовещенского района (Приложение 3)</w:t>
      </w:r>
      <w:r w:rsidR="00D92AE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92AE0" w:rsidRDefault="00D92AE0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r w:rsidR="004143FD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Возложить полномочия по государственной регистрации юридического лица </w:t>
      </w:r>
      <w:r w:rsidR="00A6602B" w:rsidRPr="006E2EE7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="00FF5FCD" w:rsidRPr="006E2EE7">
        <w:rPr>
          <w:rFonts w:ascii="Times New Roman" w:hAnsi="Times New Roman" w:cs="Times New Roman"/>
          <w:color w:val="000000"/>
          <w:sz w:val="27"/>
          <w:szCs w:val="27"/>
        </w:rPr>
        <w:t>онтрольно-счетн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ED16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62902">
        <w:rPr>
          <w:rFonts w:ascii="Times New Roman" w:hAnsi="Times New Roman" w:cs="Times New Roman"/>
          <w:color w:val="000000"/>
          <w:sz w:val="27"/>
          <w:szCs w:val="27"/>
        </w:rPr>
        <w:t>палаты</w:t>
      </w:r>
      <w:r w:rsidR="00ED16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F5FCD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Благовещенского района на начальника контрольно-счетного отдела Благовещенского района </w:t>
      </w:r>
      <w:proofErr w:type="spellStart"/>
      <w:r w:rsidR="00FF5FCD" w:rsidRPr="006E2EE7">
        <w:rPr>
          <w:rFonts w:ascii="Times New Roman" w:hAnsi="Times New Roman" w:cs="Times New Roman"/>
          <w:color w:val="000000"/>
          <w:sz w:val="27"/>
          <w:szCs w:val="27"/>
        </w:rPr>
        <w:t>Фитц</w:t>
      </w:r>
      <w:proofErr w:type="spellEnd"/>
      <w:r w:rsidR="00FF5FCD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 Марину Юрьевну.</w:t>
      </w:r>
    </w:p>
    <w:p w:rsidR="00D92AE0" w:rsidRDefault="00E40771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r w:rsidR="00FF5FCD" w:rsidRPr="006E2EE7">
        <w:rPr>
          <w:rFonts w:ascii="Times New Roman" w:hAnsi="Times New Roman" w:cs="Times New Roman"/>
          <w:color w:val="000000"/>
          <w:sz w:val="27"/>
          <w:szCs w:val="27"/>
        </w:rPr>
        <w:t>Признать утратившим силу  решение Благовещенского районного Совета народных депутатов Амурской области</w:t>
      </w:r>
      <w:r w:rsidR="004C512B" w:rsidRPr="006E2EE7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ED16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C512B" w:rsidRPr="006E2EE7">
        <w:rPr>
          <w:rFonts w:ascii="Times New Roman" w:hAnsi="Times New Roman" w:cs="Times New Roman"/>
          <w:color w:val="000000"/>
          <w:sz w:val="27"/>
          <w:szCs w:val="27"/>
        </w:rPr>
        <w:t>253 от 18.12.2020 «Об утверждении положения о контрольно-счетном отделе Благовещенского района»</w:t>
      </w:r>
    </w:p>
    <w:p w:rsidR="004143FD" w:rsidRDefault="00D92AE0" w:rsidP="00D92A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="004C512B" w:rsidRPr="006E2EE7">
        <w:rPr>
          <w:rFonts w:ascii="Times New Roman" w:hAnsi="Times New Roman" w:cs="Times New Roman"/>
          <w:color w:val="000000"/>
          <w:sz w:val="27"/>
          <w:szCs w:val="27"/>
        </w:rPr>
        <w:t>Настоящее решение вступает в силу с момента его опубликования</w:t>
      </w:r>
    </w:p>
    <w:p w:rsidR="00ED161A" w:rsidRDefault="00ED161A" w:rsidP="00D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A4E30" w:rsidRPr="006E2EE7" w:rsidRDefault="00CA4E30" w:rsidP="00D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E2EE7">
        <w:rPr>
          <w:rFonts w:ascii="Times New Roman" w:hAnsi="Times New Roman" w:cs="Times New Roman"/>
          <w:bCs/>
          <w:sz w:val="27"/>
          <w:szCs w:val="27"/>
        </w:rPr>
        <w:t>Председатель Благовещенского</w:t>
      </w:r>
    </w:p>
    <w:p w:rsidR="00CA4E30" w:rsidRPr="006E2EE7" w:rsidRDefault="00FD258F" w:rsidP="00D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E2EE7">
        <w:rPr>
          <w:rFonts w:ascii="Times New Roman" w:hAnsi="Times New Roman" w:cs="Times New Roman"/>
          <w:bCs/>
          <w:sz w:val="27"/>
          <w:szCs w:val="27"/>
        </w:rPr>
        <w:t>районного</w:t>
      </w:r>
      <w:r w:rsidR="00CA4E30" w:rsidRPr="006E2EE7">
        <w:rPr>
          <w:rFonts w:ascii="Times New Roman" w:hAnsi="Times New Roman" w:cs="Times New Roman"/>
          <w:bCs/>
          <w:sz w:val="27"/>
          <w:szCs w:val="27"/>
        </w:rPr>
        <w:t xml:space="preserve"> Совета народны</w:t>
      </w:r>
      <w:r w:rsidR="00083E47" w:rsidRPr="006E2EE7">
        <w:rPr>
          <w:rFonts w:ascii="Times New Roman" w:hAnsi="Times New Roman" w:cs="Times New Roman"/>
          <w:bCs/>
          <w:sz w:val="27"/>
          <w:szCs w:val="27"/>
        </w:rPr>
        <w:t xml:space="preserve">х депутатов            </w:t>
      </w:r>
      <w:r w:rsidR="00ED161A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</w:t>
      </w:r>
      <w:r w:rsidR="00083E47" w:rsidRPr="006E2EE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A4E30" w:rsidRPr="006E2EE7">
        <w:rPr>
          <w:rFonts w:ascii="Times New Roman" w:hAnsi="Times New Roman" w:cs="Times New Roman"/>
          <w:bCs/>
          <w:sz w:val="27"/>
          <w:szCs w:val="27"/>
        </w:rPr>
        <w:t>В.В.Ефимов</w:t>
      </w:r>
    </w:p>
    <w:p w:rsidR="00CA4E30" w:rsidRPr="006E2EE7" w:rsidRDefault="00CA4E30" w:rsidP="00D92A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CA4E30" w:rsidRPr="006E2EE7" w:rsidRDefault="00CA4E30" w:rsidP="00D9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E2EE7">
        <w:rPr>
          <w:rFonts w:ascii="Times New Roman" w:hAnsi="Times New Roman" w:cs="Times New Roman"/>
          <w:bCs/>
          <w:sz w:val="27"/>
          <w:szCs w:val="27"/>
        </w:rPr>
        <w:t xml:space="preserve">Глава Благовещенского района             </w:t>
      </w:r>
      <w:r w:rsidR="00ED161A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</w:t>
      </w:r>
      <w:r w:rsidRPr="006E2EE7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A95C1B" w:rsidRPr="006E2EE7">
        <w:rPr>
          <w:rFonts w:ascii="Times New Roman" w:hAnsi="Times New Roman" w:cs="Times New Roman"/>
          <w:bCs/>
          <w:sz w:val="27"/>
          <w:szCs w:val="27"/>
        </w:rPr>
        <w:t>Е.А.Седых</w:t>
      </w:r>
    </w:p>
    <w:p w:rsidR="00E95159" w:rsidRDefault="00E95159" w:rsidP="00D92AE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13" w:rsidRPr="008B0C65" w:rsidRDefault="00A61D49" w:rsidP="00B313B1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«</w:t>
      </w:r>
      <w:r w:rsidR="00B313B1">
        <w:rPr>
          <w:rFonts w:ascii="Times New Roman" w:hAnsi="Times New Roman" w:cs="Times New Roman"/>
          <w:sz w:val="26"/>
          <w:szCs w:val="26"/>
        </w:rPr>
        <w:t>28</w:t>
      </w:r>
      <w:r w:rsidRPr="008B0C65">
        <w:rPr>
          <w:rFonts w:ascii="Times New Roman" w:hAnsi="Times New Roman" w:cs="Times New Roman"/>
          <w:sz w:val="26"/>
          <w:szCs w:val="26"/>
        </w:rPr>
        <w:t>»</w:t>
      </w:r>
      <w:r w:rsidR="00B313B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ED161A">
        <w:rPr>
          <w:rFonts w:ascii="Times New Roman" w:hAnsi="Times New Roman" w:cs="Times New Roman"/>
          <w:sz w:val="26"/>
          <w:szCs w:val="26"/>
        </w:rPr>
        <w:t>2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19353A" w:rsidRDefault="00A95C1B" w:rsidP="00B313B1">
      <w:pPr>
        <w:pStyle w:val="ConsPlusNormal"/>
        <w:rPr>
          <w:szCs w:val="28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B313B1">
        <w:rPr>
          <w:rFonts w:ascii="Times New Roman" w:hAnsi="Times New Roman" w:cs="Times New Roman"/>
          <w:sz w:val="26"/>
          <w:szCs w:val="26"/>
        </w:rPr>
        <w:t>344</w:t>
      </w:r>
      <w:r w:rsidR="0019353A">
        <w:rPr>
          <w:szCs w:val="28"/>
        </w:rPr>
        <w:t xml:space="preserve">                                                                                                                          </w:t>
      </w:r>
    </w:p>
    <w:p w:rsidR="00B313B1" w:rsidRDefault="00B313B1" w:rsidP="00193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B313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19353A" w:rsidRPr="0019353A" w:rsidRDefault="0019353A" w:rsidP="00B313B1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19353A">
        <w:rPr>
          <w:rFonts w:ascii="Times New Roman" w:hAnsi="Times New Roman" w:cs="Times New Roman"/>
          <w:sz w:val="28"/>
          <w:szCs w:val="28"/>
        </w:rPr>
        <w:t>к</w:t>
      </w:r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решению</w:t>
      </w:r>
      <w:proofErr w:type="gramEnd"/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Благовещенского</w:t>
      </w:r>
    </w:p>
    <w:p w:rsidR="0019353A" w:rsidRPr="0019353A" w:rsidRDefault="0019353A" w:rsidP="00B313B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районного Совета народных</w:t>
      </w:r>
    </w:p>
    <w:p w:rsidR="0019353A" w:rsidRPr="0019353A" w:rsidRDefault="0019353A" w:rsidP="00B313B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депутатов от </w:t>
      </w:r>
      <w:r w:rsidR="00B313B1">
        <w:rPr>
          <w:rFonts w:ascii="Times New Roman" w:eastAsia="Times New Roman" w:hAnsi="Times New Roman" w:cs="Times New Roman"/>
          <w:bCs/>
          <w:sz w:val="28"/>
          <w:szCs w:val="28"/>
        </w:rPr>
        <w:t xml:space="preserve">28.01.2022 </w:t>
      </w:r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313B1">
        <w:rPr>
          <w:rFonts w:ascii="Times New Roman" w:eastAsia="Times New Roman" w:hAnsi="Times New Roman" w:cs="Times New Roman"/>
          <w:bCs/>
          <w:sz w:val="28"/>
          <w:szCs w:val="28"/>
        </w:rPr>
        <w:t xml:space="preserve"> 344</w:t>
      </w:r>
      <w:r w:rsidRPr="001935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9353A" w:rsidRPr="0019353A" w:rsidRDefault="0019353A" w:rsidP="00B313B1">
      <w:pPr>
        <w:widowControl w:val="0"/>
        <w:tabs>
          <w:tab w:val="left" w:pos="339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353A" w:rsidRPr="0019353A" w:rsidRDefault="0019353A" w:rsidP="001935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53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9353A" w:rsidRPr="0019353A" w:rsidRDefault="0019353A" w:rsidP="001935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КОНТРОЛЬНО-СЧЕТНОЙ ПАЛАТЕ  </w:t>
      </w:r>
    </w:p>
    <w:p w:rsidR="0019353A" w:rsidRPr="0019353A" w:rsidRDefault="0019353A" w:rsidP="0019353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БЛАГОВЕЩЕНСКОГО РАЙОНА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Статья 1. Статус Контрольно-счетной палаты Благовещенского района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Контрольно-счетная палата Благовещенского района (далее – Контрольно-счетная палата) является постоянно действующим органом внешнего муниципального финансового контроля, образуется представительным органом Благовещенского района и ему подотчетен.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Деятельность Контрольно-счетной палаты не может быть приостановлена, в том числе в связи досрочным прекращением полномочий представительного органа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4. Контрольно-счетная палата является органом местного самоуправления, имеет гербовую печать и бланки со своим наименованием и с изображением герба Благовещенского района.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Контрольно-счетная палата обладает правами юридического лица.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6. 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19353A" w:rsidRDefault="0019353A" w:rsidP="001935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7. Контрольно-счетная палата Благовещенского района осуществляет полномочия Контрольно-счетной палаты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</w:t>
      </w:r>
    </w:p>
    <w:p w:rsidR="0019353A" w:rsidRPr="0019353A" w:rsidRDefault="0019353A" w:rsidP="001935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353A">
        <w:rPr>
          <w:rFonts w:ascii="Times New Roman" w:hAnsi="Times New Roman" w:cs="Times New Roman"/>
          <w:sz w:val="28"/>
          <w:szCs w:val="28"/>
        </w:rPr>
        <w:t xml:space="preserve">.Юридический адрес Контрольно-счетной палаты Благовещенского </w:t>
      </w:r>
      <w:proofErr w:type="gramStart"/>
      <w:r w:rsidRPr="0019353A">
        <w:rPr>
          <w:rFonts w:ascii="Times New Roman" w:hAnsi="Times New Roman" w:cs="Times New Roman"/>
          <w:sz w:val="28"/>
          <w:szCs w:val="28"/>
        </w:rPr>
        <w:t>района  –</w:t>
      </w:r>
      <w:proofErr w:type="gramEnd"/>
      <w:r w:rsidRPr="0019353A">
        <w:rPr>
          <w:rFonts w:ascii="Times New Roman" w:hAnsi="Times New Roman" w:cs="Times New Roman"/>
          <w:sz w:val="28"/>
          <w:szCs w:val="28"/>
        </w:rPr>
        <w:t xml:space="preserve"> 675000, Амурская область, </w:t>
      </w:r>
      <w:proofErr w:type="spellStart"/>
      <w:r w:rsidRPr="0019353A"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 w:rsidRPr="0019353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9353A">
        <w:rPr>
          <w:rFonts w:ascii="Times New Roman" w:hAnsi="Times New Roman" w:cs="Times New Roman"/>
          <w:sz w:val="28"/>
          <w:szCs w:val="28"/>
        </w:rPr>
        <w:t>ул.Зейская</w:t>
      </w:r>
      <w:proofErr w:type="spellEnd"/>
      <w:r w:rsidRPr="0019353A">
        <w:rPr>
          <w:rFonts w:ascii="Times New Roman" w:hAnsi="Times New Roman" w:cs="Times New Roman"/>
          <w:sz w:val="28"/>
          <w:szCs w:val="28"/>
        </w:rPr>
        <w:t xml:space="preserve"> д. 198 .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2. Правовые основы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8" w:history="1">
        <w:r w:rsidRPr="0019353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субъекта Российской Федерации, </w:t>
      </w:r>
      <w:hyperlink r:id="rId9" w:history="1">
        <w:r w:rsidRPr="0019353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Благовещенского района, настоящего Положения и иных муниципальных правовых актов.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3. Принципы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4. Состав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Контрольно-счетная палата образуется в составе председателя и аппарата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Председатель замещает муниципальную должность.</w:t>
      </w:r>
    </w:p>
    <w:p w:rsidR="0019353A" w:rsidRPr="0019353A" w:rsidRDefault="0019353A" w:rsidP="001935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Срок полномочий председателя Контрольно-счетной палаты составляет 5 лет.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В состав аппарата Контрольно-счетной палаты входят инспекторы.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Права, обязанности и ответственность работников Контрольно-счетной палаты определяются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6. Штатная численность и структура  Контрольно-счетной палаты определяется правовым актом представительного органа Благовещенского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7. Штатное расписание Контрольно-счетной палаты утверждаются председателем Контрольно-счетной палаты, исходя из возложенных на Контрольно-счетную палату полномочий.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5. Порядок назначения на должность и освобождения от должности председателя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Председатель, назначается на должность представительным органом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19353A">
        <w:rPr>
          <w:rFonts w:ascii="Times New Roman" w:hAnsi="Times New Roman" w:cs="Times New Roman"/>
          <w:sz w:val="28"/>
          <w:szCs w:val="28"/>
        </w:rPr>
        <w:t>2. Предложения о кандидатурах на должность председателя Контрольно-счетной палаты вносятся в представительный орган Благовещенского района: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1) председателем представительного органа Благовещенского </w:t>
      </w:r>
      <w:proofErr w:type="gramStart"/>
      <w:r w:rsidRPr="0019353A">
        <w:rPr>
          <w:rFonts w:ascii="Times New Roman" w:hAnsi="Times New Roman" w:cs="Times New Roman"/>
          <w:sz w:val="28"/>
          <w:szCs w:val="28"/>
        </w:rPr>
        <w:t>района ;</w:t>
      </w:r>
      <w:proofErr w:type="gramEnd"/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депутатами представительного органа Благовещенского района - не менее одной трети от установленного числа депутатов представительного органа Благовещенского района;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главой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3. Кандидатуры на должность председателя Контрольно-счетной палаты представляются в представительный орган Благовещенского района субъектами, перечисленными в </w:t>
      </w:r>
      <w:hyperlink w:anchor="P91" w:history="1">
        <w:r w:rsidRPr="0019353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 истечения полномочий действующего председателя Контрольно-счетной палаты. </w:t>
      </w:r>
    </w:p>
    <w:p w:rsidR="0019353A" w:rsidRPr="0019353A" w:rsidRDefault="0019353A" w:rsidP="001935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Порядок рассмотрения кандидатур на должности председателя, Контрольно-счетной палаты устанавливается регламентом представительного органа Благовещенского района.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Статья 6. Требования к кандидатурам на должность председателя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19353A">
        <w:rPr>
          <w:rFonts w:ascii="Times New Roman" w:hAnsi="Times New Roman" w:cs="Times New Roman"/>
          <w:sz w:val="28"/>
          <w:szCs w:val="28"/>
        </w:rPr>
        <w:t>1) наличие высшего образования;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Благовещенского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19353A">
        <w:rPr>
          <w:rFonts w:ascii="Times New Roman" w:hAnsi="Times New Roman" w:cs="Times New Roman"/>
          <w:sz w:val="28"/>
          <w:szCs w:val="28"/>
        </w:rPr>
        <w:t>1) наличия у него неснятой или непогашенной судимости;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решением суда, вступившим в законную силу;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5) наличия оснований, предусмотренных пунктом 3 настоящей статьи.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Благовещенского района, председателем представительного органа Благовещенского района, главой местной администрации, руководителями судебных и правоохранительных органов, расположенных на территории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4. 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 w:rsidRPr="0019353A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Председатель Контрольно-счетной палаты, а также лица, претендующие на замещение этой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7. Гарантии статуса должностных лиц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Председатель и инспекторы Контрольно-счетной палаты являются должностными лицами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Должностные лица Контрольно-счетной палаты обладают гарантиями профессиональной независимости.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19353A">
        <w:rPr>
          <w:rFonts w:ascii="Times New Roman" w:hAnsi="Times New Roman" w:cs="Times New Roman"/>
          <w:sz w:val="28"/>
          <w:szCs w:val="28"/>
        </w:rPr>
        <w:t>5. Председатель Контрольно-счетной палаты досрочно освобождается от должности на основании решения представительного органа Благовещенского района по следующим основаниям: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вступления в законную силу обвинительного приговора суда в отношении них;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признания их недееспособными или ограниченно дееспособными вступившим в законную силу решением суда;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4) подачи письменного заявления об отставке;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Благовещенского района;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6) достижения установленного нормативным правовым актом представительного органа Благовещенского района в соответствии с федеральным законом предельного возраста пребывания в должности;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 xml:space="preserve">7) выявления обстоятельств, предусмотренных </w:t>
      </w:r>
      <w:hyperlink w:anchor="P124" w:history="1">
        <w:r w:rsidRPr="0019353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19353A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8) несоблюдения ограничений, запретов, неисполнения обязанностей, которые установлены Федеральным законом от 25 декабря 2008 года № 273-ФЗ "О противодействии коррупции", Федеральным законом от 3 декабря 2012 года № 230-ФЗ "О контроле за соответствием расходов лиц, замещающих государственные должности, и иных лиц их доходам", Федеральным законом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 8. Полномочия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Контрольно-счетная палата осуществляет следующие полномочия: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экспертиза проектов местного бюджета, проверка и анализ обоснованности его показателей;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внешняя проверка годового отчета об исполнении местного бюджета;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7) экспертиза проектов муниципальных правовых актов в части, касающейся расходных обязательств Благовещенского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</w:t>
      </w:r>
      <w:r w:rsidRPr="0019353A">
        <w:rPr>
          <w:rFonts w:ascii="Times New Roman" w:hAnsi="Times New Roman" w:cs="Times New Roman"/>
          <w:sz w:val="28"/>
          <w:szCs w:val="28"/>
        </w:rPr>
        <w:lastRenderedPageBreak/>
        <w:t>бюджета, о результатах проведенных контрольных и экспертно-аналитических мероприятий в представительный орган Благовещенского района и главе Благовещенского района;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10) осуществление контроля за состоянием муниципального внутреннего и внешнего долга;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11) оценка реализуемости, рисков и результатов достижения целей социально-экономического развития Благовещенского района, предусмотренных документами стратегического планирования Благовещенского района, в пределах компетенции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13) 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Внешний государственный и муниципальный финансовый контроль осуществляется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19353A">
        <w:rPr>
          <w:rFonts w:ascii="Times New Roman" w:hAnsi="Times New Roman" w:cs="Times New Roman"/>
          <w:sz w:val="28"/>
          <w:szCs w:val="28"/>
        </w:rPr>
        <w:t>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в отношении органов местного самоуправления и муниципальных органов, муниципальных учреждений и унитарных предприятий Благовещенского района, а также иных организаций, если они используют имущество, находящееся в муниципальной собственности Благовещенского района;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в отношении иных лиц в случаях, предусмотренных Бюджетным кодексом Российской Федерации и другими федеральными законами.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9. Формы осуществления Контрольно-счетной палатой внешнего муниципального финансового контроля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Внешний муниципальный финансовый контроль осуществляется Контрольно-счетной палатой  в форме контрольных или экспертно-аналитических мероприятий.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При проведении контрольного мероприятия Контрольно-счетной палатой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 палатой составляется отчет.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При проведении экспертно-аналитического мероприятия Контрольно-счетной  палатой  составляются отчет или заключение.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10. Стандарты внешнего муниципального финансового контроля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1. Контрольно-счетная палата при осуществлении внешнего муниципального финансового контроля руководствуется </w:t>
      </w:r>
      <w:hyperlink r:id="rId10" w:history="1">
        <w:r w:rsidRPr="0019353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Благовещенского района, а также стандартами внешнего муниципального финансового контроля.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4. Стандарты внешнего муниципального финансового контроля, </w:t>
      </w:r>
      <w:r>
        <w:rPr>
          <w:rFonts w:ascii="Times New Roman" w:hAnsi="Times New Roman" w:cs="Times New Roman"/>
          <w:sz w:val="28"/>
          <w:szCs w:val="28"/>
        </w:rPr>
        <w:t>утверждаемые Контрольно-счетной палатой</w:t>
      </w:r>
      <w:r w:rsidRPr="0019353A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11. Планирование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Контрольно-счетная палата осуществляет свою деятельность на основе планов, которые разрабатываются и утверждаются им самостоятельно.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представительного органа Благовещенского района, предложений главы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предстоящий год утверждается председателем  в срок до 30 декабря.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3. Поручения, принятые решением представительного органа Благовещенского района, предложения главы Благовещенского района, направленные в Контрольно-счетная палата до 15 декабря года, предшествующего планируемому, подлежат обязательному включению в план работы Контрольно-счетной палаты на предстоящий год.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Поручения представительного органа Благовещенского района, предложения главы Благовещенского района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председателем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12. Регламент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Регламент Контрольно-счетной палаты определяет: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содержание направлений деятельности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распределение обязанностей между председателем и инспекторами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вопросы подготовки и проведения контрольных и экспертно-аналитических мероприятий;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порядок ведения делопроизводства;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процедуру опубликования в средствах массовой информации или размещения в сети Интернет информации о деятельности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- иные вопросы внутренней деятельности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Регламент Контрольно-счетной палаты утверждается Председателем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13. Обязательность исполнения требований должностных лиц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1. 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Благовещенского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14. Полномочия председателя по организации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Председатель Контрольно-счетной палаты: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осуществляет общее руководство деятельностью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утверждает Регламент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утверждает планы работы Контрольно-счетной палаты и изменения к ним;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4) утверждает годовой отчет о деятельности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5) утверждает стандарты внешнего муниципального финансового контроля;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6) 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7) представляет представительному органу Благовещенского района и главе Благовещенского района ежегодный отчет о деятельности Контрольно-счетной палаты, информацию о результатах проведенных контрольных и экспертно-аналитических мероприятий;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8) представляет Контрольно-счетная палата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9)  должностные инструкции работников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10) осуществляет полномочия нанимателя работников аппарата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11) утверждает правовые акты о реализации гарантий, установленных для должностных лиц Контрольно-счетной палаты;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12) издает правовые акты (приказы, распоряжения) по вопросам организации деятельности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Инспектор Контрольно-счетной палаты: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в отсутствии председателя Контрольно-счетной палаты выполняет его обязанности;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2) выполняет иные должностные обязанности в соответствии с Регламентом Контрольно-счетной палаты.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Статья 15. Права, обязанности и ответственность должностных лиц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Должностные лица Контрольно-счетной палаты при осуществлении возложенных на них должностных полномочий имеют право: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19353A">
        <w:rPr>
          <w:rFonts w:ascii="Times New Roman" w:hAnsi="Times New Roman" w:cs="Times New Roman"/>
          <w:sz w:val="28"/>
          <w:szCs w:val="28"/>
        </w:rPr>
        <w:t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3)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7)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8) знакомиться с технической документацией к электронным базам данных;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9) 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2. 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19353A">
          <w:rPr>
            <w:rFonts w:ascii="Times New Roman" w:hAnsi="Times New Roman" w:cs="Times New Roman"/>
            <w:sz w:val="28"/>
            <w:szCs w:val="28"/>
          </w:rPr>
          <w:t xml:space="preserve">пунктом 2 части </w:t>
        </w:r>
        <w:r w:rsidRPr="0019353A">
          <w:rPr>
            <w:rFonts w:ascii="Times New Roman" w:hAnsi="Times New Roman" w:cs="Times New Roman"/>
            <w:sz w:val="28"/>
            <w:szCs w:val="28"/>
          </w:rPr>
          <w:lastRenderedPageBreak/>
          <w:t>1</w:t>
        </w:r>
      </w:hyperlink>
      <w:r w:rsidRPr="0019353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6. 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7. Председатель, инспекторы  Контрольно-счетной палаты или уполномоченные ими работники Контрольно-счетной палаты вправе участвовать в заседаниях представительного органа Благовещенского района, его комитетов, комиссий и рабочих групп, заседаниях администрации Благовещенского района, координационных и совещательных органов при главе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16. Представление информации Контрольно-счетной палате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1. Органы, организации и их должностные лица, указанные в части 1 статьи 15 Федерального закона от 07 февраля </w:t>
      </w:r>
      <w:smartTag w:uri="urn:schemas-microsoft-com:office:smarttags" w:element="metricconverter">
        <w:smartTagPr>
          <w:attr w:name="ProductID" w:val="2011 г"/>
        </w:smartTagPr>
        <w:r w:rsidRPr="0019353A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19353A">
        <w:rPr>
          <w:rFonts w:ascii="Times New Roman" w:hAnsi="Times New Roman" w:cs="Times New Roman"/>
          <w:sz w:val="28"/>
          <w:szCs w:val="28"/>
        </w:rPr>
        <w:t>. № 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2. Порядок направления контрольно-счетной  палатой  запросов, указанных в части 1 настоящей статьи, определяется муниципальными правовыми актами и Регламентом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Благовещенского района,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Администрация Благовещенского района направляет в Контрольно-счетную палату бюджетную отчетность, финансовую отчетность, утвержденную сводную бюджетную роспись бюджета Благовещенского района в порядке и сроки, установленные муниципальными правовыми актами.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6. 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17. Представления и предписания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1. 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</w:t>
      </w:r>
      <w:r w:rsidRPr="0019353A">
        <w:rPr>
          <w:rFonts w:ascii="Times New Roman" w:hAnsi="Times New Roman" w:cs="Times New Roman"/>
          <w:sz w:val="28"/>
          <w:szCs w:val="28"/>
        </w:rPr>
        <w:lastRenderedPageBreak/>
        <w:t>должностных лиц, виновных в допущенных нарушениях, а также мер по пресечению, устранению и предупреждению нарушений.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2. Представление Контрольно-счетной палаты подписывается председателем Контрольно-счетной палаты.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Контрольно-счетная палата о принятых по результатам выполнения представления решениях и мерах.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Срок выполнения представления может быть продлен по решению Контрольно-счетной палаты, но не более одного раза.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6. 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7. Предписание Контрольно-счетной палаты подписывается председателем Контрольно-счетной палаты.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8. Предписание Контрольно-счетной палаты должно быть исполнено в установленные в нем сроки.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9. Срок выполнения предписания может быть продлен по решению Контрольно-счетной палаты, но не более одного раза.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10. 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11. В случае если при проведении контрольных мероприятий выявлены факты незаконного использования средств бюджета Благовещенского района,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18. Гарантии прав проверяемых органов и организаций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Акты, составленные Контрольно-счетной палатой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Проверяемые органы и организации и их должностные лица вправе обратиться с жалобой на действия (бездействие) Контрольно-счетной палаты в представительный орган.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19. Взаимодействие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1. Контрольно-счетная палата при осуществлении своей деятельности вправе взаимодействовать с контрольно-счетными органами других субъектов </w:t>
      </w:r>
      <w:r w:rsidRPr="0019353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5. 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6. 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20. Обеспечение доступа к информации о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1. 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Контрольно-счетная палата ежегодно представляет отчет о своей деятельности представительному органу Благовещенского района. Указанный отчет размещается в сети Интернет только после его рассмотрения представительным органом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21. Финансовое обеспечение деятельности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lastRenderedPageBreak/>
        <w:t>1. Финансовое обеспечение деятельности Контрольно-счетной палаты осуществляется за счет средств бюджета Благовещенского района.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Средства на содержание Контрольно-счетной палаты предусматриваются в бюджете Благовещенского района отдельной строкой в соответствии с классификацией расходов бюджета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Контроль за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Контрольно-счетной палатой </w:t>
      </w:r>
      <w:r w:rsidRPr="0019353A">
        <w:rPr>
          <w:rFonts w:ascii="Times New Roman" w:hAnsi="Times New Roman" w:cs="Times New Roman"/>
          <w:sz w:val="28"/>
          <w:szCs w:val="28"/>
        </w:rPr>
        <w:t>бюджетных средств и муниципального имущества осуществляется на основании правовых актов представительного органа Благовещенского района.</w:t>
      </w: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22. Материальное, социальное обеспечение и гарантии работников Контрольно-счетной палаты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 xml:space="preserve">1. 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Благовещенского района 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Контрольно-счетной палаты устанавливается продолжительностью 30 календарных дней.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2. Председателю Контрольно-счетной палаты устанавливается денежное вознаграждение и иные выплаты в размере, установленном решением представительного органа Благовещенского района.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3. Председателю, инспекторам Контрольно-счетной палаты, гарантируется государственная защита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4. 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Благовещенского района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19353A" w:rsidRP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53A" w:rsidRPr="0019353A" w:rsidRDefault="0019353A" w:rsidP="00193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Статья 23. Заключительное положение</w:t>
      </w:r>
    </w:p>
    <w:p w:rsidR="0019353A" w:rsidRDefault="0019353A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A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правовым актом представительного органа Благовещенского района и вступают в силу в установленном порядке.</w:t>
      </w: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6B9" w:rsidRPr="0019353A" w:rsidRDefault="006E46B9" w:rsidP="00193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A1B" w:rsidRPr="00C50D09" w:rsidRDefault="00BB0A1B" w:rsidP="00B313B1">
      <w:pPr>
        <w:keepNext/>
        <w:tabs>
          <w:tab w:val="left" w:pos="0"/>
        </w:tabs>
        <w:suppressAutoHyphens/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Приложение № 2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BB0A1B" w:rsidTr="00BB0A1B">
        <w:tc>
          <w:tcPr>
            <w:tcW w:w="5070" w:type="dxa"/>
          </w:tcPr>
          <w:p w:rsidR="00BB0A1B" w:rsidRDefault="00BB0A1B" w:rsidP="00B31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B313B1" w:rsidRDefault="00BB0A1B" w:rsidP="00B31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решением Б</w:t>
            </w:r>
            <w:r w:rsidRPr="00C5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лаговещенского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районного </w:t>
            </w:r>
          </w:p>
          <w:p w:rsidR="00BB0A1B" w:rsidRDefault="00BB0A1B" w:rsidP="00B31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31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народных </w:t>
            </w:r>
            <w:r w:rsidRPr="00C5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0A1B" w:rsidRPr="00BB0A1B" w:rsidRDefault="00BB0A1B" w:rsidP="00B31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31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28.01.2022 </w:t>
            </w:r>
            <w:r w:rsidRPr="00BB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31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344</w:t>
            </w:r>
          </w:p>
        </w:tc>
      </w:tr>
    </w:tbl>
    <w:p w:rsidR="00BB0A1B" w:rsidRDefault="00BB0A1B" w:rsidP="00BB0A1B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A1B" w:rsidRPr="00C50D09" w:rsidRDefault="00BB0A1B" w:rsidP="00BB0A1B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A1B" w:rsidRDefault="00BB0A1B" w:rsidP="00BB0A1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D5006">
        <w:rPr>
          <w:rFonts w:ascii="Times New Roman" w:eastAsia="Calibri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контрольно-счетной палаты </w:t>
      </w:r>
      <w:r w:rsidRPr="005D50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Благовещенского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B0A1B" w:rsidRPr="004751D2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</w:t>
            </w:r>
          </w:p>
        </w:tc>
      </w:tr>
      <w:tr w:rsidR="00BB0A1B" w:rsidRPr="004751D2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контрольно-счетной палаты Благовещенского района:</w:t>
            </w:r>
          </w:p>
        </w:tc>
      </w:tr>
      <w:tr w:rsidR="00BB0A1B" w:rsidRPr="004751D2" w:rsidTr="00BB0A1B">
        <w:trPr>
          <w:trHeight w:val="349"/>
        </w:trPr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инспектор</w:t>
            </w:r>
          </w:p>
        </w:tc>
      </w:tr>
      <w:tr w:rsidR="00BB0A1B" w:rsidRPr="004751D2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</w:tc>
      </w:tr>
    </w:tbl>
    <w:p w:rsidR="00BB0A1B" w:rsidRDefault="00BB0A1B" w:rsidP="00BB0A1B"/>
    <w:p w:rsidR="00735BBB" w:rsidRDefault="00735BB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0A1B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6B9" w:rsidRDefault="006E46B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BB0A1B" w:rsidTr="006E46B9">
        <w:tc>
          <w:tcPr>
            <w:tcW w:w="4857" w:type="dxa"/>
          </w:tcPr>
          <w:p w:rsidR="00BB0A1B" w:rsidRDefault="00BB0A1B" w:rsidP="00BB0A1B">
            <w:pPr>
              <w:keepNext/>
              <w:tabs>
                <w:tab w:val="left" w:pos="0"/>
              </w:tabs>
              <w:suppressAutoHyphens/>
              <w:ind w:right="23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B313B1" w:rsidRDefault="00BB0A1B" w:rsidP="00B313B1">
            <w:pPr>
              <w:keepNext/>
              <w:tabs>
                <w:tab w:val="left" w:pos="0"/>
              </w:tabs>
              <w:suppressAutoHyphens/>
              <w:ind w:right="23"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Приложение № 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B31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 решением Благ</w:t>
            </w:r>
            <w:r w:rsidR="00B31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овещенского районного </w:t>
            </w:r>
          </w:p>
          <w:p w:rsidR="00B313B1" w:rsidRDefault="00B313B1" w:rsidP="00B313B1">
            <w:pPr>
              <w:keepNext/>
              <w:tabs>
                <w:tab w:val="left" w:pos="0"/>
              </w:tabs>
              <w:suppressAutoHyphens/>
              <w:ind w:right="23"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Совета </w:t>
            </w:r>
            <w:r w:rsidR="00BB0A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народных депутатов </w:t>
            </w:r>
          </w:p>
          <w:p w:rsidR="00BB0A1B" w:rsidRPr="00B313B1" w:rsidRDefault="00BB0A1B" w:rsidP="00B313B1">
            <w:pPr>
              <w:keepNext/>
              <w:tabs>
                <w:tab w:val="left" w:pos="0"/>
              </w:tabs>
              <w:suppressAutoHyphens/>
              <w:ind w:right="23"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31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28.01.2022 </w:t>
            </w:r>
            <w:r w:rsidRPr="00BB0A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313B1" w:rsidRPr="00B31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344</w:t>
            </w:r>
          </w:p>
        </w:tc>
      </w:tr>
    </w:tbl>
    <w:p w:rsidR="00BB0A1B" w:rsidRDefault="00BB0A1B" w:rsidP="00BB0A1B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0A1B" w:rsidRDefault="00BB0A1B" w:rsidP="00BB0A1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0A1B" w:rsidRDefault="00BB0A1B" w:rsidP="00BB0A1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Штатная численность  контрольно-счетной палаты  Благовещенского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B0A1B" w:rsidRPr="00402A87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контрольно-счетной палаты                                                       1</w:t>
            </w:r>
          </w:p>
        </w:tc>
      </w:tr>
      <w:tr w:rsidR="00BB0A1B" w:rsidRPr="00402A87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контрольно-счетной палаты Благовещенского района:</w:t>
            </w:r>
          </w:p>
        </w:tc>
      </w:tr>
      <w:tr w:rsidR="00BB0A1B" w:rsidRPr="00402A87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BB0A1B" w:rsidRDefault="00BB0A1B" w:rsidP="00BB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инспектор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B0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BB0A1B" w:rsidRPr="00402A87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Pr="00402A87" w:rsidRDefault="00BB0A1B" w:rsidP="0088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</w:pPr>
            <w:r w:rsidRPr="00402A87"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>Старший инспектор</w:t>
            </w:r>
            <w:r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 xml:space="preserve">                                                                                                   1</w:t>
            </w:r>
          </w:p>
        </w:tc>
      </w:tr>
      <w:tr w:rsidR="00BB0A1B" w:rsidRPr="00402A87" w:rsidTr="00882214">
        <w:tc>
          <w:tcPr>
            <w:tcW w:w="9345" w:type="dxa"/>
            <w:tcBorders>
              <w:left w:val="single" w:sz="4" w:space="0" w:color="auto"/>
              <w:right w:val="single" w:sz="4" w:space="0" w:color="auto"/>
            </w:tcBorders>
          </w:tcPr>
          <w:p w:rsidR="00BB0A1B" w:rsidRDefault="00BB0A1B" w:rsidP="0088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>Всего:                                                                                                                          3</w:t>
            </w:r>
          </w:p>
        </w:tc>
      </w:tr>
    </w:tbl>
    <w:p w:rsidR="00BB0A1B" w:rsidRPr="0019353A" w:rsidRDefault="00BB0A1B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BB0A1B" w:rsidRPr="0019353A" w:rsidSect="00263E90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0A1676E"/>
    <w:multiLevelType w:val="hybridMultilevel"/>
    <w:tmpl w:val="59E8920A"/>
    <w:lvl w:ilvl="0" w:tplc="34449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6D39"/>
    <w:rsid w:val="000611C3"/>
    <w:rsid w:val="0006445B"/>
    <w:rsid w:val="00064F6E"/>
    <w:rsid w:val="000655FD"/>
    <w:rsid w:val="000661D9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902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3A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61CE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58E"/>
    <w:rsid w:val="0035095C"/>
    <w:rsid w:val="003509B9"/>
    <w:rsid w:val="00352960"/>
    <w:rsid w:val="00353D76"/>
    <w:rsid w:val="0035500F"/>
    <w:rsid w:val="0035597A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28FC"/>
    <w:rsid w:val="004143FD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0D2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12B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A31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87A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2304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587E"/>
    <w:rsid w:val="00606A52"/>
    <w:rsid w:val="0061189D"/>
    <w:rsid w:val="006142B9"/>
    <w:rsid w:val="00614501"/>
    <w:rsid w:val="00614CFE"/>
    <w:rsid w:val="00614EFF"/>
    <w:rsid w:val="0061640C"/>
    <w:rsid w:val="00616AA2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229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5CE0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2EE7"/>
    <w:rsid w:val="006E3083"/>
    <w:rsid w:val="006E3217"/>
    <w:rsid w:val="006E46B9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5F91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6822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5F40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565A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07FBC"/>
    <w:rsid w:val="00A11B1B"/>
    <w:rsid w:val="00A11FF8"/>
    <w:rsid w:val="00A12DA4"/>
    <w:rsid w:val="00A15F5C"/>
    <w:rsid w:val="00A16234"/>
    <w:rsid w:val="00A204DF"/>
    <w:rsid w:val="00A21349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02B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563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13B1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6A24"/>
    <w:rsid w:val="00BA782A"/>
    <w:rsid w:val="00BA7953"/>
    <w:rsid w:val="00BB046C"/>
    <w:rsid w:val="00BB0A1B"/>
    <w:rsid w:val="00BB1AC2"/>
    <w:rsid w:val="00BB2FF5"/>
    <w:rsid w:val="00BB3B80"/>
    <w:rsid w:val="00BB3DCA"/>
    <w:rsid w:val="00BB3FE7"/>
    <w:rsid w:val="00BB4BCE"/>
    <w:rsid w:val="00BB5605"/>
    <w:rsid w:val="00BB76D6"/>
    <w:rsid w:val="00BC05C4"/>
    <w:rsid w:val="00BC05DD"/>
    <w:rsid w:val="00BC1356"/>
    <w:rsid w:val="00BC30B4"/>
    <w:rsid w:val="00BC3162"/>
    <w:rsid w:val="00BC331D"/>
    <w:rsid w:val="00BC35A2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1D89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114D"/>
    <w:rsid w:val="00CE2194"/>
    <w:rsid w:val="00CE28DC"/>
    <w:rsid w:val="00CE2AA0"/>
    <w:rsid w:val="00CE425D"/>
    <w:rsid w:val="00CE4C6E"/>
    <w:rsid w:val="00CF0971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226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86367"/>
    <w:rsid w:val="00D9060C"/>
    <w:rsid w:val="00D90F6A"/>
    <w:rsid w:val="00D9185B"/>
    <w:rsid w:val="00D92AE0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26FB3"/>
    <w:rsid w:val="00E30153"/>
    <w:rsid w:val="00E33716"/>
    <w:rsid w:val="00E356C6"/>
    <w:rsid w:val="00E3643E"/>
    <w:rsid w:val="00E36EEA"/>
    <w:rsid w:val="00E37DC0"/>
    <w:rsid w:val="00E40771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24C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1A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259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6542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5FCD"/>
    <w:rsid w:val="00FF6B5D"/>
    <w:rsid w:val="00FF6BE9"/>
    <w:rsid w:val="00FF71F8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17BA20-6E34-44DD-960D-4FFF391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  <w:style w:type="paragraph" w:customStyle="1" w:styleId="ConsPlusTitle">
    <w:name w:val="ConsPlusTitle"/>
    <w:rsid w:val="00193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BB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7B80-E79C-418C-B1AB-18A24F18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8</cp:revision>
  <cp:lastPrinted>2022-01-21T02:54:00Z</cp:lastPrinted>
  <dcterms:created xsi:type="dcterms:W3CDTF">2022-01-19T23:44:00Z</dcterms:created>
  <dcterms:modified xsi:type="dcterms:W3CDTF">2022-01-28T03:25:00Z</dcterms:modified>
</cp:coreProperties>
</file>